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</w:pPr>
      <w:r>
        <w:rPr>
          <w:rFonts w:ascii="宋体" w:hAnsi="宋体" w:eastAsia="宋体" w:cs="宋体"/>
          <w:b/>
          <w:color w:val="auto"/>
          <w:sz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10172700</wp:posOffset>
            </wp:positionH>
            <wp:positionV relativeFrom="topMargin">
              <wp:posOffset>11760200</wp:posOffset>
            </wp:positionV>
            <wp:extent cx="457200" cy="393700"/>
            <wp:effectExtent l="0" t="0" r="0" b="6350"/>
            <wp:wrapNone/>
            <wp:docPr id="100134" name="图片 100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34" name="图片 10013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b/>
          <w:color w:val="auto"/>
          <w:sz w:val="32"/>
        </w:rPr>
        <w:t>上海市复旦大学附属中学</w:t>
      </w:r>
      <w:r>
        <w:rPr>
          <w:rFonts w:ascii="Times New Roman" w:hAnsi="Times New Roman" w:eastAsia="Times New Roman" w:cs="Times New Roman"/>
          <w:b/>
          <w:color w:val="auto"/>
          <w:sz w:val="32"/>
        </w:rPr>
        <w:t>2022-2023</w:t>
      </w:r>
      <w:r>
        <w:rPr>
          <w:rFonts w:ascii="宋体" w:hAnsi="宋体" w:eastAsia="宋体" w:cs="宋体"/>
          <w:b/>
          <w:color w:val="auto"/>
          <w:sz w:val="32"/>
        </w:rPr>
        <w:t>学年高三下学期</w:t>
      </w:r>
      <w:r>
        <w:rPr>
          <w:rFonts w:ascii="Times New Roman" w:hAnsi="Times New Roman" w:eastAsia="Times New Roman" w:cs="Times New Roman"/>
          <w:b/>
          <w:color w:val="auto"/>
          <w:sz w:val="32"/>
        </w:rPr>
        <w:t>3</w:t>
      </w:r>
      <w:r>
        <w:rPr>
          <w:rFonts w:ascii="宋体" w:hAnsi="宋体" w:eastAsia="宋体" w:cs="宋体"/>
          <w:b/>
          <w:color w:val="auto"/>
          <w:sz w:val="32"/>
        </w:rPr>
        <w:t>月月考</w:t>
      </w:r>
    </w:p>
    <w:p>
      <w:pPr>
        <w:spacing w:line="360" w:lineRule="auto"/>
        <w:jc w:val="center"/>
      </w:pPr>
      <w:r>
        <w:rPr>
          <w:rFonts w:ascii="宋体" w:hAnsi="宋体" w:eastAsia="宋体" w:cs="宋体"/>
          <w:b/>
          <w:color w:val="auto"/>
          <w:sz w:val="32"/>
        </w:rPr>
        <w:t>化学试题</w:t>
      </w:r>
    </w:p>
    <w:p>
      <w:pPr>
        <w:spacing w:line="360" w:lineRule="auto"/>
        <w:jc w:val="center"/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(</w:t>
      </w:r>
      <w:r>
        <w:rPr>
          <w:rFonts w:ascii="宋体" w:hAnsi="宋体" w:eastAsia="宋体" w:cs="宋体"/>
          <w:b/>
          <w:color w:val="auto"/>
          <w:sz w:val="24"/>
        </w:rPr>
        <w:t>本卷共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100</w:t>
      </w:r>
      <w:r>
        <w:rPr>
          <w:rFonts w:ascii="宋体" w:hAnsi="宋体" w:eastAsia="宋体" w:cs="宋体"/>
          <w:b/>
          <w:color w:val="auto"/>
          <w:sz w:val="24"/>
        </w:rPr>
        <w:t>分，时间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60</w:t>
      </w:r>
      <w:r>
        <w:rPr>
          <w:rFonts w:ascii="宋体" w:hAnsi="宋体" w:eastAsia="宋体" w:cs="宋体"/>
          <w:b/>
          <w:color w:val="auto"/>
          <w:sz w:val="24"/>
        </w:rPr>
        <w:t>分钟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)</w:t>
      </w:r>
    </w:p>
    <w:p>
      <w:pPr>
        <w:spacing w:line="360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可能用到的相对原子质量：</w:t>
      </w:r>
      <w:r>
        <w:object>
          <v:shape id="_x0000_i1025" o:spt="75" alt="学科网(www.zxxk.com)--教育资源门户，提供试卷、教案、课件、论文、素材以及各类教学资源下载，还有大量而丰富的教学相关资讯！" type="#_x0000_t75" style="height:12pt;width:24.95pt;" o:ole="t" filled="f" o:preferrelative="t" stroked="f" coordsize="21600,21600">
            <v:path/>
            <v:fill on="f" focussize="0,0"/>
            <v:stroke on="f" joinstyle="miter"/>
            <v:imagedata r:id="rId6" o:title="eqId28ed93ad0f5be67ac1617881350587e3"/>
            <o:lock v:ext="edit" aspectratio="t"/>
            <w10:wrap type="none"/>
            <w10:anchorlock/>
          </v:shape>
          <o:OLEObject Type="Embed" ProgID="Equation.DSMT4" ShapeID="_x0000_i1025" DrawAspect="Content" ObjectID="_1468075725" r:id="rId5">
            <o:LockedField>false</o:LockedField>
          </o:OLEObject>
        </w:object>
      </w:r>
      <w:r>
        <w:rPr>
          <w:rFonts w:ascii="Times New Roman" w:hAnsi="Times New Roman" w:eastAsia="Times New Roman" w:cs="Times New Roman"/>
          <w:b/>
          <w:color w:val="auto"/>
          <w:sz w:val="24"/>
        </w:rPr>
        <w:t xml:space="preserve">  </w:t>
      </w:r>
      <w:r>
        <w:object>
          <v:shape id="_x0000_i1026" o:spt="75" alt="学科网(www.zxxk.com)--教育资源门户，提供试卷、教案、课件、论文、素材以及各类教学资源下载，还有大量而丰富的教学相关资讯！" type="#_x0000_t75" style="height:13pt;width:30pt;" o:ole="t" filled="f" o:preferrelative="t" stroked="f" coordsize="21600,21600">
            <v:path/>
            <v:fill on="f" focussize="0,0"/>
            <v:stroke on="f" joinstyle="miter"/>
            <v:imagedata r:id="rId8" o:title="eqIdae72c9f48b59399b1c1ce953c35ffee9"/>
            <o:lock v:ext="edit" aspectratio="t"/>
            <w10:wrap type="none"/>
            <w10:anchorlock/>
          </v:shape>
          <o:OLEObject Type="Embed" ProgID="Equation.DSMT4" ShapeID="_x0000_i1026" DrawAspect="Content" ObjectID="_1468075726" r:id="rId7">
            <o:LockedField>false</o:LockedField>
          </o:OLEObject>
        </w:object>
      </w:r>
      <w:r>
        <w:rPr>
          <w:rFonts w:ascii="Times New Roman" w:hAnsi="Times New Roman" w:eastAsia="Times New Roman" w:cs="Times New Roman"/>
          <w:b/>
          <w:color w:val="auto"/>
          <w:sz w:val="24"/>
        </w:rPr>
        <w:t xml:space="preserve">  </w:t>
      </w:r>
      <w:r>
        <w:object>
          <v:shape id="_x0000_i1027" o:spt="75" alt="学科网(www.zxxk.com)--教育资源门户，提供试卷、教案、课件、论文、素材以及各类教学资源下载，还有大量而丰富的教学相关资讯！" type="#_x0000_t75" style="height:13pt;width:31pt;" o:ole="t" filled="f" o:preferrelative="t" stroked="f" coordsize="21600,21600">
            <v:path/>
            <v:fill on="f" focussize="0,0"/>
            <v:stroke on="f" joinstyle="miter"/>
            <v:imagedata r:id="rId10" o:title="eqIdc492497ead2e2d2b748220815f2935cb"/>
            <o:lock v:ext="edit" aspectratio="t"/>
            <w10:wrap type="none"/>
            <w10:anchorlock/>
          </v:shape>
          <o:OLEObject Type="Embed" ProgID="Equation.DSMT4" ShapeID="_x0000_i1027" DrawAspect="Content" ObjectID="_1468075727" r:id="rId9">
            <o:LockedField>false</o:LockedField>
          </o:OLEObject>
        </w:object>
      </w:r>
      <w:r>
        <w:rPr>
          <w:rFonts w:ascii="Times New Roman" w:hAnsi="Times New Roman" w:eastAsia="Times New Roman" w:cs="Times New Roman"/>
          <w:b/>
          <w:color w:val="auto"/>
          <w:sz w:val="24"/>
        </w:rPr>
        <w:t xml:space="preserve">  </w:t>
      </w:r>
      <w:r>
        <w:object>
          <v:shape id="_x0000_i1028" o:spt="75" alt="学科网(www.zxxk.com)--教育资源门户，提供试卷、教案、课件、论文、素材以及各类教学资源下载，还有大量而丰富的教学相关资讯！" type="#_x0000_t75" style="height:13pt;width:34pt;" o:ole="t" filled="f" o:preferrelative="t" stroked="f" coordsize="21600,21600">
            <v:path/>
            <v:fill on="f" focussize="0,0"/>
            <v:stroke on="f" joinstyle="miter"/>
            <v:imagedata r:id="rId12" o:title="eqId45d47550796cd14b827bfdbc0fe9d217"/>
            <o:lock v:ext="edit" aspectratio="t"/>
            <w10:wrap type="none"/>
            <w10:anchorlock/>
          </v:shape>
          <o:OLEObject Type="Embed" ProgID="Equation.DSMT4" ShapeID="_x0000_i1028" DrawAspect="Content" ObjectID="_1468075728" r:id="rId11">
            <o:LockedField>false</o:LockedField>
          </o:OLEObject>
        </w:object>
      </w:r>
    </w:p>
    <w:p>
      <w:pPr>
        <w:spacing w:line="360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一、选择题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(</w:t>
      </w:r>
      <w:r>
        <w:rPr>
          <w:rFonts w:ascii="宋体" w:hAnsi="宋体" w:eastAsia="宋体" w:cs="宋体"/>
          <w:b/>
          <w:color w:val="auto"/>
          <w:sz w:val="24"/>
        </w:rPr>
        <w:t>本题共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40</w:t>
      </w:r>
      <w:r>
        <w:rPr>
          <w:rFonts w:ascii="宋体" w:hAnsi="宋体" w:eastAsia="宋体" w:cs="宋体"/>
          <w:b/>
          <w:color w:val="auto"/>
          <w:sz w:val="24"/>
        </w:rPr>
        <w:t>分，每小题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2</w:t>
      </w:r>
      <w:r>
        <w:rPr>
          <w:rFonts w:ascii="宋体" w:hAnsi="宋体" w:eastAsia="宋体" w:cs="宋体"/>
          <w:b/>
          <w:color w:val="auto"/>
          <w:sz w:val="24"/>
        </w:rPr>
        <w:t>分，每小题只有一个正确答案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)</w:t>
      </w:r>
    </w:p>
    <w:p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hAnsi="宋体" w:eastAsia="宋体" w:cs="宋体"/>
          <w:color w:val="auto"/>
        </w:rPr>
        <w:t>《国家科学评论》</w:t>
      </w:r>
      <w:r>
        <w:rPr>
          <w:rFonts w:ascii="Times New Roman" w:hAnsi="Times New Roman" w:eastAsia="Times New Roman" w:cs="Times New Roman"/>
          <w:color w:val="auto"/>
        </w:rPr>
        <w:t>2021</w:t>
      </w:r>
      <w:r>
        <w:rPr>
          <w:rFonts w:ascii="宋体" w:hAnsi="宋体" w:eastAsia="宋体" w:cs="宋体"/>
          <w:color w:val="auto"/>
        </w:rPr>
        <w:t>年</w:t>
      </w:r>
      <w:r>
        <w:rPr>
          <w:rFonts w:ascii="Times New Roman" w:hAnsi="Times New Roman" w:eastAsia="Times New Roman" w:cs="Times New Roman"/>
          <w:color w:val="auto"/>
        </w:rPr>
        <w:t>8</w:t>
      </w:r>
      <w:r>
        <w:rPr>
          <w:rFonts w:ascii="宋体" w:hAnsi="宋体" w:eastAsia="宋体" w:cs="宋体"/>
          <w:color w:val="auto"/>
        </w:rPr>
        <w:t>月刊发表了我国研究团队将</w:t>
      </w:r>
      <w:r>
        <w:object>
          <v:shape id="_x0000_i1029" o:spt="75" alt="学科网(www.zxxk.com)--教育资源门户，提供试卷、教案、课件、论文、素材以及各类教学资源下载，还有大量而丰富的教学相关资讯！" type="#_x0000_t75" style="height:18.25pt;width:18.8pt;" o:ole="t" filled="f" o:preferrelative="t" stroked="f" coordsize="21600,21600">
            <v:path/>
            <v:fill on="f" focussize="0,0"/>
            <v:stroke on="f" joinstyle="miter"/>
            <v:imagedata r:id="rId14" o:title="eqId2f1e1951b21dc3273a0e0d80ff04f0e0"/>
            <o:lock v:ext="edit" aspectratio="t"/>
            <w10:wrap type="none"/>
            <w10:anchorlock/>
          </v:shape>
          <o:OLEObject Type="Embed" ProgID="Equation.DSMT4" ShapeID="_x0000_i1029" DrawAspect="Content" ObjectID="_1468075729" r:id="rId13">
            <o:LockedField>false</o:LockedField>
          </o:OLEObject>
        </w:object>
      </w:r>
      <w:r>
        <w:rPr>
          <w:rFonts w:ascii="宋体" w:hAnsi="宋体" w:eastAsia="宋体" w:cs="宋体"/>
          <w:color w:val="auto"/>
        </w:rPr>
        <w:t>置于高温高压的条件下制得一种全新的玻璃态材料的研究成果，该新材料的硬度超过了金刚石，还具有半导体特性。下列有关叙述正确的是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auto"/>
        </w:rPr>
      </w:pPr>
      <w:r>
        <w:t xml:space="preserve">A. </w:t>
      </w:r>
      <w:r>
        <w:rPr>
          <w:rFonts w:ascii="宋体" w:hAnsi="宋体" w:eastAsia="宋体" w:cs="宋体"/>
          <w:color w:val="auto"/>
        </w:rPr>
        <w:t>该新材料是一种新型有机导电材料</w:t>
      </w:r>
      <w:r>
        <w:tab/>
      </w:r>
      <w:r>
        <w:t xml:space="preserve">B. </w:t>
      </w:r>
      <w:r>
        <w:rPr>
          <w:rFonts w:ascii="宋体" w:hAnsi="宋体" w:eastAsia="宋体" w:cs="宋体"/>
          <w:color w:val="auto"/>
        </w:rPr>
        <w:t>该新材料和金刚石中均含有非极性键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t xml:space="preserve">C. </w:t>
      </w:r>
      <w:r>
        <w:rPr>
          <w:rFonts w:ascii="宋体" w:hAnsi="宋体" w:eastAsia="宋体" w:cs="宋体"/>
          <w:color w:val="auto"/>
        </w:rPr>
        <w:t>碳材料均能导电，但硬度差异很大</w:t>
      </w:r>
      <w:r>
        <w:tab/>
      </w:r>
      <w:r>
        <w:t xml:space="preserve">D. </w:t>
      </w:r>
      <w:r>
        <w:rPr>
          <w:rFonts w:ascii="宋体" w:hAnsi="宋体" w:eastAsia="宋体" w:cs="宋体"/>
          <w:color w:val="auto"/>
        </w:rPr>
        <w:t>该新材料与金刚石互为同系物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 w:eastAsia="宋体" w:cs="宋体"/>
          <w:color w:val="000000"/>
        </w:rPr>
        <w:t>下列有关氧元素及其化合物的表示或说法正确的是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氧原子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302385746" name="图片 3023857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2385746" name="图片 30238574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原子结构示意图：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800100" cy="876300"/>
            <wp:effectExtent l="0" t="0" r="0" b="0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羟基的结构式：</w:t>
      </w:r>
      <w:r>
        <w:rPr>
          <w:rFonts w:ascii="Times New Roman" w:hAnsi="Times New Roman" w:eastAsia="Times New Roman" w:cs="Times New Roman"/>
          <w:color w:val="000000"/>
        </w:rPr>
        <w:t>O-H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用电子式表示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的形成过程：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2495550" cy="314325"/>
            <wp:effectExtent l="0" t="0" r="0" b="9525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495550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组成为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6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的分子中可能只存在极性键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 w:eastAsia="宋体" w:cs="宋体"/>
          <w:color w:val="000000"/>
        </w:rPr>
        <w:t>下列物质属于强电解质的是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A</w:t>
      </w:r>
      <w:r>
        <w:rPr>
          <w:color w:val="000000"/>
          <w:position w:val="-22"/>
        </w:rPr>
        <w:drawing>
          <wp:inline distT="0" distB="0" distL="114300" distR="114300">
            <wp:extent cx="31750" cy="88900"/>
            <wp:effectExtent l="0" t="0" r="0" b="0"/>
            <wp:docPr id="302385750" name="图片 3023857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2385750" name="图片 30238575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聚乙炔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30" o:spt="75" alt="学科网(www.zxxk.com)--教育资源门户，提供试卷、教案、课件、论文、素材以及各类教学资源下载，还有大量而丰富的教学相关资讯！" type="#_x0000_t75" style="height:18pt;width:30pt;" o:ole="t" filled="f" o:preferrelative="t" stroked="f" coordsize="21600,21600">
            <v:path/>
            <v:fill on="f" focussize="0,0"/>
            <v:stroke on="f" joinstyle="miter"/>
            <v:imagedata r:id="rId20" o:title="eqId3de9f182dbe682a477876b55c0ab514f"/>
            <o:lock v:ext="edit" aspectratio="t"/>
            <w10:wrap type="none"/>
            <w10:anchorlock/>
          </v:shape>
          <o:OLEObject Type="Embed" ProgID="Equation.DSMT4" ShapeID="_x0000_i1030" DrawAspect="Content" ObjectID="_1468075730" r:id="rId19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盐酸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31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22" o:title="eqIddbe2066525aa0616cf44d051d57bf713"/>
            <o:lock v:ext="edit" aspectratio="t"/>
            <w10:wrap type="none"/>
            <w10:anchorlock/>
          </v:shape>
          <o:OLEObject Type="Embed" ProgID="Equation.DSMT4" ShapeID="_x0000_i1031" DrawAspect="Content" ObjectID="_1468075731" r:id="rId21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 w:eastAsia="宋体" w:cs="宋体"/>
          <w:color w:val="000000"/>
        </w:rPr>
        <w:t>有关</w:t>
      </w:r>
      <w:r>
        <w:rPr>
          <w:rFonts w:ascii="Times New Roman" w:hAnsi="Times New Roman" w:eastAsia="Times New Roman" w:cs="Times New Roman"/>
          <w:color w:val="000000"/>
        </w:rPr>
        <w:t>FeCl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变色反应的叙述正确的是（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①向</w:t>
      </w:r>
      <w:r>
        <w:rPr>
          <w:rFonts w:ascii="Times New Roman" w:hAnsi="Times New Roman" w:eastAsia="Times New Roman" w:cs="Times New Roman"/>
          <w:color w:val="000000"/>
        </w:rPr>
        <w:t>FeCl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溶液中滴入紫色石蕊试液，溶液变成红色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②向</w:t>
      </w:r>
      <w:r>
        <w:rPr>
          <w:rFonts w:ascii="Times New Roman" w:hAnsi="Times New Roman" w:eastAsia="Times New Roman" w:cs="Times New Roman"/>
          <w:color w:val="000000"/>
        </w:rPr>
        <w:t>FeCl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溶液中通入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rPr>
          <w:rFonts w:ascii="宋体" w:hAnsi="宋体" w:eastAsia="宋体" w:cs="宋体"/>
          <w:color w:val="000000"/>
        </w:rPr>
        <w:t>气体，生成淡黄色沉淀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③将</w:t>
      </w:r>
      <w:r>
        <w:rPr>
          <w:rFonts w:ascii="Times New Roman" w:hAnsi="Times New Roman" w:eastAsia="Times New Roman" w:cs="Times New Roman"/>
          <w:color w:val="000000"/>
        </w:rPr>
        <w:t>FeCl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溶液滴入到淀粉碘化钾溶液中，溶液变成蓝色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①②③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①③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②③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①②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 w:eastAsia="宋体" w:cs="宋体"/>
          <w:color w:val="000000"/>
        </w:rPr>
        <w:t>用以下溶液吸收空气中氯气以测定其含量时，导电能力变化最大的是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rPr>
          <w:rFonts w:ascii="宋体" w:hAnsi="宋体" w:eastAsia="宋体" w:cs="宋体"/>
          <w:color w:val="000000"/>
        </w:rPr>
        <w:t>溶液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KI</w:t>
      </w:r>
      <w:r>
        <w:rPr>
          <w:rFonts w:ascii="宋体" w:hAnsi="宋体" w:eastAsia="宋体" w:cs="宋体"/>
          <w:color w:val="000000"/>
        </w:rPr>
        <w:t>溶液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NaOH</w:t>
      </w:r>
      <w:r>
        <w:rPr>
          <w:rFonts w:ascii="宋体" w:hAnsi="宋体" w:eastAsia="宋体" w:cs="宋体"/>
          <w:color w:val="000000"/>
        </w:rPr>
        <w:t>溶液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rPr>
          <w:rFonts w:ascii="宋体" w:hAnsi="宋体" w:eastAsia="宋体" w:cs="宋体"/>
          <w:color w:val="000000"/>
        </w:rPr>
        <w:t>溶液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 w:eastAsia="宋体" w:cs="宋体"/>
          <w:color w:val="000000"/>
        </w:rPr>
        <w:t>在</w:t>
      </w:r>
      <w:r>
        <w:rPr>
          <w:rFonts w:ascii="Times New Roman" w:hAnsi="Times New Roman" w:eastAsia="Times New Roman" w:cs="Times New Roman"/>
          <w:color w:val="000000"/>
        </w:rPr>
        <w:t>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的工业生产中，具有的共同点是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使用加压装置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使用尾气吸收装置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使用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作原料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使用原料循环工艺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 w:eastAsia="宋体" w:cs="宋体"/>
          <w:color w:val="000000"/>
        </w:rPr>
        <w:t>设</w:t>
      </w:r>
      <w:r>
        <w:rPr>
          <w:rFonts w:ascii="Times New Roman" w:hAnsi="Times New Roman" w:eastAsia="Times New Roman" w:cs="Times New Roman"/>
          <w:i/>
          <w:color w:val="000000"/>
        </w:rPr>
        <w:t>N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A</w:t>
      </w:r>
      <w:r>
        <w:rPr>
          <w:rFonts w:ascii="宋体" w:hAnsi="宋体" w:eastAsia="宋体" w:cs="宋体"/>
          <w:color w:val="000000"/>
        </w:rPr>
        <w:t>为阿伏加德罗常数的值，下列说法正确的是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32" o:spt="75" alt="学科网(www.zxxk.com)--教育资源门户，提供试卷、教案、课件、论文、素材以及各类教学资源下载，还有大量而丰富的教学相关资讯！" type="#_x0000_t75" style="height:18pt;width:51.75pt;" o:ole="t" filled="f" o:preferrelative="t" stroked="f" coordsize="21600,21600">
            <v:path/>
            <v:fill on="f" focussize="0,0"/>
            <v:stroke on="f" joinstyle="miter"/>
            <v:imagedata r:id="rId24" o:title="eqId563e44b6a71d5af72d23364b273715a6"/>
            <o:lock v:ext="edit" aspectratio="t"/>
            <w10:wrap type="none"/>
            <w10:anchorlock/>
          </v:shape>
          <o:OLEObject Type="Embed" ProgID="Equation.DSMT4" ShapeID="_x0000_i1032" DrawAspect="Content" ObjectID="_1468075732" r:id="rId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与水完全反应时转移的电子数为</w:t>
      </w:r>
      <w:r>
        <w:object>
          <v:shape id="_x0000_i1033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26" o:title="eqId9018de758ce405e4cd5013666f6310ad"/>
            <o:lock v:ext="edit" aspectratio="t"/>
            <w10:wrap type="none"/>
            <w10:anchorlock/>
          </v:shape>
          <o:OLEObject Type="Embed" ProgID="Equation.DSMT4" ShapeID="_x0000_i1033" DrawAspect="Content" ObjectID="_1468075733" r:id="rId25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34" o:spt="75" alt="学科网(www.zxxk.com)--教育资源门户，提供试卷、教案、课件、论文、素材以及各类教学资源下载，还有大量而丰富的教学相关资讯！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28" o:title="eqIdee2cdbbda125ea230d6a0bcd072af52d"/>
            <o:lock v:ext="edit" aspectratio="t"/>
            <w10:wrap type="none"/>
            <w10:anchorlock/>
          </v:shape>
          <o:OLEObject Type="Embed" ProgID="Equation.DSMT4" ShapeID="_x0000_i1034" DrawAspect="Content" ObjectID="_1468075734" r:id="rId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35" o:spt="75" alt="学科网(www.zxxk.com)--教育资源门户，提供试卷、教案、课件、论文、素材以及各类教学资源下载，还有大量而丰富的教学相关资讯！" type="#_x0000_t75" style="height:18.3pt;width:23.7pt;" o:ole="t" filled="f" o:preferrelative="t" stroked="f" coordsize="21600,21600">
            <v:path/>
            <v:fill on="f" focussize="0,0"/>
            <v:stroke on="f" joinstyle="miter"/>
            <v:imagedata r:id="rId30" o:title="eqIda4298cb837170c021b9f2cd4e674a6a3"/>
            <o:lock v:ext="edit" aspectratio="t"/>
            <w10:wrap type="none"/>
            <w10:anchorlock/>
          </v:shape>
          <o:OLEObject Type="Embed" ProgID="Equation.DSMT4" ShapeID="_x0000_i1035" DrawAspect="Content" ObjectID="_1468075735" r:id="rId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的混合气体中含有</w:t>
      </w:r>
      <w:r>
        <w:object>
          <v:shape id="_x0000_i1036" o:spt="75" alt="学科网(www.zxxk.com)--教育资源门户，提供试卷、教案、课件、论文、素材以及各类教学资源下载，还有大量而丰富的教学相关资讯！" type="#_x0000_t75" style="height:18pt;width:24.95pt;" o:ole="t" filled="f" o:preferrelative="t" stroked="f" coordsize="21600,21600">
            <v:path/>
            <v:fill on="f" focussize="0,0"/>
            <v:stroke on="f" joinstyle="miter"/>
            <v:imagedata r:id="rId32" o:title="eqIdf71f57065d1ae21e698feb63ed87bbd4"/>
            <o:lock v:ext="edit" aspectratio="t"/>
            <w10:wrap type="none"/>
            <w10:anchorlock/>
          </v:shape>
          <o:OLEObject Type="Embed" ProgID="Equation.DSMT4" ShapeID="_x0000_i1036" DrawAspect="Content" ObjectID="_1468075736" r:id="rId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个氧原子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0.1mol</w:t>
      </w:r>
      <w:r>
        <w:rPr>
          <w:rFonts w:ascii="宋体" w:hAnsi="宋体" w:eastAsia="宋体" w:cs="宋体"/>
          <w:color w:val="000000"/>
        </w:rPr>
        <w:t>环氧乙烷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Times New Roman" w:hAnsi="Times New Roman" w:eastAsia="Times New Roman" w:cs="Times New Roman"/>
          <w:color w:val="000000"/>
        </w:rPr>
        <w:drawing>
          <wp:inline distT="0" distB="0" distL="114300" distR="114300">
            <wp:extent cx="352425" cy="381000"/>
            <wp:effectExtent l="0" t="0" r="9525" b="0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52425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中含极性键数目为</w:t>
      </w:r>
      <w:r>
        <w:object>
          <v:shape id="_x0000_i1037" o:spt="75" alt="学科网(www.zxxk.com)--教育资源门户，提供试卷、教案、课件、论文、素材以及各类教学资源下载，还有大量而丰富的教学相关资讯！" type="#_x0000_t75" style="height:18pt;width:33pt;" o:ole="t" filled="f" o:preferrelative="t" stroked="f" coordsize="21600,21600">
            <v:path/>
            <v:fill on="f" focussize="0,0"/>
            <v:stroke on="f" joinstyle="miter"/>
            <v:imagedata r:id="rId35" o:title="eqIdbc40a6b085357d1c4a1cf2319280d75d"/>
            <o:lock v:ext="edit" aspectratio="t"/>
            <w10:wrap type="none"/>
            <w10:anchorlock/>
          </v:shape>
          <o:OLEObject Type="Embed" ProgID="Equation.DSMT4" ShapeID="_x0000_i1037" DrawAspect="Content" ObjectID="_1468075737" r:id="rId34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0.1mol/L</w:t>
      </w:r>
      <w:r>
        <w:rPr>
          <w:rFonts w:ascii="宋体" w:hAnsi="宋体" w:eastAsia="宋体" w:cs="宋体"/>
          <w:color w:val="000000"/>
        </w:rPr>
        <w:t>的醋酸钠溶液中含有</w:t>
      </w:r>
      <w:r>
        <w:object>
          <v:shape id="_x0000_i1038" o:spt="75" alt="学科网(www.zxxk.com)--教育资源门户，提供试卷、教案、课件、论文、素材以及各类教学资源下载，还有大量而丰富的教学相关资讯！" type="#_x0000_t75" style="height:18.8pt;width:53.85pt;" o:ole="t" filled="f" o:preferrelative="t" stroked="f" coordsize="21600,21600">
            <v:path/>
            <v:fill on="f" focussize="0,0"/>
            <v:stroke on="f" joinstyle="miter"/>
            <v:imagedata r:id="rId37" o:title="eqIdf9c17a975234fe2cd62a56d5cadb64a2"/>
            <o:lock v:ext="edit" aspectratio="t"/>
            <w10:wrap type="none"/>
            <w10:anchorlock/>
          </v:shape>
          <o:OLEObject Type="Embed" ProgID="Equation.DSMT4" ShapeID="_x0000_i1038" DrawAspect="Content" ObjectID="_1468075738" r:id="rId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的数目小于</w:t>
      </w:r>
      <w:r>
        <w:object>
          <v:shape id="_x0000_i1039" o:spt="75" alt="学科网(www.zxxk.com)--教育资源门户，提供试卷、教案、课件、论文、素材以及各类教学资源下载，还有大量而丰富的教学相关资讯！" type="#_x0000_t75" style="height:18pt;width:32.25pt;" o:ole="t" filled="f" o:preferrelative="t" stroked="f" coordsize="21600,21600">
            <v:path/>
            <v:fill on="f" focussize="0,0"/>
            <v:stroke on="f" joinstyle="miter"/>
            <v:imagedata r:id="rId39" o:title="eqId787981db29ae1f9b7b9e90a8118fdbd2"/>
            <o:lock v:ext="edit" aspectratio="t"/>
            <w10:wrap type="none"/>
            <w10:anchorlock/>
          </v:shape>
          <o:OLEObject Type="Embed" ProgID="Equation.DSMT4" ShapeID="_x0000_i1039" DrawAspect="Content" ObjectID="_1468075739" r:id="rId38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 w:eastAsia="宋体" w:cs="宋体"/>
          <w:color w:val="000000"/>
        </w:rPr>
        <w:t>下列过程中的化学反应，相应的离子方程式正确的是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过量铁粉加入稀硝酸中：</w:t>
      </w:r>
      <w:r>
        <w:object>
          <v:shape id="_x0000_i1040" o:spt="75" alt="学科网(www.zxxk.com)--教育资源门户，提供试卷、教案、课件、论文、素材以及各类教学资源下载，还有大量而丰富的教学相关资讯！" type="#_x0000_t75" style="height:19pt;width:185.45pt;" o:ole="t" filled="f" o:preferrelative="t" stroked="f" coordsize="21600,21600">
            <v:path/>
            <v:fill on="f" focussize="0,0"/>
            <v:stroke on="f" joinstyle="miter"/>
            <v:imagedata r:id="rId41" o:title="eqId3d0db9509d7dbee586395d358a177801"/>
            <o:lock v:ext="edit" aspectratio="t"/>
            <w10:wrap type="none"/>
            <w10:anchorlock/>
          </v:shape>
          <o:OLEObject Type="Embed" ProgID="Equation.DSMT4" ShapeID="_x0000_i1040" DrawAspect="Content" ObjectID="_1468075740" r:id="rId40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用碳酸钠溶液处理水垢中的硫酸钙：</w:t>
      </w:r>
      <w:r>
        <w:object>
          <v:shape id="_x0000_i1041" o:spt="75" alt="学科网(www.zxxk.com)--教育资源门户，提供试卷、教案、课件、论文、素材以及各类教学资源下载，还有大量而丰富的教学相关资讯！" type="#_x0000_t75" style="height:19pt;width:150pt;" o:ole="t" filled="f" o:preferrelative="t" stroked="f" coordsize="21600,21600">
            <v:path/>
            <v:fill on="f" focussize="0,0"/>
            <v:stroke on="f" joinstyle="miter"/>
            <v:imagedata r:id="rId43" o:title="eqId9e1d18c0a954964cf9febb808a0af5d8"/>
            <o:lock v:ext="edit" aspectratio="t"/>
            <w10:wrap type="none"/>
            <w10:anchorlock/>
          </v:shape>
          <o:OLEObject Type="Embed" ProgID="Equation.DSMT4" ShapeID="_x0000_i1041" DrawAspect="Content" ObjectID="_1468075741" r:id="rId42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硫酸铝溶液中滴加少量氢氧化钾溶液：</w:t>
      </w:r>
      <w:r>
        <w:object>
          <v:shape id="_x0000_i1042" o:spt="75" alt="学科网(www.zxxk.com)--教育资源门户，提供试卷、教案、课件、论文、素材以及各类教学资源下载，还有大量而丰富的教学相关资讯！" type="#_x0000_t75" style="height:19pt;width:135.95pt;" o:ole="t" filled="f" o:preferrelative="t" stroked="f" coordsize="21600,21600">
            <v:path/>
            <v:fill on="f" focussize="0,0"/>
            <v:stroke on="f" joinstyle="miter"/>
            <v:imagedata r:id="rId45" o:title="eqIdd571b99d40d12cb84722b206ba8bef21"/>
            <o:lock v:ext="edit" aspectratio="t"/>
            <w10:wrap type="none"/>
            <w10:anchorlock/>
          </v:shape>
          <o:OLEObject Type="Embed" ProgID="Equation.DSMT4" ShapeID="_x0000_i1042" DrawAspect="Content" ObjectID="_1468075742" r:id="rId44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少量氯化铜溶液滴入</w:t>
      </w:r>
      <w:r>
        <w:object>
          <v:shape id="_x0000_i1043" o:spt="75" alt="学科网(www.zxxk.com)--教育资源门户，提供试卷、教案、课件、论文、素材以及各类教学资源下载，还有大量而丰富的教学相关资讯！" type="#_x0000_t75" style="height:14.25pt;width:32.65pt;" o:ole="t" filled="f" o:preferrelative="t" stroked="f" coordsize="21600,21600">
            <v:path/>
            <v:fill on="f" focussize="0,0"/>
            <v:stroke on="f" joinstyle="miter"/>
            <v:imagedata r:id="rId47" o:title="eqId65693d6a4a349b001ee9ab7f9230352b"/>
            <o:lock v:ext="edit" aspectratio="t"/>
            <w10:wrap type="none"/>
            <w10:anchorlock/>
          </v:shape>
          <o:OLEObject Type="Embed" ProgID="Equation.DSMT4" ShapeID="_x0000_i1043" DrawAspect="Content" ObjectID="_1468075743" r:id="rId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溶液中：</w:t>
      </w:r>
      <w:r>
        <w:object>
          <v:shape id="_x0000_i1044" o:spt="75" alt="学科网(www.zxxk.com)--教育资源门户，提供试卷、教案、课件、论文、素材以及各类教学资源下载，还有大量而丰富的教学相关资讯！" type="#_x0000_t75" style="height:15.75pt;width:119.25pt;" o:ole="t" filled="f" o:preferrelative="t" stroked="f" coordsize="21600,21600">
            <v:path/>
            <v:fill on="f" focussize="0,0"/>
            <v:stroke on="f" joinstyle="miter"/>
            <v:imagedata r:id="rId49" o:title="eqId2d3953fd2f786d5452c3c4a51480ffcc"/>
            <o:lock v:ext="edit" aspectratio="t"/>
            <w10:wrap type="none"/>
            <w10:anchorlock/>
          </v:shape>
          <o:OLEObject Type="Embed" ProgID="Equation.DSMT4" ShapeID="_x0000_i1044" DrawAspect="Content" ObjectID="_1468075744" r:id="rId48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 w:eastAsia="宋体" w:cs="宋体"/>
          <w:color w:val="000000"/>
        </w:rPr>
        <w:t>下列关于</w:t>
      </w:r>
      <w:r>
        <w:rPr>
          <w:rFonts w:ascii="Times New Roman" w:hAnsi="Times New Roman" w:eastAsia="Times New Roman" w:cs="Times New Roman"/>
          <w:color w:val="000000"/>
        </w:rPr>
        <w:t>NaHCO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溶液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不考虑空气溶解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的相关事实，能够证明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为弱酸的是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溶液中存在</w:t>
      </w:r>
      <w:r>
        <w:object>
          <v:shape id="_x0000_i1045" o:spt="75" alt="学科网(www.zxxk.com)--教育资源门户，提供试卷、教案、课件、论文、素材以及各类教学资源下载，还有大量而丰富的教学相关资讯！" type="#_x0000_t75" style="height:18.75pt;width:26.25pt;" o:ole="t" filled="f" o:preferrelative="t" stroked="f" coordsize="21600,21600">
            <v:path/>
            <v:fill on="f" focussize="0,0"/>
            <v:stroke on="f" joinstyle="miter"/>
            <v:imagedata r:id="rId51" o:title="eqId52db9e787c515500701f6f34344a595b"/>
            <o:lock v:ext="edit" aspectratio="t"/>
            <w10:wrap type="none"/>
            <w10:anchorlock/>
          </v:shape>
          <o:OLEObject Type="Embed" ProgID="Equation.DSMT4" ShapeID="_x0000_i1045" DrawAspect="Content" ObjectID="_1468075745" r:id="rId50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溶液中</w:t>
      </w:r>
      <w:r>
        <w:object>
          <v:shape id="_x0000_i1046" o:spt="75" alt="学科网(www.zxxk.com)--教育资源门户，提供试卷、教案、课件、论文、素材以及各类教学资源下载，还有大量而丰富的教学相关资讯！" type="#_x0000_t75" style="height:21.75pt;width:95.25pt;" o:ole="t" filled="f" o:preferrelative="t" stroked="f" coordsize="21600,21600">
            <v:path/>
            <v:fill on="f" focussize="0,0"/>
            <v:stroke on="f" joinstyle="miter"/>
            <v:imagedata r:id="rId53" o:title="eqId8febec4b7950def9e4f81fee875cffbe"/>
            <o:lock v:ext="edit" aspectratio="t"/>
            <w10:wrap type="none"/>
            <w10:anchorlock/>
          </v:shape>
          <o:OLEObject Type="Embed" ProgID="Equation.DSMT4" ShapeID="_x0000_i1046" DrawAspect="Content" ObjectID="_1468075746" r:id="rId52">
            <o:LockedField>false</o:LockedField>
          </o:OLEObject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溶液中存在两种分子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溶液中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＞</w:t>
      </w:r>
      <w:r>
        <w:rPr>
          <w:rFonts w:ascii="Times New Roman" w:hAnsi="Times New Roman" w:eastAsia="Times New Roman" w:cs="Times New Roman"/>
          <w:color w:val="000000"/>
        </w:rPr>
        <w:t>7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 w:eastAsia="宋体" w:cs="宋体"/>
          <w:color w:val="000000"/>
        </w:rPr>
        <w:t>常温下，能鉴别浓硫酸和稀硫酸，且与浓硫酸强氧化性有关的是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铝片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纸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铜片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焦炭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 w:eastAsia="宋体" w:cs="宋体"/>
          <w:color w:val="000000"/>
        </w:rPr>
        <w:t>短周期主族元素</w:t>
      </w:r>
      <w:r>
        <w:rPr>
          <w:rFonts w:ascii="Times New Roman" w:hAnsi="Times New Roman" w:eastAsia="Times New Roman" w:cs="Times New Roman"/>
          <w:color w:val="000000"/>
        </w:rPr>
        <w:t>W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的原子序数依次增大，某研究团队以</w:t>
      </w:r>
      <w:r>
        <w:object>
          <v:shape id="_x0000_i1047" o:spt="75" alt="学科网(www.zxxk.com)--教育资源门户，提供试卷、教案、课件、论文、素材以及各类教学资源下载，还有大量而丰富的教学相关资讯！" type="#_x0000_t75" style="height:18pt;width:70pt;" o:ole="t" filled="f" o:preferrelative="t" stroked="f" coordsize="21600,21600">
            <v:path/>
            <v:fill on="f" focussize="0,0"/>
            <v:stroke on="f" joinstyle="miter"/>
            <v:imagedata r:id="rId55" o:title="eqId630f42a8b9248c1cb3664fcf62b6bf7b"/>
            <o:lock v:ext="edit" aspectratio="t"/>
            <w10:wrap type="none"/>
            <w10:anchorlock/>
          </v:shape>
          <o:OLEObject Type="Embed" ProgID="Equation.DSMT4" ShapeID="_x0000_i1047" DrawAspect="Content" ObjectID="_1468075747" r:id="rId54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固态物质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为载体，利用</w:t>
      </w:r>
      <w:r>
        <w:rPr>
          <w:rFonts w:ascii="Times New Roman" w:hAnsi="Times New Roman" w:eastAsia="Times New Roman" w:cs="Times New Roman"/>
          <w:color w:val="000000"/>
        </w:rPr>
        <w:t>Au-Pd</w:t>
      </w:r>
      <w:r>
        <w:rPr>
          <w:rFonts w:ascii="宋体" w:hAnsi="宋体" w:eastAsia="宋体" w:cs="宋体"/>
          <w:color w:val="000000"/>
        </w:rPr>
        <w:t>纳米颗粒催化气态单质</w:t>
      </w:r>
      <w:r>
        <w:rPr>
          <w:rFonts w:ascii="Times New Roman" w:hAnsi="Times New Roman" w:eastAsia="Times New Roman" w:cs="Times New Roman"/>
          <w:color w:val="000000"/>
        </w:rPr>
        <w:t>W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合成</w:t>
      </w:r>
      <w:r>
        <w:rPr>
          <w:rFonts w:ascii="Times New Roman" w:hAnsi="Times New Roman" w:eastAsia="Times New Roman" w:cs="Times New Roman"/>
          <w:color w:val="000000"/>
        </w:rPr>
        <w:t>W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，其原理如图所示。下列说法错误的是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438400" cy="704850"/>
            <wp:effectExtent l="0" t="0" r="0" b="0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简单离子半径：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＞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化合物</w:t>
      </w:r>
      <w:r>
        <w:rPr>
          <w:rFonts w:ascii="Times New Roman" w:hAnsi="Times New Roman" w:eastAsia="Times New Roman" w:cs="Times New Roman"/>
          <w:color w:val="000000"/>
        </w:rPr>
        <w:t>ZW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中原子均满足最外层</w:t>
      </w:r>
      <w:r>
        <w:rPr>
          <w:rFonts w:ascii="Times New Roman" w:hAnsi="Times New Roman" w:eastAsia="Times New Roman" w:cs="Times New Roman"/>
          <w:color w:val="000000"/>
        </w:rPr>
        <w:t>8</w:t>
      </w:r>
      <w:r>
        <w:rPr>
          <w:rFonts w:ascii="宋体" w:hAnsi="宋体" w:eastAsia="宋体" w:cs="宋体"/>
          <w:color w:val="000000"/>
        </w:rPr>
        <w:t>电子结构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 xml:space="preserve"> Y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ZX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均具有较高熔点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工业上常用电解熔融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的方法冶炼</w:t>
      </w:r>
      <w:r>
        <w:rPr>
          <w:rFonts w:ascii="Times New Roman" w:hAnsi="Times New Roman" w:eastAsia="Times New Roman" w:cs="Times New Roman"/>
          <w:color w:val="000000"/>
        </w:rPr>
        <w:t>Y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 w:eastAsia="宋体" w:cs="宋体"/>
          <w:color w:val="000000"/>
        </w:rPr>
        <w:t>推理是一种重要的能力。打开分液漏斗活塞，进行如图所示的探究实验，对实验现象的预测及分析错误的是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181350" cy="1885950"/>
            <wp:effectExtent l="0" t="0" r="0" b="0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3181350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试管内</w:t>
      </w:r>
      <w:r>
        <w:rPr>
          <w:rFonts w:ascii="Times New Roman" w:hAnsi="Times New Roman" w:eastAsia="Times New Roman" w:cs="Times New Roman"/>
          <w:color w:val="000000"/>
        </w:rPr>
        <w:t>CCl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层溶液褪色，说明</w:t>
      </w:r>
      <w:r>
        <w:rPr>
          <w:rFonts w:ascii="Times New Roman" w:hAnsi="Times New Roman" w:eastAsia="Times New Roman" w:cs="Times New Roman"/>
          <w:color w:val="000000"/>
        </w:rPr>
        <w:t>Br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具有氧化性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试管中的红色花瓣褪色，说明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具有漂白性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试管中产生大量气泡，说明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被氧化产生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一段时间后试管内有白色沉淀，说明有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object>
          <v:shape id="_x0000_i1048" o:spt="75" alt="学科网(www.zxxk.com)--教育资源门户，提供试卷、教案、课件、论文、素材以及各类教学资源下载，还有大量而丰富的教学相关资讯！" type="#_x0000_t75" style="height:18.75pt;width:12pt;" o:ole="t" filled="f" o:preferrelative="t" stroked="f" coordsize="21600,21600">
            <v:path/>
            <v:fill on="f" focussize="0,0"/>
            <v:stroke on="f" joinstyle="miter"/>
            <v:imagedata r:id="rId59" o:title="eqId18816f9b3f9fde6e6b87d5ca93476073"/>
            <o:lock v:ext="edit" aspectratio="t"/>
            <w10:wrap type="none"/>
            <w10:anchorlock/>
          </v:shape>
          <o:OLEObject Type="Embed" ProgID="Equation.DSMT4" ShapeID="_x0000_i1048" DrawAspect="Content" ObjectID="_1468075748" r:id="rId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生成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 w:eastAsia="宋体" w:cs="宋体"/>
          <w:color w:val="000000"/>
        </w:rPr>
        <w:t>香豆酸主要分布在禾本科植物的茎干中，其结构如图所示，下列说法错误的是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076325" cy="790575"/>
            <wp:effectExtent l="0" t="0" r="9525" b="9525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可以使溴水褪色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1mol</w:t>
      </w:r>
      <w:r>
        <w:rPr>
          <w:rFonts w:ascii="宋体" w:hAnsi="宋体" w:eastAsia="宋体" w:cs="宋体"/>
          <w:color w:val="000000"/>
        </w:rPr>
        <w:t>该物质最多可与</w:t>
      </w:r>
      <w:r>
        <w:rPr>
          <w:rFonts w:ascii="Times New Roman" w:hAnsi="Times New Roman" w:eastAsia="Times New Roman" w:cs="Times New Roman"/>
          <w:color w:val="000000"/>
        </w:rPr>
        <w:t>2molH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发生加成反应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该物质存在可以发生银镜反应的芳香族化合物同分异构体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等物质的量的香豆酸分别与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NaOH</w:t>
      </w:r>
      <w:r>
        <w:rPr>
          <w:rFonts w:ascii="宋体" w:hAnsi="宋体" w:eastAsia="宋体" w:cs="宋体"/>
          <w:color w:val="000000"/>
        </w:rPr>
        <w:t>反应，消耗两者的物质的量之比为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：</w:t>
      </w:r>
      <w:r>
        <w:rPr>
          <w:rFonts w:ascii="Times New Roman" w:hAnsi="Times New Roman" w:eastAsia="Times New Roman" w:cs="Times New Roman"/>
          <w:color w:val="000000"/>
        </w:rPr>
        <w:t>2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 w:eastAsia="宋体" w:cs="宋体"/>
          <w:color w:val="000000"/>
        </w:rPr>
        <w:t>下列装置能达到实验目的是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1259840"/>
            <wp:effectExtent l="0" t="0" r="0" b="16510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260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装置甲：绿矾晶体制备</w:t>
      </w:r>
      <w:r>
        <w:object>
          <v:shape id="_x0000_i1049" o:spt="75" alt="学科网(www.zxxk.com)--教育资源门户，提供试卷、教案、课件、论文、素材以及各类教学资源下载，还有大量而丰富的教学相关资讯！" type="#_x0000_t75" style="height:18.35pt;width:35.3pt;" o:ole="t" filled="f" o:preferrelative="t" stroked="f" coordsize="21600,21600">
            <v:path/>
            <v:fill on="f" focussize="0,0"/>
            <v:stroke on="f" joinstyle="miter"/>
            <v:imagedata r:id="rId63" o:title="eqIde2c48a105c996631cd51e98f66dda6b0"/>
            <o:lock v:ext="edit" aspectratio="t"/>
            <w10:wrap type="none"/>
            <w10:anchorlock/>
          </v:shape>
          <o:OLEObject Type="Embed" ProgID="Equation.DSMT4" ShapeID="_x0000_i1049" DrawAspect="Content" ObjectID="_1468075749" r:id="rId62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装置乙：制备少量干燥的</w:t>
      </w:r>
      <w:r>
        <w:object>
          <v:shape id="_x0000_i1050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22" o:title="eqIddbe2066525aa0616cf44d051d57bf713"/>
            <o:lock v:ext="edit" aspectratio="t"/>
            <w10:wrap type="none"/>
            <w10:anchorlock/>
          </v:shape>
          <o:OLEObject Type="Embed" ProgID="Equation.DSMT4" ShapeID="_x0000_i1050" DrawAspect="Content" ObjectID="_1468075750" r:id="rId64">
            <o:LockedField>false</o:LockedField>
          </o:OLEObject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装置丙：分离乙酸丁酯与水的混合物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装置丁：探究浓度对化学反应速率的影响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 w:eastAsia="宋体" w:cs="宋体"/>
          <w:color w:val="000000"/>
        </w:rPr>
        <w:t>氨碱法制纯碱，处理母液时不涉及的离子反应是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＋</w:t>
      </w:r>
      <w:r>
        <w:object>
          <v:shape id="_x0000_i1051" o:spt="75" alt="学科网(www.zxxk.com)--教育资源门户，提供试卷、教案、课件、论文、素材以及各类教学资源下载，还有大量而丰富的教学相关资讯！" type="#_x0000_t75" style="height:18.75pt;width:33pt;" o:ole="t" filled="f" o:preferrelative="t" stroked="f" coordsize="21600,21600">
            <v:path/>
            <v:fill on="f" focussize="0,0"/>
            <v:stroke on="f" joinstyle="miter"/>
            <v:imagedata r:id="rId66" o:title="eqId990ea0fd806f2a823c908705100860e8"/>
            <o:lock v:ext="edit" aspectratio="t"/>
            <w10:wrap type="none"/>
            <w10:anchorlock/>
          </v:shape>
          <o:OLEObject Type="Embed" ProgID="Equation.DSMT4" ShapeID="_x0000_i1051" DrawAspect="Content" ObjectID="_1468075751" r:id="rId6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=</w:t>
      </w:r>
      <w:r>
        <w:object>
          <v:shape id="_x0000_i1052" o:spt="75" alt="学科网(www.zxxk.com)--教育资源门户，提供试卷、教案、课件、论文、素材以及各类教学资源下载，还有大量而丰富的教学相关资讯！" type="#_x0000_t75" style="height:18.75pt;width:26.25pt;" o:ole="t" filled="f" o:preferrelative="t" stroked="f" coordsize="21600,21600">
            <v:path/>
            <v:fill on="f" focussize="0,0"/>
            <v:stroke on="f" joinstyle="miter"/>
            <v:imagedata r:id="rId68" o:title="eqId22b84c78dae7945c7893ab4125a05ab5"/>
            <o:lock v:ext="edit" aspectratio="t"/>
            <w10:wrap type="none"/>
            <w10:anchorlock/>
          </v:shape>
          <o:OLEObject Type="Embed" ProgID="Equation.DSMT4" ShapeID="_x0000_i1052" DrawAspect="Content" ObjectID="_1468075752" r:id="rId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＋</w:t>
      </w:r>
      <w:r>
        <w:object>
          <v:shape id="_x0000_i1053" o:spt="75" alt="学科网(www.zxxk.com)--教育资源门户，提供试卷、教案、课件、论文、素材以及各类教学资源下载，还有大量而丰富的教学相关资讯！" type="#_x0000_t75" style="height:18.75pt;width:27pt;" o:ole="t" filled="f" o:preferrelative="t" stroked="f" coordsize="21600,21600">
            <v:path/>
            <v:fill on="f" focussize="0,0"/>
            <v:stroke on="f" joinstyle="miter"/>
            <v:imagedata r:id="rId70" o:title="eqId023ebef177e58b125407e6e072daebae"/>
            <o:lock v:ext="edit" aspectratio="t"/>
            <w10:wrap type="none"/>
            <w10:anchorlock/>
          </v:shape>
          <o:OLEObject Type="Embed" ProgID="Equation.DSMT4" ShapeID="_x0000_i1053" DrawAspect="Content" ObjectID="_1468075753" r:id="rId69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CaO</w:t>
      </w:r>
      <w:r>
        <w:rPr>
          <w:rFonts w:ascii="宋体" w:hAnsi="宋体" w:eastAsia="宋体" w:cs="宋体"/>
          <w:color w:val="000000"/>
        </w:rPr>
        <w:t>＋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O=Ca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＋</w:t>
      </w:r>
      <w:r>
        <w:rPr>
          <w:rFonts w:ascii="Times New Roman" w:hAnsi="Times New Roman" w:eastAsia="Times New Roman" w:cs="Times New Roman"/>
          <w:color w:val="000000"/>
        </w:rPr>
        <w:t>2OH</w:t>
      </w:r>
      <w:r>
        <w:rPr>
          <w:rFonts w:ascii="宋体" w:hAnsi="宋体" w:eastAsia="宋体" w:cs="宋体"/>
          <w:color w:val="000000"/>
          <w:vertAlign w:val="superscript"/>
        </w:rPr>
        <w:t>—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Ca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＋</w:t>
      </w:r>
      <w:r>
        <w:rPr>
          <w:rFonts w:ascii="Times New Roman" w:hAnsi="Times New Roman" w:eastAsia="Times New Roman" w:cs="Times New Roman"/>
          <w:color w:val="000000"/>
        </w:rPr>
        <w:t>OH</w:t>
      </w:r>
      <w:r>
        <w:rPr>
          <w:rFonts w:ascii="宋体" w:hAnsi="宋体" w:eastAsia="宋体" w:cs="宋体"/>
          <w:color w:val="000000"/>
          <w:vertAlign w:val="superscript"/>
        </w:rPr>
        <w:t>—</w:t>
      </w:r>
      <w:r>
        <w:rPr>
          <w:rFonts w:ascii="宋体" w:hAnsi="宋体" w:eastAsia="宋体" w:cs="宋体"/>
          <w:color w:val="000000"/>
        </w:rPr>
        <w:t>＋</w:t>
      </w:r>
      <w:r>
        <w:object>
          <v:shape id="_x0000_i1054" o:spt="75" alt="学科网(www.zxxk.com)--教育资源门户，提供试卷、教案、课件、论文、素材以及各类教学资源下载，还有大量而丰富的教学相关资讯！" type="#_x0000_t75" style="height:18.75pt;width:33pt;" o:ole="t" filled="f" o:preferrelative="t" stroked="f" coordsize="21600,21600">
            <v:path/>
            <v:fill on="f" focussize="0,0"/>
            <v:stroke on="f" joinstyle="miter"/>
            <v:imagedata r:id="rId66" o:title="eqId990ea0fd806f2a823c908705100860e8"/>
            <o:lock v:ext="edit" aspectratio="t"/>
            <w10:wrap type="none"/>
            <w10:anchorlock/>
          </v:shape>
          <o:OLEObject Type="Embed" ProgID="Equation.DSMT4" ShapeID="_x0000_i1054" DrawAspect="Content" ObjectID="_1468075754" r:id="rId7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=CaCO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↓</w:t>
      </w:r>
      <w:r>
        <w:rPr>
          <w:rFonts w:ascii="宋体" w:hAnsi="宋体" w:eastAsia="宋体" w:cs="宋体"/>
          <w:color w:val="000000"/>
        </w:rPr>
        <w:t>＋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55" o:spt="75" alt="学科网(www.zxxk.com)--教育资源门户，提供试卷、教案、课件、论文、素材以及各类教学资源下载，还有大量而丰富的教学相关资讯！" type="#_x0000_t75" style="height:18.75pt;width:26.25pt;" o:ole="t" filled="f" o:preferrelative="t" stroked="f" coordsize="21600,21600">
            <v:path/>
            <v:fill on="f" focussize="0,0"/>
            <v:stroke on="f" joinstyle="miter"/>
            <v:imagedata r:id="rId68" o:title="eqId22b84c78dae7945c7893ab4125a05ab5"/>
            <o:lock v:ext="edit" aspectratio="t"/>
            <w10:wrap type="none"/>
            <w10:anchorlock/>
          </v:shape>
          <o:OLEObject Type="Embed" ProgID="Equation.DSMT4" ShapeID="_x0000_i1055" DrawAspect="Content" ObjectID="_1468075755" r:id="rId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＋</w:t>
      </w:r>
      <w:r>
        <w:rPr>
          <w:rFonts w:ascii="Times New Roman" w:hAnsi="Times New Roman" w:eastAsia="Times New Roman" w:cs="Times New Roman"/>
          <w:color w:val="000000"/>
        </w:rPr>
        <w:t>OH</w:t>
      </w:r>
      <w:r>
        <w:rPr>
          <w:rFonts w:ascii="宋体" w:hAnsi="宋体" w:eastAsia="宋体" w:cs="宋体"/>
          <w:color w:val="000000"/>
          <w:vertAlign w:val="superscript"/>
        </w:rPr>
        <w:t>—</w:t>
      </w:r>
      <w:r>
        <w:object>
          <v:shape id="_x0000_i1056" o:spt="75" alt="学科网(www.zxxk.com)--教育资源门户，提供试卷、教案、课件、论文、素材以及各类教学资源下载，还有大量而丰富的教学相关资讯！" type="#_x0000_t75" style="height:33.75pt;width:12pt;" o:ole="t" filled="f" o:preferrelative="t" stroked="f" coordsize="21600,21600">
            <v:path/>
            <v:fill on="f" focussize="0,0"/>
            <v:stroke on="f" joinstyle="miter"/>
            <v:imagedata r:id="rId74" o:title="eqId5a4b38d7009ce847031c4e0d0d74c560"/>
            <o:lock v:ext="edit" aspectratio="t"/>
            <w10:wrap type="none"/>
            <w10:anchorlock/>
          </v:shape>
          <o:OLEObject Type="Embed" ProgID="Equation.DSMT4" ShapeID="_x0000_i1056" DrawAspect="Content" ObjectID="_1468075756" r:id="rId73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↑</w:t>
      </w:r>
      <w:r>
        <w:rPr>
          <w:rFonts w:ascii="宋体" w:hAnsi="宋体" w:eastAsia="宋体" w:cs="宋体"/>
          <w:color w:val="000000"/>
        </w:rPr>
        <w:t>＋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hAnsi="宋体" w:eastAsia="宋体" w:cs="宋体"/>
          <w:color w:val="000000"/>
        </w:rPr>
        <w:t>化学反应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+Cl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=2HCl</w:t>
      </w:r>
      <w:r>
        <w:rPr>
          <w:rFonts w:ascii="宋体" w:hAnsi="宋体" w:eastAsia="宋体" w:cs="宋体"/>
          <w:color w:val="000000"/>
        </w:rPr>
        <w:t>的反应过程如图所示。下列说法错误的是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962275" cy="1924050"/>
            <wp:effectExtent l="0" t="0" r="9525" b="0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2962275" cy="192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1molHCl(g)</w:t>
      </w:r>
      <w:r>
        <w:rPr>
          <w:rFonts w:ascii="宋体" w:hAnsi="宋体" w:eastAsia="宋体" w:cs="宋体"/>
          <w:color w:val="000000"/>
        </w:rPr>
        <w:t>分解成</w:t>
      </w:r>
      <w:r>
        <w:rPr>
          <w:rFonts w:ascii="Times New Roman" w:hAnsi="Times New Roman" w:eastAsia="Times New Roman" w:cs="Times New Roman"/>
          <w:color w:val="000000"/>
        </w:rPr>
        <w:t>H(g)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Cl(g)</w:t>
      </w:r>
      <w:r>
        <w:rPr>
          <w:rFonts w:ascii="宋体" w:hAnsi="宋体" w:eastAsia="宋体" w:cs="宋体"/>
          <w:color w:val="000000"/>
        </w:rPr>
        <w:t>时吸收的</w:t>
      </w:r>
      <w:r>
        <w:rPr>
          <w:rFonts w:ascii="Times New Roman" w:hAnsi="Times New Roman" w:eastAsia="Times New Roman" w:cs="Times New Roman"/>
          <w:color w:val="000000"/>
        </w:rPr>
        <w:t>431kJ</w:t>
      </w:r>
      <w:r>
        <w:rPr>
          <w:rFonts w:ascii="宋体" w:hAnsi="宋体" w:eastAsia="宋体" w:cs="宋体"/>
          <w:color w:val="000000"/>
        </w:rPr>
        <w:t>能量属于反应热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光照和点燃条件下的反应热是相同的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(g)+Cl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(g)=2HCl(g)+183kJ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2mol</w:t>
      </w:r>
      <w:r>
        <w:rPr>
          <w:rFonts w:ascii="宋体" w:hAnsi="宋体" w:eastAsia="宋体" w:cs="宋体"/>
          <w:color w:val="000000"/>
        </w:rPr>
        <w:t>气态氢原子的能量高于</w:t>
      </w:r>
      <w:r>
        <w:rPr>
          <w:rFonts w:ascii="Times New Roman" w:hAnsi="Times New Roman" w:eastAsia="Times New Roman" w:cs="Times New Roman"/>
          <w:color w:val="000000"/>
        </w:rPr>
        <w:t>1mol</w:t>
      </w:r>
      <w:r>
        <w:rPr>
          <w:rFonts w:ascii="宋体" w:hAnsi="宋体" w:eastAsia="宋体" w:cs="宋体"/>
          <w:color w:val="000000"/>
        </w:rPr>
        <w:t>氢气的能量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 w:eastAsia="宋体" w:cs="宋体"/>
          <w:color w:val="000000"/>
        </w:rPr>
        <w:t>如图所示，下列说法错误的是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086225" cy="3067050"/>
            <wp:effectExtent l="0" t="0" r="0" b="0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4086225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若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为</w:t>
      </w:r>
      <w:r>
        <w:rPr>
          <w:rFonts w:ascii="Times New Roman" w:hAnsi="Times New Roman" w:eastAsia="Times New Roman" w:cs="Times New Roman"/>
          <w:color w:val="000000"/>
        </w:rPr>
        <w:t>NaCl</w:t>
      </w:r>
      <w:r>
        <w:rPr>
          <w:rFonts w:ascii="宋体" w:hAnsi="宋体" w:eastAsia="宋体" w:cs="宋体"/>
          <w:color w:val="000000"/>
        </w:rPr>
        <w:t>溶液，</w:t>
      </w:r>
      <w:r>
        <w:rPr>
          <w:rFonts w:ascii="Times New Roman" w:hAnsi="Times New Roman" w:eastAsia="Times New Roman" w:cs="Times New Roman"/>
          <w:color w:val="000000"/>
        </w:rPr>
        <w:t>K</w:t>
      </w:r>
      <w:r>
        <w:rPr>
          <w:rFonts w:ascii="宋体" w:hAnsi="宋体" w:eastAsia="宋体" w:cs="宋体"/>
          <w:color w:val="000000"/>
        </w:rPr>
        <w:t>与Ｍ连接、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宋体" w:hAnsi="宋体" w:eastAsia="宋体" w:cs="宋体"/>
          <w:color w:val="000000"/>
        </w:rPr>
        <w:t>棒附近溶液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最大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开关</w:t>
      </w:r>
      <w:r>
        <w:rPr>
          <w:rFonts w:ascii="Times New Roman" w:hAnsi="Times New Roman" w:eastAsia="Times New Roman" w:cs="Times New Roman"/>
          <w:color w:val="000000"/>
        </w:rPr>
        <w:t>K</w:t>
      </w:r>
      <w:r>
        <w:rPr>
          <w:rFonts w:ascii="宋体" w:hAnsi="宋体" w:eastAsia="宋体" w:cs="宋体"/>
          <w:color w:val="000000"/>
        </w:rPr>
        <w:t>未闭合，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宋体" w:hAnsi="宋体" w:eastAsia="宋体" w:cs="宋体"/>
          <w:color w:val="000000"/>
        </w:rPr>
        <w:t>棒上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点腐蚀最快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若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为</w:t>
      </w:r>
      <w:r>
        <w:object>
          <v:shape id="_x0000_i1057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78" o:title="eqIddabf3433f95b16485024c4eede9f2a50"/>
            <o:lock v:ext="edit" aspectratio="t"/>
            <w10:wrap type="none"/>
            <w10:anchorlock/>
          </v:shape>
          <o:OLEObject Type="Embed" ProgID="Equation.DSMT4" ShapeID="_x0000_i1057" DrawAspect="Content" ObjectID="_1468075757" r:id="rId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溶液，</w:t>
      </w:r>
      <w:r>
        <w:rPr>
          <w:rFonts w:ascii="Times New Roman" w:hAnsi="Times New Roman" w:eastAsia="Times New Roman" w:cs="Times New Roman"/>
          <w:color w:val="000000"/>
        </w:rPr>
        <w:t>K</w:t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连接，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宋体" w:hAnsi="宋体" w:eastAsia="宋体" w:cs="宋体"/>
          <w:color w:val="000000"/>
        </w:rPr>
        <w:t>棒上电极反应为</w:t>
      </w:r>
      <w:r>
        <w:object>
          <v:shape id="_x0000_i1058" o:spt="75" alt="学科网(www.zxxk.com)--教育资源门户，提供试卷、教案、课件、论文、素材以及各类教学资源下载，还有大量而丰富的教学相关资讯！" type="#_x0000_t75" style="height:18.75pt;width:86.25pt;" o:ole="t" filled="f" o:preferrelative="t" stroked="f" coordsize="21600,21600">
            <v:path/>
            <v:fill on="f" focussize="0,0"/>
            <v:stroke on="f" joinstyle="miter"/>
            <v:imagedata r:id="rId80" o:title="eqIda0e3c3120d9ed325fbbbe0dfbe64215d"/>
            <o:lock v:ext="edit" aspectratio="t"/>
            <w10:wrap type="none"/>
            <w10:anchorlock/>
          </v:shape>
          <o:OLEObject Type="Embed" ProgID="Equation.DSMT4" ShapeID="_x0000_i1058" DrawAspect="Content" ObjectID="_1468075758" r:id="rId79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若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为</w:t>
      </w:r>
      <w:r>
        <w:object>
          <v:shape id="_x0000_i1059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78" o:title="eqIddabf3433f95b16485024c4eede9f2a50"/>
            <o:lock v:ext="edit" aspectratio="t"/>
            <w10:wrap type="none"/>
            <w10:anchorlock/>
          </v:shape>
          <o:OLEObject Type="Embed" ProgID="Equation.DSMT4" ShapeID="_x0000_i1059" DrawAspect="Content" ObjectID="_1468075759" r:id="rId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溶液，</w:t>
      </w:r>
      <w:r>
        <w:rPr>
          <w:rFonts w:ascii="Times New Roman" w:hAnsi="Times New Roman" w:eastAsia="Times New Roman" w:cs="Times New Roman"/>
          <w:color w:val="000000"/>
        </w:rPr>
        <w:t>K</w:t>
      </w:r>
      <w:r>
        <w:rPr>
          <w:rFonts w:ascii="宋体" w:hAnsi="宋体" w:eastAsia="宋体" w:cs="宋体"/>
          <w:color w:val="000000"/>
        </w:rPr>
        <w:t>分别与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连接，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宋体" w:hAnsi="宋体" w:eastAsia="宋体" w:cs="宋体"/>
          <w:color w:val="000000"/>
        </w:rPr>
        <w:t>棒腐蚀情况前者慢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 w:eastAsia="宋体" w:cs="宋体"/>
          <w:color w:val="000000"/>
        </w:rPr>
        <w:t>在容积为</w:t>
      </w:r>
      <w:r>
        <w:rPr>
          <w:rFonts w:ascii="Times New Roman" w:hAnsi="Times New Roman" w:eastAsia="Times New Roman" w:cs="Times New Roman"/>
          <w:color w:val="000000"/>
        </w:rPr>
        <w:t>1L</w:t>
      </w:r>
      <w:r>
        <w:rPr>
          <w:rFonts w:ascii="宋体" w:hAnsi="宋体" w:eastAsia="宋体" w:cs="宋体"/>
          <w:color w:val="000000"/>
        </w:rPr>
        <w:t>的密闭容器中，投入</w:t>
      </w:r>
      <w:r>
        <w:rPr>
          <w:rFonts w:ascii="Times New Roman" w:hAnsi="Times New Roman" w:eastAsia="Times New Roman" w:cs="Times New Roman"/>
          <w:color w:val="000000"/>
        </w:rPr>
        <w:t>1molN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3molH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分别在以下不同实验条件下进行反应。下列分析正确的是</w:t>
      </w:r>
    </w:p>
    <w:tbl>
      <w:tblPr>
        <w:tblStyle w:val="4"/>
        <w:tblW w:w="577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230"/>
        <w:gridCol w:w="1710"/>
        <w:gridCol w:w="283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123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容器编号</w:t>
            </w:r>
          </w:p>
        </w:tc>
        <w:tc>
          <w:tcPr>
            <w:tcW w:w="17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实验条件</w:t>
            </w:r>
          </w:p>
        </w:tc>
        <w:tc>
          <w:tcPr>
            <w:tcW w:w="283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平衡时反应中的能量变化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123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Ⅰ</w:t>
            </w:r>
          </w:p>
        </w:tc>
        <w:tc>
          <w:tcPr>
            <w:tcW w:w="17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恒温恒容</w:t>
            </w:r>
          </w:p>
        </w:tc>
        <w:tc>
          <w:tcPr>
            <w:tcW w:w="283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放热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Q</w:t>
            </w:r>
            <w:r>
              <w:rPr>
                <w:rFonts w:ascii="Times New Roman" w:hAnsi="Times New Roman" w:eastAsia="Times New Roman" w:cs="Times New Roman"/>
                <w:color w:val="000000"/>
                <w:vertAlign w:val="subscript"/>
              </w:rPr>
              <w:t>1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kJ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123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Ⅱ</w:t>
            </w:r>
          </w:p>
        </w:tc>
        <w:tc>
          <w:tcPr>
            <w:tcW w:w="17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恒温恒压</w:t>
            </w:r>
          </w:p>
        </w:tc>
        <w:tc>
          <w:tcPr>
            <w:tcW w:w="283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放热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Q</w:t>
            </w:r>
            <w:r>
              <w:rPr>
                <w:rFonts w:ascii="Times New Roman" w:hAnsi="Times New Roman" w:eastAsia="Times New Roman" w:cs="Times New Roman"/>
                <w:color w:val="000000"/>
                <w:vertAlign w:val="subscript"/>
              </w:rPr>
              <w:t>2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kJ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123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Ⅲ</w:t>
            </w:r>
          </w:p>
        </w:tc>
        <w:tc>
          <w:tcPr>
            <w:tcW w:w="17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恒容绝热</w:t>
            </w:r>
          </w:p>
        </w:tc>
        <w:tc>
          <w:tcPr>
            <w:tcW w:w="283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放热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Q</w:t>
            </w:r>
            <w:r>
              <w:rPr>
                <w:rFonts w:ascii="Times New Roman" w:hAnsi="Times New Roman" w:eastAsia="Times New Roman" w:cs="Times New Roman"/>
                <w:color w:val="000000"/>
                <w:vertAlign w:val="subscript"/>
              </w:rPr>
              <w:t>3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kJ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平衡常数：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＞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体积分数：</w:t>
      </w:r>
      <w:r>
        <w:rPr>
          <w:rFonts w:ascii="Times New Roman" w:hAnsi="Times New Roman" w:eastAsia="Times New Roman" w:cs="Times New Roman"/>
          <w:color w:val="000000"/>
        </w:rPr>
        <w:t>Ⅲ</w:t>
      </w:r>
      <w:r>
        <w:rPr>
          <w:rFonts w:ascii="宋体" w:hAnsi="宋体" w:eastAsia="宋体" w:cs="宋体"/>
          <w:color w:val="000000"/>
        </w:rPr>
        <w:t>＞</w:t>
      </w:r>
      <w:r>
        <w:rPr>
          <w:rFonts w:ascii="Times New Roman" w:hAnsi="Times New Roman" w:eastAsia="Times New Roman" w:cs="Times New Roman"/>
          <w:color w:val="000000"/>
        </w:rPr>
        <w:t>Ⅰ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放出热量：</w:t>
      </w:r>
      <w:r>
        <w:rPr>
          <w:rFonts w:ascii="Times New Roman" w:hAnsi="Times New Roman" w:eastAsia="Times New Roman" w:cs="Times New Roman"/>
          <w:color w:val="000000"/>
        </w:rPr>
        <w:t>Q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1</w:t>
      </w:r>
      <w:r>
        <w:rPr>
          <w:rFonts w:ascii="宋体" w:hAnsi="宋体" w:eastAsia="宋体" w:cs="宋体"/>
          <w:color w:val="000000"/>
        </w:rPr>
        <w:t>＞</w:t>
      </w:r>
      <w:r>
        <w:rPr>
          <w:rFonts w:ascii="Times New Roman" w:hAnsi="Times New Roman" w:eastAsia="Times New Roman" w:cs="Times New Roman"/>
          <w:color w:val="000000"/>
        </w:rPr>
        <w:t>Q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转化率：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＞</w:t>
      </w:r>
      <w:r>
        <w:rPr>
          <w:rFonts w:ascii="Times New Roman" w:hAnsi="Times New Roman" w:eastAsia="Times New Roman" w:cs="Times New Roman"/>
          <w:color w:val="000000"/>
        </w:rPr>
        <w:t>Ⅰ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hAnsi="宋体" w:eastAsia="宋体" w:cs="宋体"/>
          <w:color w:val="000000"/>
        </w:rPr>
        <w:t>将等量的乙酸乙酯分别与等体积的</w:t>
      </w:r>
      <w:r>
        <w:object>
          <v:shape id="_x0000_i1060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78" o:title="eqIddabf3433f95b16485024c4eede9f2a50"/>
            <o:lock v:ext="edit" aspectratio="t"/>
            <w10:wrap type="none"/>
            <w10:anchorlock/>
          </v:shape>
          <o:OLEObject Type="Embed" ProgID="Equation.DSMT4" ShapeID="_x0000_i1060" DrawAspect="Content" ObjectID="_1468075760" r:id="rId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溶液、</w:t>
      </w:r>
      <w:r>
        <w:object>
          <v:shape id="_x0000_i1061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84" o:title="eqIdce93086f0133444d40743d654cba1c55"/>
            <o:lock v:ext="edit" aspectratio="t"/>
            <w10:wrap type="none"/>
            <w10:anchorlock/>
          </v:shape>
          <o:OLEObject Type="Embed" ProgID="Equation.DSMT4" ShapeID="_x0000_i1061" DrawAspect="Content" ObjectID="_1468075761" r:id="rId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溶液、蒸馏水混合，加热，甲、乙同学分别测得酯层体积、乙醇浓度随时间变化如下图所示。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419600" cy="1543050"/>
            <wp:effectExtent l="0" t="0" r="0" b="0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下列说法</w:t>
      </w:r>
      <w:r>
        <w:rPr>
          <w:rFonts w:ascii="宋体" w:hAnsi="宋体" w:eastAsia="宋体" w:cs="宋体"/>
          <w:color w:val="000000"/>
          <w:em w:val="dot"/>
        </w:rPr>
        <w:t>不正确</w:t>
      </w:r>
      <w:r>
        <w:rPr>
          <w:rFonts w:ascii="宋体" w:hAnsi="宋体" w:eastAsia="宋体" w:cs="宋体"/>
          <w:color w:val="000000"/>
        </w:rPr>
        <w:t>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乙酸乙酯在酸性条件下水解反应为：</w:t>
      </w:r>
      <w:r>
        <w:object>
          <v:shape id="_x0000_i1062" o:spt="75" alt="学科网(www.zxxk.com)--教育资源门户，提供试卷、教案、课件、论文、素材以及各类教学资源下载，还有大量而丰富的教学相关资讯！" type="#_x0000_t75" style="height:23.4pt;width:264.45pt;" o:ole="t" filled="f" o:preferrelative="t" stroked="f" coordsize="21600,21600">
            <v:path/>
            <v:fill on="f" focussize="0,0"/>
            <v:stroke on="f" joinstyle="miter"/>
            <v:imagedata r:id="rId87" o:title="eqIddbd4362f8b9773552114ee3767f41d46"/>
            <o:lock v:ext="edit" aspectratio="t"/>
            <w10:wrap type="none"/>
            <w10:anchorlock/>
          </v:shape>
          <o:OLEObject Type="Embed" ProgID="Equation.DSMT4" ShapeID="_x0000_i1062" DrawAspect="Content" ObjectID="_1468075762" r:id="rId86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63" o:spt="75" alt="学科网(www.zxxk.com)--教育资源门户，提供试卷、教案、课件、论文、素材以及各类教学资源下载，还有大量而丰富的教学相关资讯！" type="#_x0000_t75" style="height:18.1pt;width:27.85pt;" o:ole="t" filled="f" o:preferrelative="t" stroked="f" coordsize="21600,21600">
            <v:path/>
            <v:fill on="f" focussize="0,0"/>
            <v:stroke on="f" joinstyle="miter"/>
            <v:imagedata r:id="rId89" o:title="eqIddb457adddc391687b188ae592b710ca1"/>
            <o:lock v:ext="edit" aspectratio="t"/>
            <w10:wrap type="none"/>
            <w10:anchorlock/>
          </v:shape>
          <o:OLEObject Type="Embed" ProgID="Equation.DSMT4" ShapeID="_x0000_i1063" DrawAspect="Content" ObjectID="_1468075763" r:id="rId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，乙酸乙酯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302385748" name="图片 302385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2385748" name="图片 30238574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水解速率：碱性</w:t>
      </w:r>
      <w:r>
        <w:rPr>
          <w:rFonts w:ascii="Times New Roman" w:hAnsi="Times New Roman" w:eastAsia="Times New Roman" w:cs="Times New Roman"/>
          <w:color w:val="000000"/>
        </w:rPr>
        <w:t>&gt;</w:t>
      </w:r>
      <w:r>
        <w:rPr>
          <w:rFonts w:ascii="宋体" w:hAnsi="宋体" w:eastAsia="宋体" w:cs="宋体"/>
          <w:color w:val="000000"/>
        </w:rPr>
        <w:t>酸性</w:t>
      </w:r>
      <w:r>
        <w:rPr>
          <w:rFonts w:ascii="Times New Roman" w:hAnsi="Times New Roman" w:eastAsia="Times New Roman" w:cs="Times New Roman"/>
          <w:color w:val="000000"/>
        </w:rPr>
        <w:t>&gt;</w:t>
      </w:r>
      <w:r>
        <w:rPr>
          <w:rFonts w:ascii="宋体" w:hAnsi="宋体" w:eastAsia="宋体" w:cs="宋体"/>
          <w:color w:val="000000"/>
        </w:rPr>
        <w:t>中性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64" o:spt="75" alt="学科网(www.zxxk.com)--教育资源门户，提供试卷、教案、课件、论文、素材以及各类教学资源下载，还有大量而丰富的教学相关资讯！" type="#_x0000_t75" style="height:18.1pt;width:29.15pt;" o:ole="t" filled="f" o:preferrelative="t" stroked="f" coordsize="21600,21600">
            <v:path/>
            <v:fill on="f" focussize="0,0"/>
            <v:stroke on="f" joinstyle="miter"/>
            <v:imagedata r:id="rId91" o:title="eqIde0b0dfcce3d84a2ddc00fd878cb0bd6e"/>
            <o:lock v:ext="edit" aspectratio="t"/>
            <w10:wrap type="none"/>
            <w10:anchorlock/>
          </v:shape>
          <o:OLEObject Type="Embed" ProgID="Equation.DSMT4" ShapeID="_x0000_i1064" DrawAspect="Content" ObjectID="_1468075764" r:id="rId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，乙酸乙酯的水解量：碱性</w:t>
      </w:r>
      <w:r>
        <w:rPr>
          <w:rFonts w:ascii="Times New Roman" w:hAnsi="Times New Roman" w:eastAsia="Times New Roman" w:cs="Times New Roman"/>
          <w:color w:val="000000"/>
        </w:rPr>
        <w:t>=</w:t>
      </w:r>
      <w:r>
        <w:rPr>
          <w:rFonts w:ascii="宋体" w:hAnsi="宋体" w:eastAsia="宋体" w:cs="宋体"/>
          <w:color w:val="000000"/>
        </w:rPr>
        <w:t>酸性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65" o:spt="75" alt="学科网(www.zxxk.com)--教育资源门户，提供试卷、教案、课件、论文、素材以及各类教学资源下载，还有大量而丰富的教学相关资讯！" type="#_x0000_t75" style="height:18pt;width:33pt;" o:ole="t" filled="f" o:preferrelative="t" stroked="f" coordsize="21600,21600">
            <v:path/>
            <v:fill on="f" focussize="0,0"/>
            <v:stroke on="f" joinstyle="miter"/>
            <v:imagedata r:id="rId93" o:title="eqIdfcff8f577f17e1d6025796ac9a58d094"/>
            <o:lock v:ext="edit" aspectratio="t"/>
            <w10:wrap type="none"/>
            <w10:anchorlock/>
          </v:shape>
          <o:OLEObject Type="Embed" ProgID="Equation.DSMT4" ShapeID="_x0000_i1065" DrawAspect="Content" ObjectID="_1468075765" r:id="rId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，酯层体积：酸性</w:t>
      </w:r>
      <w:r>
        <w:rPr>
          <w:rFonts w:ascii="Times New Roman" w:hAnsi="Times New Roman" w:eastAsia="Times New Roman" w:cs="Times New Roman"/>
          <w:color w:val="000000"/>
        </w:rPr>
        <w:t>&lt;</w:t>
      </w:r>
      <w:r>
        <w:rPr>
          <w:rFonts w:ascii="宋体" w:hAnsi="宋体" w:eastAsia="宋体" w:cs="宋体"/>
          <w:color w:val="000000"/>
        </w:rPr>
        <w:t>碱性，推测与溶剂极性的变化有关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20. </w:t>
      </w:r>
      <w:r>
        <w:rPr>
          <w:rFonts w:ascii="宋体" w:hAnsi="宋体" w:eastAsia="宋体" w:cs="宋体"/>
          <w:color w:val="000000"/>
        </w:rPr>
        <w:t>小组进行如下实验。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486150" cy="1533525"/>
            <wp:effectExtent l="0" t="0" r="0" b="9525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3486150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下列说法</w:t>
      </w:r>
      <w:r>
        <w:rPr>
          <w:rFonts w:ascii="宋体" w:hAnsi="宋体" w:eastAsia="宋体" w:cs="宋体"/>
          <w:color w:val="000000"/>
          <w:em w:val="dot"/>
        </w:rPr>
        <w:t>不正确</w:t>
      </w:r>
      <w:r>
        <w:rPr>
          <w:rFonts w:ascii="宋体" w:hAnsi="宋体" w:eastAsia="宋体" w:cs="宋体"/>
          <w:color w:val="000000"/>
        </w:rPr>
        <w:t>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①中存在沉淀溶解平衡：</w:t>
      </w:r>
      <w:r>
        <w:rPr>
          <w:rFonts w:ascii="Times New Roman" w:hAnsi="Times New Roman" w:eastAsia="Times New Roman" w:cs="Times New Roman"/>
          <w:color w:val="000000"/>
        </w:rPr>
        <w:t>Mg(OH)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(s)</w:t>
      </w:r>
      <w:r>
        <w:rPr>
          <w:rFonts w:ascii="Cambria Math" w:hAnsi="Cambria Math" w:eastAsia="Cambria Math" w:cs="Cambria Math"/>
          <w:color w:val="000000"/>
        </w:rPr>
        <w:t>⇌</w:t>
      </w:r>
      <w:r>
        <w:rPr>
          <w:rFonts w:ascii="Times New Roman" w:hAnsi="Times New Roman" w:eastAsia="Times New Roman" w:cs="Times New Roman"/>
          <w:color w:val="000000"/>
        </w:rPr>
        <w:t>Mg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(aq)+2OH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−</w:t>
      </w:r>
      <w:r>
        <w:rPr>
          <w:rFonts w:ascii="Times New Roman" w:hAnsi="Times New Roman" w:eastAsia="Times New Roman" w:cs="Times New Roman"/>
          <w:color w:val="000000"/>
        </w:rPr>
        <w:t>(aq)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③中溶液又变红的原因：沉淀溶解平衡正向移动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c(OH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−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：③</w:t>
      </w:r>
      <w:r>
        <w:rPr>
          <w:rFonts w:ascii="Times New Roman" w:hAnsi="Times New Roman" w:eastAsia="Times New Roman" w:cs="Times New Roman"/>
          <w:color w:val="000000"/>
        </w:rPr>
        <w:t>=</w:t>
      </w:r>
      <w:r>
        <w:rPr>
          <w:rFonts w:ascii="宋体" w:hAnsi="宋体" w:eastAsia="宋体" w:cs="宋体"/>
          <w:color w:val="000000"/>
        </w:rPr>
        <w:t>①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③中存在：</w:t>
      </w:r>
      <w:r>
        <w:rPr>
          <w:rFonts w:ascii="Times New Roman" w:hAnsi="Times New Roman" w:eastAsia="Times New Roman" w:cs="Times New Roman"/>
          <w:color w:val="000000"/>
        </w:rPr>
        <w:t>2c(Mg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)&gt;c(Cl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−</w:t>
      </w:r>
      <w:r>
        <w:rPr>
          <w:rFonts w:ascii="Times New Roman" w:hAnsi="Times New Roman" w:eastAsia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二、综合填空题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(</w:t>
      </w:r>
      <w:r>
        <w:rPr>
          <w:rFonts w:ascii="宋体" w:hAnsi="宋体" w:eastAsia="宋体" w:cs="宋体"/>
          <w:b/>
          <w:color w:val="000000"/>
          <w:sz w:val="24"/>
        </w:rPr>
        <w:t>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60</w:t>
      </w:r>
      <w:r>
        <w:rPr>
          <w:rFonts w:ascii="宋体" w:hAnsi="宋体" w:eastAsia="宋体" w:cs="宋体"/>
          <w:b/>
          <w:color w:val="000000"/>
          <w:sz w:val="24"/>
        </w:rPr>
        <w:t>分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b/>
          <w:color w:val="000000"/>
          <w:sz w:val="24"/>
        </w:rPr>
        <w:t>(</w:t>
      </w:r>
      <w:r>
        <w:rPr>
          <w:rFonts w:ascii="宋体" w:hAnsi="宋体" w:eastAsia="宋体" w:cs="宋体"/>
          <w:b/>
          <w:color w:val="000000"/>
          <w:sz w:val="24"/>
        </w:rPr>
        <w:t>一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)(</w:t>
      </w:r>
      <w:r>
        <w:rPr>
          <w:rFonts w:ascii="宋体" w:hAnsi="宋体" w:eastAsia="宋体" w:cs="宋体"/>
          <w:b/>
          <w:color w:val="000000"/>
          <w:sz w:val="24"/>
        </w:rPr>
        <w:t>本题共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15</w:t>
      </w:r>
      <w:r>
        <w:rPr>
          <w:rFonts w:ascii="宋体" w:hAnsi="宋体" w:eastAsia="宋体" w:cs="宋体"/>
          <w:b/>
          <w:color w:val="000000"/>
          <w:sz w:val="24"/>
        </w:rPr>
        <w:t>分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21. </w:t>
      </w:r>
      <w:r>
        <w:rPr>
          <w:rFonts w:ascii="宋体" w:hAnsi="宋体" w:eastAsia="宋体" w:cs="宋体"/>
          <w:color w:val="000000"/>
        </w:rPr>
        <w:t>硫元素是一种非常重要的元素，其单质及化合物有着非常广泛的用途。完成下列填空。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硫原子的最外层电子排布式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，硫离子共有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种运动状态不同的电子。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与硫元素同周期的元素，简单离子氧化性最强的是</w:t>
      </w:r>
      <w:r>
        <w:rPr>
          <w:color w:val="000000"/>
        </w:rPr>
        <w:t>___________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写离子符号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。与硫离子含有相同电子数的主族元素简单离子，半径从大到小依次为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包括硫离子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向饱和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302385752" name="图片 3023857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2385752" name="图片 30238575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066" o:spt="75" alt="学科网(www.zxxk.com)--教育资源门户，提供试卷、教案、课件、论文、素材以及各类教学资源下载，还有大量而丰富的教学相关资讯！" type="#_x0000_t75" style="height:18pt;width:54pt;" o:ole="t" filled="f" o:preferrelative="t" stroked="f" coordsize="21600,21600">
            <v:path/>
            <v:fill on="f" focussize="0,0"/>
            <v:stroke on="f" joinstyle="miter"/>
            <v:imagedata r:id="rId96" o:title="eqIdaf9b3a46fbc90faf7feb17a998616376"/>
            <o:lock v:ext="edit" aspectratio="t"/>
            <w10:wrap type="none"/>
            <w10:anchorlock/>
          </v:shape>
          <o:OLEObject Type="Embed" ProgID="Equation.DSMT4" ShapeID="_x0000_i1066" DrawAspect="Content" ObjectID="_1468075766" r:id="rId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溶液中加入适量</w:t>
      </w:r>
      <w:r>
        <w:object>
          <v:shape id="_x0000_i1067" o:spt="75" alt="学科网(www.zxxk.com)--教育资源门户，提供试卷、教案、课件、论文、素材以及各类教学资源下载，还有大量而丰富的教学相关资讯！" type="#_x0000_t75" style="height:18.35pt;width:36.7pt;" o:ole="t" filled="f" o:preferrelative="t" stroked="f" coordsize="21600,21600">
            <v:path/>
            <v:fill on="f" focussize="0,0"/>
            <v:stroke on="f" joinstyle="miter"/>
            <v:imagedata r:id="rId98" o:title="eqId648b45686eba2e2cb73251542a27e54a"/>
            <o:lock v:ext="edit" aspectratio="t"/>
            <w10:wrap type="none"/>
            <w10:anchorlock/>
          </v:shape>
          <o:OLEObject Type="Embed" ProgID="Equation.DSMT4" ShapeID="_x0000_i1067" DrawAspect="Content" ObjectID="_1468075767" r:id="rId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固体，有</w:t>
      </w:r>
      <w:r>
        <w:object>
          <v:shape id="_x0000_i1068" o:spt="75" alt="学科网(www.zxxk.com)--教育资源门户，提供试卷、教案、课件、论文、素材以及各类教学资源下载，还有大量而丰富的教学相关资讯！" type="#_x0000_t75" style="height:18pt;width:54pt;" o:ole="t" filled="f" o:preferrelative="t" stroked="f" coordsize="21600,21600">
            <v:path/>
            <v:fill on="f" focussize="0,0"/>
            <v:stroke on="f" joinstyle="miter"/>
            <v:imagedata r:id="rId96" o:title="eqIdaf9b3a46fbc90faf7feb17a998616376"/>
            <o:lock v:ext="edit" aspectratio="t"/>
            <w10:wrap type="none"/>
            <w10:anchorlock/>
          </v:shape>
          <o:OLEObject Type="Embed" ProgID="Equation.DSMT4" ShapeID="_x0000_i1068" DrawAspect="Content" ObjectID="_1468075768" r:id="rId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晶体析出，请从结合速率和平衡理论解释该现象。</w:t>
      </w:r>
      <w:r>
        <w:rPr>
          <w:color w:val="000000"/>
        </w:rPr>
        <w:t>_______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与硫同族的元素</w:t>
      </w:r>
      <w:r>
        <w:object>
          <v:shape id="_x0000_i1069" o:spt="75" alt="学科网(www.zxxk.com)--教育资源门户，提供试卷、教案、课件、论文、素材以及各类教学资源下载，还有大量而丰富的教学相关资讯！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101" o:title="eqIdb424f04bbe9df1997aa30df4bbe0d6f3"/>
            <o:lock v:ext="edit" aspectratio="t"/>
            <w10:wrap type="none"/>
            <w10:anchorlock/>
          </v:shape>
          <o:OLEObject Type="Embed" ProgID="Equation.DSMT4" ShapeID="_x0000_i1069" DrawAspect="Content" ObjectID="_1468075769" r:id="rId1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，最高价氧化物的水化物碲酸</w:t>
      </w:r>
      <w:r>
        <w:object>
          <v:shape id="_x0000_i1070" o:spt="75" alt="学科网(www.zxxk.com)--教育资源门户，提供试卷、教案、课件、论文、素材以及各类教学资源下载，还有大量而丰富的教学相关资讯！" type="#_x0000_t75" style="height:20.5pt;width:52pt;" o:ole="t" filled="f" o:preferrelative="t" stroked="f" coordsize="21600,21600">
            <v:path/>
            <v:fill on="f" focussize="0,0"/>
            <v:stroke on="f" joinstyle="miter"/>
            <v:imagedata r:id="rId103" o:title="eqIda74eeef26e7780f763cea645d1fd823d"/>
            <o:lock v:ext="edit" aspectratio="t"/>
            <w10:wrap type="none"/>
            <w10:anchorlock/>
          </v:shape>
          <o:OLEObject Type="Embed" ProgID="Equation.DSMT4" ShapeID="_x0000_i1070" DrawAspect="Content" ObjectID="_1468075770" r:id="rId1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的酸性比</w:t>
      </w:r>
      <w:r>
        <w:object>
          <v:shape id="_x0000_i1071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78" o:title="eqIddabf3433f95b16485024c4eede9f2a50"/>
            <o:lock v:ext="edit" aspectratio="t"/>
            <w10:wrap type="none"/>
            <w10:anchorlock/>
          </v:shape>
          <o:OLEObject Type="Embed" ProgID="Equation.DSMT4" ShapeID="_x0000_i1071" DrawAspect="Content" ObjectID="_1468075771" r:id="rId104">
            <o:LockedField>false</o:LockedField>
          </o:OLEObject>
        </w:object>
      </w:r>
      <w:r>
        <w:rPr>
          <w:color w:val="000000"/>
        </w:rPr>
        <w:t>___________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选填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强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或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弱</w:t>
      </w:r>
      <w:r>
        <w:rPr>
          <w:rFonts w:ascii="Times New Roman" w:hAnsi="Times New Roman" w:eastAsia="Times New Roman" w:cs="Times New Roman"/>
          <w:color w:val="000000"/>
        </w:rPr>
        <w:t>”)</w:t>
      </w:r>
      <w:r>
        <w:rPr>
          <w:rFonts w:ascii="宋体" w:hAnsi="宋体" w:eastAsia="宋体" w:cs="宋体"/>
          <w:color w:val="000000"/>
        </w:rPr>
        <w:t>，其氧化性比硫酸强。向碲酸中通入</w:t>
      </w:r>
      <w:r>
        <w:object>
          <v:shape id="_x0000_i1072" o:spt="75" alt="学科网(www.zxxk.com)--教育资源门户，提供试卷、教案、课件、论文、素材以及各类教学资源下载，还有大量而丰富的教学相关资讯！" type="#_x0000_t75" style="height:16.3pt;width:21.3pt;" o:ole="t" filled="f" o:preferrelative="t" stroked="f" coordsize="21600,21600">
            <v:path/>
            <v:fill on="f" focussize="0,0"/>
            <v:stroke on="f" joinstyle="miter"/>
            <v:imagedata r:id="rId106" o:title="eqId3cd6200aa9357b208a994c93c210ff60"/>
            <o:lock v:ext="edit" aspectratio="t"/>
            <w10:wrap type="none"/>
            <w10:anchorlock/>
          </v:shape>
          <o:OLEObject Type="Embed" ProgID="Equation.DSMT4" ShapeID="_x0000_i1072" DrawAspect="Content" ObjectID="_1468075772" r:id="rId1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气体，若反应中生成的</w:t>
      </w:r>
      <w:r>
        <w:object>
          <v:shape id="_x0000_i1073" o:spt="75" alt="学科网(www.zxxk.com)--教育资源门户，提供试卷、教案、课件、论文、素材以及各类教学资源下载，还有大量而丰富的教学相关资讯！" type="#_x0000_t75" style="height:18pt;width:29.25pt;" o:ole="t" filled="f" o:preferrelative="t" stroked="f" coordsize="21600,21600">
            <v:path/>
            <v:fill on="f" focussize="0,0"/>
            <v:stroke on="f" joinstyle="miter"/>
            <v:imagedata r:id="rId108" o:title="eqId3734a0349b5844753edaad7cba1d061c"/>
            <o:lock v:ext="edit" aspectratio="t"/>
            <w10:wrap type="none"/>
            <w10:anchorlock/>
          </v:shape>
          <o:OLEObject Type="Embed" ProgID="Equation.DSMT4" ShapeID="_x0000_i1073" DrawAspect="Content" ObjectID="_1468075773" r:id="rId1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074" o:spt="75" alt="学科网(www.zxxk.com)--教育资源门户，提供试卷、教案、课件、论文、素材以及各类教学资源下载，还有大量而丰富的教学相关资讯！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101" o:title="eqIdb424f04bbe9df1997aa30df4bbe0d6f3"/>
            <o:lock v:ext="edit" aspectratio="t"/>
            <w10:wrap type="none"/>
            <w10:anchorlock/>
          </v:shape>
          <o:OLEObject Type="Embed" ProgID="Equation.DSMT4" ShapeID="_x0000_i1074" DrawAspect="Content" ObjectID="_1468075774" r:id="rId1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的物质的量之比为</w:t>
      </w:r>
      <w:r>
        <w:object>
          <v:shape id="_x0000_i1075" o:spt="75" alt="学科网(www.zxxk.com)--教育资源门户，提供试卷、教案、课件、论文、素材以及各类教学资源下载，还有大量而丰富的教学相关资讯！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111" o:title="eqIdbbe103f073845122c66f22dcb14b711f"/>
            <o:lock v:ext="edit" aspectratio="t"/>
            <w10:wrap type="none"/>
            <w10:anchorlock/>
          </v:shape>
          <o:OLEObject Type="Embed" ProgID="Equation.DSMT4" ShapeID="_x0000_i1075" DrawAspect="Content" ObjectID="_1468075775" r:id="rId1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，写出反应的化学方程式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。当</w:t>
      </w:r>
      <w:r>
        <w:object>
          <v:shape id="_x0000_i1076" o:spt="75" alt="学科网(www.zxxk.com)--教育资源门户，提供试卷、教案、课件、论文、素材以及各类教学资源下载，还有大量而丰富的教学相关资讯！" type="#_x0000_t75" style="height:13.8pt;width:28.35pt;" o:ole="t" filled="f" o:preferrelative="t" stroked="f" coordsize="21600,21600">
            <v:path/>
            <v:fill on="f" focussize="0,0"/>
            <v:stroke on="f" joinstyle="miter"/>
            <v:imagedata r:id="rId113" o:title="eqId779bd758cc24b24758e41227bfd651b6"/>
            <o:lock v:ext="edit" aspectratio="t"/>
            <w10:wrap type="none"/>
            <w10:anchorlock/>
          </v:shape>
          <o:OLEObject Type="Embed" ProgID="Equation.DSMT4" ShapeID="_x0000_i1076" DrawAspect="Content" ObjectID="_1468075776" r:id="rId1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碲酸与一定量</w:t>
      </w:r>
      <w:r>
        <w:object>
          <v:shape id="_x0000_i1077" o:spt="75" alt="学科网(www.zxxk.com)--教育资源门户，提供试卷、教案、课件、论文、素材以及各类教学资源下载，还有大量而丰富的教学相关资讯！" type="#_x0000_t75" style="height:16.3pt;width:21.3pt;" o:ole="t" filled="f" o:preferrelative="t" stroked="f" coordsize="21600,21600">
            <v:path/>
            <v:fill on="f" focussize="0,0"/>
            <v:stroke on="f" joinstyle="miter"/>
            <v:imagedata r:id="rId106" o:title="eqId3cd6200aa9357b208a994c93c210ff60"/>
            <o:lock v:ext="edit" aspectratio="t"/>
            <w10:wrap type="none"/>
            <w10:anchorlock/>
          </v:shape>
          <o:OLEObject Type="Embed" ProgID="Equation.DSMT4" ShapeID="_x0000_i1077" DrawAspect="Content" ObjectID="_1468075777" r:id="rId1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恰好完全反应，溶液体积为</w:t>
      </w:r>
      <w:r>
        <w:object>
          <v:shape id="_x0000_i1078" o:spt="75" alt="学科网(www.zxxk.com)--教育资源门户，提供试卷、教案、课件、论文、素材以及各类教学资源下载，还有大量而丰富的教学相关资讯！" type="#_x0000_t75" style="height:14pt;width:23.2pt;" o:ole="t" filled="f" o:preferrelative="t" stroked="f" coordsize="21600,21600">
            <v:path/>
            <v:fill on="f" focussize="0,0"/>
            <v:stroke on="f" joinstyle="miter"/>
            <v:imagedata r:id="rId116" o:title="eqId2104146996b2f0aa2d22c66e5085f811"/>
            <o:lock v:ext="edit" aspectratio="t"/>
            <w10:wrap type="none"/>
            <w10:anchorlock/>
          </v:shape>
          <o:OLEObject Type="Embed" ProgID="Equation.DSMT4" ShapeID="_x0000_i1078" DrawAspect="Content" ObjectID="_1468075778" r:id="rId1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，则所得溶液的</w:t>
      </w:r>
      <w:r>
        <w:object>
          <v:shape id="_x0000_i1079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118" o:title="eqId1066e53bf79a3cdff7ec2934bd09e272"/>
            <o:lock v:ext="edit" aspectratio="t"/>
            <w10:wrap type="none"/>
            <w10:anchorlock/>
          </v:shape>
          <o:OLEObject Type="Embed" ProgID="Equation.DSMT4" ShapeID="_x0000_i1079" DrawAspect="Content" ObjectID="_1468075779" r:id="rId1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hAnsi="宋体" w:eastAsia="宋体" w:cs="宋体"/>
          <w:color w:val="000000"/>
        </w:rPr>
        <w:t>制取</w:t>
      </w:r>
      <w:r>
        <w:object>
          <v:shape id="_x0000_i1080" o:spt="75" alt="学科网(www.zxxk.com)--教育资源门户，提供试卷、教案、课件、论文、素材以及各类教学资源下载，还有大量而丰富的教学相关资讯！" type="#_x0000_t75" style="height:16.3pt;width:21.3pt;" o:ole="t" filled="f" o:preferrelative="t" stroked="f" coordsize="21600,21600">
            <v:path/>
            <v:fill on="f" focussize="0,0"/>
            <v:stroke on="f" joinstyle="miter"/>
            <v:imagedata r:id="rId106" o:title="eqId3cd6200aa9357b208a994c93c210ff60"/>
            <o:lock v:ext="edit" aspectratio="t"/>
            <w10:wrap type="none"/>
            <w10:anchorlock/>
          </v:shape>
          <o:OLEObject Type="Embed" ProgID="Equation.DSMT4" ShapeID="_x0000_i1080" DrawAspect="Content" ObjectID="_1468075780" r:id="rId1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的尾气用</w:t>
      </w:r>
      <w:r>
        <w:object>
          <v:shape id="_x0000_i1081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84" o:title="eqIdce93086f0133444d40743d654cba1c55"/>
            <o:lock v:ext="edit" aspectratio="t"/>
            <w10:wrap type="none"/>
            <w10:anchorlock/>
          </v:shape>
          <o:OLEObject Type="Embed" ProgID="Equation.DSMT4" ShapeID="_x0000_i1081" DrawAspect="Content" ObjectID="_1468075781" r:id="rId1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溶液吸收，可得到</w:t>
      </w:r>
      <w:r>
        <w:object>
          <v:shape id="_x0000_i1082" o:spt="75" alt="学科网(www.zxxk.com)--教育资源门户，提供试卷、教案、课件、论文、素材以及各类教学资源下载，还有大量而丰富的教学相关资讯！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122" o:title="eqIda43bbdf6631c9ad00bfb2fb2b901a839"/>
            <o:lock v:ext="edit" aspectratio="t"/>
            <w10:wrap type="none"/>
            <w10:anchorlock/>
          </v:shape>
          <o:OLEObject Type="Embed" ProgID="Equation.DSMT4" ShapeID="_x0000_i1082" DrawAspect="Content" ObjectID="_1468075782" r:id="rId1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83" o:spt="75" alt="学科网(www.zxxk.com)--教育资源门户，提供试卷、教案、课件、论文、素材以及各类教学资源下载，还有大量而丰富的教学相关资讯！" type="#_x0000_t75" style="height:17.9pt;width:46.2pt;" o:ole="t" filled="f" o:preferrelative="t" stroked="f" coordsize="21600,21600">
            <v:path/>
            <v:fill on="f" focussize="0,0"/>
            <v:stroke on="f" joinstyle="miter"/>
            <v:imagedata r:id="rId124" o:title="eqId50cfe4515a3bd1ca27591a45dba550dd"/>
            <o:lock v:ext="edit" aspectratio="t"/>
            <w10:wrap type="none"/>
            <w10:anchorlock/>
          </v:shape>
          <o:OLEObject Type="Embed" ProgID="Equation.DSMT4" ShapeID="_x0000_i1083" DrawAspect="Content" ObjectID="_1468075783" r:id="rId1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两种盐。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</w:t>
      </w:r>
      <w:r>
        <w:object>
          <v:shape id="_x0000_i1084" o:spt="75" alt="学科网(www.zxxk.com)--教育资源门户，提供试卷、教案、课件、论文、素材以及各类教学资源下载，还有大量而丰富的教学相关资讯！" type="#_x0000_t75" style="height:14.5pt;width:50.5pt;" o:ole="t" filled="f" o:preferrelative="t" stroked="f" coordsize="21600,21600">
            <v:path/>
            <v:fill on="f" focussize="0,0"/>
            <v:stroke on="f" joinstyle="miter"/>
            <v:imagedata r:id="rId126" o:title="eqIdb2e2887c35b5b592583c3ae63a80138b"/>
            <o:lock v:ext="edit" aspectratio="t"/>
            <w10:wrap type="none"/>
            <w10:anchorlock/>
          </v:shape>
          <o:OLEObject Type="Embed" ProgID="Equation.DSMT4" ShapeID="_x0000_i1084" DrawAspect="Content" ObjectID="_1468075784" r:id="rId1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</w:t>
      </w:r>
      <w:r>
        <w:object>
          <v:shape id="_x0000_i1085" o:spt="75" alt="学科网(www.zxxk.com)--教育资源门户，提供试卷、教案、课件、论文、素材以及各类教学资源下载，还有大量而丰富的教学相关资讯！" type="#_x0000_t75" style="height:17.9pt;width:46.2pt;" o:ole="t" filled="f" o:preferrelative="t" stroked="f" coordsize="21600,21600">
            <v:path/>
            <v:fill on="f" focussize="0,0"/>
            <v:stroke on="f" joinstyle="miter"/>
            <v:imagedata r:id="rId124" o:title="eqId50cfe4515a3bd1ca27591a45dba550dd"/>
            <o:lock v:ext="edit" aspectratio="t"/>
            <w10:wrap type="none"/>
            <w10:anchorlock/>
          </v:shape>
          <o:OLEObject Type="Embed" ProgID="Equation.DSMT4" ShapeID="_x0000_i1085" DrawAspect="Content" ObjectID="_1468075785" r:id="rId1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溶液中</w:t>
      </w:r>
      <w:r>
        <w:object>
          <v:shape id="_x0000_i1086" o:spt="75" alt="学科网(www.zxxk.com)--教育资源门户，提供试卷、教案、课件、论文、素材以及各类教学资源下载，还有大量而丰富的教学相关资讯！" type="#_x0000_t75" style="height:22pt;width:86pt;" o:ole="t" filled="f" o:preferrelative="t" stroked="f" coordsize="21600,21600">
            <v:path/>
            <v:fill on="f" focussize="0,0"/>
            <v:stroke on="f" joinstyle="miter"/>
            <v:imagedata r:id="rId129" o:title="eqIda0ca3f7ae00a047cb71231ae8985b3f6"/>
            <o:lock v:ext="edit" aspectratio="t"/>
            <w10:wrap type="none"/>
            <w10:anchorlock/>
          </v:shape>
          <o:OLEObject Type="Embed" ProgID="Equation.DSMT4" ShapeID="_x0000_i1086" DrawAspect="Content" ObjectID="_1468075786" r:id="rId1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，若往溶液中加入氨水至中性，则</w:t>
      </w:r>
      <w:r>
        <w:object>
          <v:shape id="_x0000_i1087" o:spt="75" alt="学科网(www.zxxk.com)--教育资源门户，提供试卷、教案、课件、论文、素材以及各类教学资源下载，还有大量而丰富的教学相关资讯！" type="#_x0000_t75" style="height:21.75pt;width:39.75pt;" o:ole="t" filled="f" o:preferrelative="t" stroked="f" coordsize="21600,21600">
            <v:path/>
            <v:fill on="f" focussize="0,0"/>
            <v:stroke on="f" joinstyle="miter"/>
            <v:imagedata r:id="rId131" o:title="eqId1cdeb91cad655dba7be2a3c3b80e17b6"/>
            <o:lock v:ext="edit" aspectratio="t"/>
            <w10:wrap type="none"/>
            <w10:anchorlock/>
          </v:shape>
          <o:OLEObject Type="Embed" ProgID="Equation.DSMT4" ShapeID="_x0000_i1087" DrawAspect="Content" ObjectID="_1468075787" r:id="rId130">
            <o:LockedField>false</o:LockedField>
          </o:OLEObject>
        </w:object>
      </w:r>
      <w:r>
        <w:rPr>
          <w:color w:val="000000"/>
        </w:rPr>
        <w:t>___________</w:t>
      </w:r>
      <w:r>
        <w:object>
          <v:shape id="_x0000_i1088" o:spt="75" alt="学科网(www.zxxk.com)--教育资源门户，提供试卷、教案、课件、论文、素材以及各类教学资源下载，还有大量而丰富的教学相关资讯！" type="#_x0000_t75" style="height:21.85pt;width:158.35pt;" o:ole="t" filled="f" o:preferrelative="t" stroked="f" coordsize="21600,21600">
            <v:path/>
            <v:fill on="f" focussize="0,0"/>
            <v:stroke on="f" joinstyle="miter"/>
            <v:imagedata r:id="rId133" o:title="eqIde3e2adfb620848638455a3547d8bdbf8"/>
            <o:lock v:ext="edit" aspectratio="t"/>
            <w10:wrap type="none"/>
            <w10:anchorlock/>
          </v:shape>
          <o:OLEObject Type="Embed" ProgID="Equation.DSMT4" ShapeID="_x0000_i1088" DrawAspect="Content" ObjectID="_1468075788" r:id="rId1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</w:t>
      </w:r>
      <w:r>
        <w:rPr>
          <w:rFonts w:ascii="Times New Roman" w:hAnsi="Times New Roman" w:eastAsia="Times New Roman" w:cs="Times New Roman"/>
          <w:color w:val="000000"/>
        </w:rPr>
        <w:t>“&gt;”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“&lt;”</w:t>
      </w:r>
      <w:r>
        <w:rPr>
          <w:rFonts w:ascii="宋体" w:hAnsi="宋体" w:eastAsia="宋体" w:cs="宋体"/>
          <w:color w:val="000000"/>
        </w:rPr>
        <w:t>或</w:t>
      </w:r>
      <w:r>
        <w:rPr>
          <w:rFonts w:ascii="Times New Roman" w:hAnsi="Times New Roman" w:eastAsia="Times New Roman" w:cs="Times New Roman"/>
          <w:color w:val="000000"/>
        </w:rPr>
        <w:t>“=”)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②往</w:t>
      </w:r>
      <w:r>
        <w:object>
          <v:shape id="_x0000_i1089" o:spt="75" alt="学科网(www.zxxk.com)--教育资源门户，提供试卷、教案、课件、论文、素材以及各类教学资源下载，还有大量而丰富的教学相关资讯！" type="#_x0000_t75" style="height:14.5pt;width:50.5pt;" o:ole="t" filled="f" o:preferrelative="t" stroked="f" coordsize="21600,21600">
            <v:path/>
            <v:fill on="f" focussize="0,0"/>
            <v:stroke on="f" joinstyle="miter"/>
            <v:imagedata r:id="rId126" o:title="eqIdb2e2887c35b5b592583c3ae63a80138b"/>
            <o:lock v:ext="edit" aspectratio="t"/>
            <w10:wrap type="none"/>
            <w10:anchorlock/>
          </v:shape>
          <o:OLEObject Type="Embed" ProgID="Equation.DSMT4" ShapeID="_x0000_i1089" DrawAspect="Content" ObjectID="_1468075789" r:id="rId13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</w:t>
      </w:r>
      <w:r>
        <w:object>
          <v:shape id="_x0000_i1090" o:spt="75" alt="学科网(www.zxxk.com)--教育资源门户，提供试卷、教案、课件、论文、素材以及各类教学资源下载，还有大量而丰富的教学相关资讯！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122" o:title="eqIda43bbdf6631c9ad00bfb2fb2b901a839"/>
            <o:lock v:ext="edit" aspectratio="t"/>
            <w10:wrap type="none"/>
            <w10:anchorlock/>
          </v:shape>
          <o:OLEObject Type="Embed" ProgID="Equation.DSMT4" ShapeID="_x0000_i1090" DrawAspect="Content" ObjectID="_1468075790" r:id="rId1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溶液加入少量</w:t>
      </w:r>
      <w:r>
        <w:object>
          <v:shape id="_x0000_i1091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84" o:title="eqIdce93086f0133444d40743d654cba1c55"/>
            <o:lock v:ext="edit" aspectratio="t"/>
            <w10:wrap type="none"/>
            <w10:anchorlock/>
          </v:shape>
          <o:OLEObject Type="Embed" ProgID="Equation.DSMT4" ShapeID="_x0000_i1091" DrawAspect="Content" ObjectID="_1468075791" r:id="rId1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固体，完全溶解后溶液中</w:t>
      </w:r>
      <w:r>
        <w:object>
          <v:shape id="_x0000_i1092" o:spt="75" alt="学科网(www.zxxk.com)--教育资源门户，提供试卷、教案、课件、论文、素材以及各类教学资源下载，还有大量而丰富的教学相关资讯！" type="#_x0000_t75" style="height:21.85pt;width:86.35pt;" o:ole="t" filled="f" o:preferrelative="t" stroked="f" coordsize="21600,21600">
            <v:path/>
            <v:fill on="f" focussize="0,0"/>
            <v:stroke on="f" joinstyle="miter"/>
            <v:imagedata r:id="rId138" o:title="eqIdfac9f3e0d838996ef4bf140f73b26f6c"/>
            <o:lock v:ext="edit" aspectratio="t"/>
            <w10:wrap type="none"/>
            <w10:anchorlock/>
          </v:shape>
          <o:OLEObject Type="Embed" ProgID="Equation.DSMT4" ShapeID="_x0000_i1092" DrawAspect="Content" ObjectID="_1468075792" r:id="rId1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的比值</w:t>
      </w:r>
      <w:r>
        <w:rPr>
          <w:color w:val="000000"/>
        </w:rPr>
        <w:t>___________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变大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变小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或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保持不变</w:t>
      </w:r>
      <w:r>
        <w:rPr>
          <w:rFonts w:ascii="Times New Roman" w:hAnsi="Times New Roman" w:eastAsia="Times New Roman" w:cs="Times New Roman"/>
          <w:color w:val="000000"/>
        </w:rPr>
        <w:t>”)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b/>
          <w:color w:val="000000"/>
          <w:sz w:val="24"/>
        </w:rPr>
        <w:t>(</w:t>
      </w:r>
      <w:r>
        <w:rPr>
          <w:rFonts w:ascii="宋体" w:hAnsi="宋体" w:eastAsia="宋体" w:cs="宋体"/>
          <w:b/>
          <w:color w:val="000000"/>
          <w:sz w:val="24"/>
        </w:rPr>
        <w:t>二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)(</w:t>
      </w:r>
      <w:r>
        <w:rPr>
          <w:rFonts w:ascii="宋体" w:hAnsi="宋体" w:eastAsia="宋体" w:cs="宋体"/>
          <w:b/>
          <w:color w:val="000000"/>
          <w:sz w:val="24"/>
        </w:rPr>
        <w:t>本题共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16</w:t>
      </w:r>
      <w:r>
        <w:rPr>
          <w:rFonts w:ascii="宋体" w:hAnsi="宋体" w:eastAsia="宋体" w:cs="宋体"/>
          <w:b/>
          <w:color w:val="000000"/>
          <w:sz w:val="24"/>
        </w:rPr>
        <w:t>分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22. </w:t>
      </w:r>
      <w:r>
        <w:rPr>
          <w:rFonts w:ascii="宋体" w:hAnsi="宋体" w:eastAsia="宋体" w:cs="宋体"/>
          <w:color w:val="000000"/>
        </w:rPr>
        <w:t>丙烯和氨分别是重要的有机和无机化工原料。丙烯主要用于生产聚丙烯、丙烯腈、环氧丙烷等。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丁烯裂解法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是一种重要的丙烯生产法，生产过程中会有生成乙烯的副反应发生。反应如下：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主反应：</w:t>
      </w:r>
      <w:r>
        <w:object>
          <v:shape id="_x0000_i1093" o:spt="75" alt="学科网(www.zxxk.com)--教育资源门户，提供试卷、教案、课件、论文、素材以及各类教学资源下载，还有大量而丰富的教学相关资讯！" type="#_x0000_t75" style="height:18pt;width:86.4pt;" o:ole="t" filled="f" o:preferrelative="t" stroked="f" coordsize="21600,21600">
            <v:path/>
            <v:fill on="f" focussize="0,0"/>
            <v:stroke on="f" joinstyle="miter"/>
            <v:imagedata r:id="rId140" o:title="eqIdfa6963725f8ab8a04383f24d45e6b8a8"/>
            <o:lock v:ext="edit" aspectratio="t"/>
            <w10:wrap type="none"/>
            <w10:anchorlock/>
          </v:shape>
          <o:OLEObject Type="Embed" ProgID="Equation.DSMT4" ShapeID="_x0000_i1093" DrawAspect="Content" ObjectID="_1468075793" r:id="rId1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  <w:r>
        <w:rPr>
          <w:color w:val="000000"/>
        </w:rPr>
        <w:t xml:space="preserve">  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副反应：</w:t>
      </w:r>
      <w:r>
        <w:object>
          <v:shape id="_x0000_i1094" o:spt="75" alt="学科网(www.zxxk.com)--教育资源门户，提供试卷、教案、课件、论文、素材以及各类教学资源下载，还有大量而丰富的教学相关资讯！" type="#_x0000_t75" style="height:18pt;width:81.2pt;" o:ole="t" filled="f" o:preferrelative="t" stroked="f" coordsize="21600,21600">
            <v:path/>
            <v:fill on="f" focussize="0,0"/>
            <v:stroke on="f" joinstyle="miter"/>
            <v:imagedata r:id="rId142" o:title="eqId0b83475a56cf26e6eb9384be39b55274"/>
            <o:lock v:ext="edit" aspectratio="t"/>
            <w10:wrap type="none"/>
            <w10:anchorlock/>
          </v:shape>
          <o:OLEObject Type="Embed" ProgID="Equation.DSMT4" ShapeID="_x0000_i1094" DrawAspect="Content" ObjectID="_1468075794" r:id="rId1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测得上述两反应的平衡体系中，各组分的质量分数</w:t>
      </w:r>
      <w:r>
        <w:rPr>
          <w:rFonts w:ascii="Times New Roman" w:hAnsi="Times New Roman" w:eastAsia="Times New Roman" w:cs="Times New Roman"/>
          <w:color w:val="000000"/>
        </w:rPr>
        <w:t>(w</w:t>
      </w:r>
      <w:r>
        <w:rPr>
          <w:rFonts w:ascii="宋体" w:hAnsi="宋体" w:eastAsia="宋体" w:cs="宋体"/>
          <w:color w:val="000000"/>
        </w:rPr>
        <w:t>％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随温度</w:t>
      </w:r>
      <w:r>
        <w:rPr>
          <w:rFonts w:ascii="Times New Roman" w:hAnsi="Times New Roman" w:eastAsia="Times New Roman" w:cs="Times New Roman"/>
          <w:color w:val="000000"/>
        </w:rPr>
        <w:t>(T)</w:t>
      </w:r>
      <w:r>
        <w:rPr>
          <w:rFonts w:ascii="宋体" w:hAnsi="宋体" w:eastAsia="宋体" w:cs="宋体"/>
          <w:color w:val="000000"/>
        </w:rPr>
        <w:t>和压强</w:t>
      </w:r>
      <w:r>
        <w:rPr>
          <w:rFonts w:ascii="Times New Roman" w:hAnsi="Times New Roman" w:eastAsia="Times New Roman" w:cs="Times New Roman"/>
          <w:color w:val="000000"/>
        </w:rPr>
        <w:t>(p)</w:t>
      </w:r>
      <w:r>
        <w:rPr>
          <w:rFonts w:ascii="宋体" w:hAnsi="宋体" w:eastAsia="宋体" w:cs="宋体"/>
          <w:color w:val="000000"/>
        </w:rPr>
        <w:t>变化的趋势分别如图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和图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所示：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238625" cy="2209800"/>
            <wp:effectExtent l="0" t="0" r="9525" b="0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43"/>
                    <a:stretch>
                      <a:fillRect/>
                    </a:stretch>
                  </pic:blipFill>
                  <pic:spPr>
                    <a:xfrm>
                      <a:off x="0" y="0"/>
                      <a:ext cx="4238625" cy="220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在</w:t>
      </w:r>
      <w:r>
        <w:rPr>
          <w:rFonts w:ascii="Times New Roman" w:hAnsi="Times New Roman" w:eastAsia="Times New Roman" w:cs="Times New Roman"/>
          <w:color w:val="000000"/>
        </w:rPr>
        <w:t>10L</w:t>
      </w:r>
      <w:r>
        <w:rPr>
          <w:rFonts w:ascii="宋体" w:hAnsi="宋体" w:eastAsia="宋体" w:cs="宋体"/>
          <w:color w:val="000000"/>
        </w:rPr>
        <w:t>恒容密闭容器中，投入</w:t>
      </w:r>
      <w:r>
        <w:rPr>
          <w:rFonts w:ascii="Times New Roman" w:hAnsi="Times New Roman" w:eastAsia="Times New Roman" w:cs="Times New Roman"/>
          <w:color w:val="000000"/>
        </w:rPr>
        <w:t>1mol</w:t>
      </w:r>
      <w:r>
        <w:rPr>
          <w:rFonts w:ascii="宋体" w:hAnsi="宋体" w:eastAsia="宋体" w:cs="宋体"/>
          <w:color w:val="000000"/>
        </w:rPr>
        <w:t>丁烯，在一定温度下进行反应，</w:t>
      </w:r>
      <w:r>
        <w:rPr>
          <w:rFonts w:ascii="Times New Roman" w:hAnsi="Times New Roman" w:eastAsia="Times New Roman" w:cs="Times New Roman"/>
          <w:color w:val="000000"/>
        </w:rPr>
        <w:t>5</w:t>
      </w:r>
      <w:r>
        <w:rPr>
          <w:rFonts w:ascii="宋体" w:hAnsi="宋体" w:eastAsia="宋体" w:cs="宋体"/>
          <w:color w:val="000000"/>
        </w:rPr>
        <w:t>分钟后测得体系压强变为开始时的</w:t>
      </w:r>
      <w:r>
        <w:rPr>
          <w:rFonts w:ascii="Times New Roman" w:hAnsi="Times New Roman" w:eastAsia="Times New Roman" w:cs="Times New Roman"/>
          <w:color w:val="000000"/>
        </w:rPr>
        <w:t>1.2</w:t>
      </w:r>
      <w:r>
        <w:rPr>
          <w:rFonts w:ascii="宋体" w:hAnsi="宋体" w:eastAsia="宋体" w:cs="宋体"/>
          <w:color w:val="000000"/>
        </w:rPr>
        <w:t>倍，乙烯</w:t>
      </w:r>
      <w:r>
        <w:rPr>
          <w:rFonts w:ascii="Times New Roman" w:hAnsi="Times New Roman" w:eastAsia="Times New Roman" w:cs="Times New Roman"/>
          <w:color w:val="000000"/>
        </w:rPr>
        <w:t>0.1mol</w:t>
      </w:r>
      <w:r>
        <w:rPr>
          <w:rFonts w:ascii="宋体" w:hAnsi="宋体" w:eastAsia="宋体" w:cs="宋体"/>
          <w:color w:val="000000"/>
        </w:rPr>
        <w:t>，则以丙烯表示的主反应的速率为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主反应的平衡常数表达式</w:t>
      </w:r>
      <w:r>
        <w:object>
          <v:shape id="_x0000_i1095" o:spt="75" alt="学科网(www.zxxk.com)--教育资源门户，提供试卷、教案、课件、论文、素材以及各类教学资源下载，还有大量而丰富的教学相关资讯！" type="#_x0000_t75" style="height:12.75pt;width:21.75pt;" o:ole="t" filled="f" o:preferrelative="t" stroked="f" coordsize="21600,21600">
            <v:path/>
            <v:fill on="f" focussize="0,0"/>
            <v:stroke on="f" joinstyle="miter"/>
            <v:imagedata r:id="rId145" o:title="eqId09b51ee6fe038c30ffb16019af67a9fe"/>
            <o:lock v:ext="edit" aspectratio="t"/>
            <w10:wrap type="none"/>
            <w10:anchorlock/>
          </v:shape>
          <o:OLEObject Type="Embed" ProgID="Equation.DSMT4" ShapeID="_x0000_i1095" DrawAspect="Content" ObjectID="_1468075795" r:id="rId144">
            <o:LockedField>false</o:LockedField>
          </o:OLEObject>
        </w:objec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，如果反应的平衡常数</w:t>
      </w:r>
      <w:r>
        <w:rPr>
          <w:rFonts w:ascii="Times New Roman" w:hAnsi="Times New Roman" w:eastAsia="Times New Roman" w:cs="Times New Roman"/>
          <w:color w:val="000000"/>
        </w:rPr>
        <w:t>K</w:t>
      </w:r>
      <w:r>
        <w:rPr>
          <w:rFonts w:ascii="宋体" w:hAnsi="宋体" w:eastAsia="宋体" w:cs="宋体"/>
          <w:color w:val="000000"/>
        </w:rPr>
        <w:t>值变大，该反应</w:t>
      </w:r>
      <w:r>
        <w:rPr>
          <w:color w:val="000000"/>
        </w:rPr>
        <w:t>___________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选填编号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．一定向正反应方向移动</w:t>
      </w:r>
      <w:r>
        <w:rPr>
          <w:color w:val="000000"/>
        </w:rPr>
        <w:t xml:space="preserve">    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．平衡移动时，正反应速率先减小后增大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．一定向逆反应方向移动</w:t>
      </w:r>
      <w:r>
        <w:rPr>
          <w:color w:val="000000"/>
        </w:rPr>
        <w:t xml:space="preserve">    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．平衡移动时，逆反应速率先增大后减小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平衡体系中的丙烯和乙烯的质量比</w:t>
      </w:r>
      <w:r>
        <w:object>
          <v:shape id="_x0000_i1096" o:spt="75" alt="学科网(www.zxxk.com)--教育资源门户，提供试卷、教案、课件、论文、素材以及各类教学资源下载，还有大量而丰富的教学相关资讯！" type="#_x0000_t75" style="height:40.45pt;width:63.15pt;" o:ole="t" filled="f" o:preferrelative="t" stroked="f" coordsize="21600,21600">
            <v:path/>
            <v:fill on="f" focussize="0,0"/>
            <v:stroke on="f" joinstyle="miter"/>
            <v:imagedata r:id="rId147" o:title="eqIdd6ee6deb1c91048e39167876d969d819"/>
            <o:lock v:ext="edit" aspectratio="t"/>
            <w10:wrap type="none"/>
            <w10:anchorlock/>
          </v:shape>
          <o:OLEObject Type="Embed" ProgID="Equation.DSMT4" ShapeID="_x0000_i1096" DrawAspect="Content" ObjectID="_1468075796" r:id="rId1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是工业生产丙烯时选择反应条件的重要指标之一，从产物的纯度考虑，该数值越高越好，从图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和图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中表现的趋势来看，下列反应条件最适宜的是</w:t>
      </w:r>
      <w:r>
        <w:rPr>
          <w:rFonts w:ascii="Times New Roman" w:hAnsi="Times New Roman" w:eastAsia="Times New Roman" w:cs="Times New Roman"/>
          <w:color w:val="000000"/>
        </w:rPr>
        <w:t>___________(</w:t>
      </w:r>
      <w:r>
        <w:rPr>
          <w:rFonts w:ascii="宋体" w:hAnsi="宋体" w:eastAsia="宋体" w:cs="宋体"/>
          <w:color w:val="000000"/>
        </w:rPr>
        <w:t>填字母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 xml:space="preserve">300℃    </w:t>
      </w:r>
      <w:r>
        <w:object>
          <v:shape id="_x0000_i1097" o:spt="75" alt="学科网(www.zxxk.com)--教育资源门户，提供试卷、教案、课件、论文、素材以及各类教学资源下载，还有大量而丰富的教学相关资讯！" type="#_x0000_t75" style="height:13.95pt;width:41pt;" o:ole="t" filled="f" o:preferrelative="t" stroked="f" coordsize="21600,21600">
            <v:path/>
            <v:fill on="f" focussize="0,0"/>
            <v:stroke on="f" joinstyle="miter"/>
            <v:imagedata r:id="rId149" o:title="eqId18960c9050ba6a18b216df9963ca8516"/>
            <o:lock v:ext="edit" aspectratio="t"/>
            <w10:wrap type="none"/>
            <w10:anchorlock/>
          </v:shape>
          <o:OLEObject Type="Embed" ProgID="Equation.DSMT4" ShapeID="_x0000_i1097" DrawAspect="Content" ObjectID="_1468075797" r:id="rId148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 xml:space="preserve">700℃    </w:t>
      </w:r>
      <w:r>
        <w:object>
          <v:shape id="_x0000_i1098" o:spt="75" alt="学科网(www.zxxk.com)--教育资源门户，提供试卷、教案、课件、论文、素材以及各类教学资源下载，还有大量而丰富的教学相关资讯！" type="#_x0000_t75" style="height:13.95pt;width:41pt;" o:ole="t" filled="f" o:preferrelative="t" stroked="f" coordsize="21600,21600">
            <v:path/>
            <v:fill on="f" focussize="0,0"/>
            <v:stroke on="f" joinstyle="miter"/>
            <v:imagedata r:id="rId149" o:title="eqId18960c9050ba6a18b216df9963ca8516"/>
            <o:lock v:ext="edit" aspectratio="t"/>
            <w10:wrap type="none"/>
            <w10:anchorlock/>
          </v:shape>
          <o:OLEObject Type="Embed" ProgID="Equation.DSMT4" ShapeID="_x0000_i1098" DrawAspect="Content" ObjectID="_1468075798" r:id="rId150">
            <o:LockedField>false</o:LockedField>
          </o:OLEObject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 xml:space="preserve">300℃    </w:t>
      </w:r>
      <w:r>
        <w:object>
          <v:shape id="_x0000_i1099" o:spt="75" alt="学科网(www.zxxk.com)--教育资源门户，提供试卷、教案、课件、论文、素材以及各类教学资源下载，还有大量而丰富的教学相关资讯！" type="#_x0000_t75" style="height:13.95pt;width:42.45pt;" o:ole="t" filled="f" o:preferrelative="t" stroked="f" coordsize="21600,21600">
            <v:path/>
            <v:fill on="f" focussize="0,0"/>
            <v:stroke on="f" joinstyle="miter"/>
            <v:imagedata r:id="rId152" o:title="eqId21d8ce442d6f969f1c7c04a7fe51b3bc"/>
            <o:lock v:ext="edit" aspectratio="t"/>
            <w10:wrap type="none"/>
            <w10:anchorlock/>
          </v:shape>
          <o:OLEObject Type="Embed" ProgID="Equation.DSMT4" ShapeID="_x0000_i1099" DrawAspect="Content" ObjectID="_1468075799" r:id="rId151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 xml:space="preserve">700℃    </w:t>
      </w:r>
      <w:r>
        <w:object>
          <v:shape id="_x0000_i1100" o:spt="75" alt="学科网(www.zxxk.com)--教育资源门户，提供试卷、教案、课件、论文、素材以及各类教学资源下载，还有大量而丰富的教学相关资讯！" type="#_x0000_t75" style="height:13.95pt;width:42.45pt;" o:ole="t" filled="f" o:preferrelative="t" stroked="f" coordsize="21600,21600">
            <v:path/>
            <v:fill on="f" focussize="0,0"/>
            <v:stroke on="f" joinstyle="miter"/>
            <v:imagedata r:id="rId152" o:title="eqId21d8ce442d6f969f1c7c04a7fe51b3bc"/>
            <o:lock v:ext="edit" aspectratio="t"/>
            <w10:wrap type="none"/>
            <w10:anchorlock/>
          </v:shape>
          <o:OLEObject Type="Embed" ProgID="Equation.DSMT4" ShapeID="_x0000_i1100" DrawAspect="Content" ObjectID="_1468075800" r:id="rId153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有研究者结合图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数据并综合考虑各种因素，认为</w:t>
      </w:r>
      <w:r>
        <w:rPr>
          <w:rFonts w:ascii="Times New Roman" w:hAnsi="Times New Roman" w:eastAsia="Times New Roman" w:cs="Times New Roman"/>
          <w:color w:val="000000"/>
        </w:rPr>
        <w:t>450℃</w:t>
      </w:r>
      <w:r>
        <w:rPr>
          <w:rFonts w:ascii="宋体" w:hAnsi="宋体" w:eastAsia="宋体" w:cs="宋体"/>
          <w:color w:val="000000"/>
        </w:rPr>
        <w:t>的反应温度比</w:t>
      </w:r>
      <w:r>
        <w:rPr>
          <w:rFonts w:ascii="Times New Roman" w:hAnsi="Times New Roman" w:eastAsia="Times New Roman" w:cs="Times New Roman"/>
          <w:color w:val="000000"/>
        </w:rPr>
        <w:t>300℃</w:t>
      </w:r>
      <w:r>
        <w:rPr>
          <w:rFonts w:ascii="宋体" w:hAnsi="宋体" w:eastAsia="宋体" w:cs="宋体"/>
          <w:color w:val="000000"/>
        </w:rPr>
        <w:t>或</w:t>
      </w:r>
      <w:r>
        <w:rPr>
          <w:rFonts w:ascii="Times New Roman" w:hAnsi="Times New Roman" w:eastAsia="Times New Roman" w:cs="Times New Roman"/>
          <w:color w:val="000000"/>
        </w:rPr>
        <w:t>700℃</w:t>
      </w:r>
      <w:r>
        <w:rPr>
          <w:rFonts w:ascii="宋体" w:hAnsi="宋体" w:eastAsia="宋体" w:cs="宋体"/>
          <w:color w:val="000000"/>
        </w:rPr>
        <w:t>更合适，从反应原理角度分析其理由可能是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hAnsi="宋体" w:eastAsia="宋体" w:cs="宋体"/>
          <w:color w:val="000000"/>
        </w:rPr>
        <w:t>图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中，随压强增大，平衡体系中丙烯的质量分数呈上升趋势，从平衡角度解释其原因是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23. </w:t>
      </w:r>
      <w:r>
        <w:rPr>
          <w:rFonts w:ascii="宋体" w:hAnsi="宋体" w:eastAsia="宋体" w:cs="宋体"/>
          <w:color w:val="000000"/>
        </w:rPr>
        <w:t>氨是硝酸工业的原料。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写出制硝酸过程中，氨发生催化氧化的反应方程式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硝酸工业会产生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rPr>
          <w:rFonts w:ascii="宋体" w:hAnsi="宋体" w:eastAsia="宋体" w:cs="宋体"/>
          <w:color w:val="000000"/>
        </w:rPr>
        <w:t>尾气。以铂为电极，饱和食盐水作电解液，对含有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302385754" name="图片 3023857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2385754" name="图片 30238575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尾气进行脱氮的原理如图所示，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rPr>
          <w:rFonts w:ascii="宋体" w:hAnsi="宋体" w:eastAsia="宋体" w:cs="宋体"/>
          <w:color w:val="000000"/>
        </w:rPr>
        <w:t>被阳极产生的氧化性物质氧化为</w:t>
      </w:r>
      <w:r>
        <w:object>
          <v:shape id="_x0000_i1101" o:spt="75" alt="学科网(www.zxxk.com)--教育资源门户，提供试卷、教案、课件、论文、素材以及各类教学资源下载，还有大量而丰富的教学相关资讯！" type="#_x0000_t75" style="height:19pt;width:26pt;" o:ole="t" filled="f" o:preferrelative="t" stroked="f" coordsize="21600,21600">
            <v:path/>
            <v:fill on="f" focussize="0,0"/>
            <v:stroke on="f" joinstyle="miter"/>
            <v:imagedata r:id="rId155" o:title="eqId65c41754d5a6063c49f6ee429dc68065"/>
            <o:lock v:ext="edit" aspectratio="t"/>
            <w10:wrap type="none"/>
            <w10:anchorlock/>
          </v:shape>
          <o:OLEObject Type="Embed" ProgID="Equation.DSMT4" ShapeID="_x0000_i1101" DrawAspect="Content" ObjectID="_1468075801" r:id="rId1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，尾气经</w:t>
      </w:r>
      <w:r>
        <w:rPr>
          <w:rFonts w:ascii="Times New Roman" w:hAnsi="Times New Roman" w:eastAsia="Times New Roman" w:cs="Times New Roman"/>
          <w:color w:val="000000"/>
        </w:rPr>
        <w:t>NaOH</w:t>
      </w:r>
      <w:r>
        <w:rPr>
          <w:rFonts w:ascii="宋体" w:hAnsi="宋体" w:eastAsia="宋体" w:cs="宋体"/>
          <w:color w:val="000000"/>
        </w:rPr>
        <w:t>溶液吸收后排入空气。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rPr>
          <w:rFonts w:ascii="宋体" w:hAnsi="宋体" w:eastAsia="宋体" w:cs="宋体"/>
          <w:color w:val="000000"/>
        </w:rPr>
        <w:t>被阳极产生的氧化性气体氧化的原理为</w:t>
      </w:r>
      <w:r>
        <w:rPr>
          <w:color w:val="000000"/>
        </w:rPr>
        <w:t>___________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用电极反应和离子方程式表示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628775" cy="1800225"/>
            <wp:effectExtent l="0" t="0" r="9525" b="9525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56"/>
                    <a:stretch>
                      <a:fillRect/>
                    </a:stretch>
                  </pic:blipFill>
                  <pic:spPr>
                    <a:xfrm>
                      <a:off x="0" y="0"/>
                      <a:ext cx="1628775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b/>
          <w:color w:val="000000"/>
          <w:sz w:val="24"/>
        </w:rPr>
        <w:t>(</w:t>
      </w:r>
      <w:r>
        <w:rPr>
          <w:rFonts w:ascii="宋体" w:hAnsi="宋体" w:eastAsia="宋体" w:cs="宋体"/>
          <w:b/>
          <w:color w:val="000000"/>
          <w:sz w:val="24"/>
        </w:rPr>
        <w:t>三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)(</w:t>
      </w:r>
      <w:r>
        <w:rPr>
          <w:rFonts w:ascii="宋体" w:hAnsi="宋体" w:eastAsia="宋体" w:cs="宋体"/>
          <w:b/>
          <w:color w:val="000000"/>
          <w:sz w:val="24"/>
        </w:rPr>
        <w:t>本题共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15</w:t>
      </w:r>
      <w:r>
        <w:rPr>
          <w:rFonts w:ascii="宋体" w:hAnsi="宋体" w:eastAsia="宋体" w:cs="宋体"/>
          <w:b/>
          <w:color w:val="000000"/>
          <w:sz w:val="24"/>
        </w:rPr>
        <w:t>分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24. </w:t>
      </w:r>
      <w:r>
        <w:rPr>
          <w:rFonts w:ascii="宋体" w:hAnsi="宋体" w:eastAsia="宋体" w:cs="宋体"/>
          <w:color w:val="000000"/>
        </w:rPr>
        <w:t>布洛芬具有降温和抑制肺部炎症的双重作用。一种制备布洛芬的合成路线如图：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1497965"/>
            <wp:effectExtent l="0" t="0" r="0" b="6985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57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49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布洛芬</w:t>
      </w:r>
      <w:r>
        <w:rPr>
          <w:rFonts w:ascii="Times New Roman" w:hAnsi="Times New Roman" w:eastAsia="Times New Roman" w:cs="Times New Roman"/>
          <w:color w:val="000000"/>
        </w:rPr>
        <w:t>(H)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中能相互反应的官能团名称为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，反应类型为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的结构简式为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已知：扎伊采夫规则</w:t>
      </w:r>
      <w:r>
        <w:rPr>
          <w:rFonts w:ascii="Times New Roman" w:hAnsi="Times New Roman" w:eastAsia="Times New Roman" w:cs="Times New Roman"/>
          <w:color w:val="000000"/>
        </w:rPr>
        <w:t>——</w:t>
      </w:r>
      <w:r>
        <w:rPr>
          <w:rFonts w:ascii="宋体" w:hAnsi="宋体" w:eastAsia="宋体" w:cs="宋体"/>
          <w:color w:val="000000"/>
        </w:rPr>
        <w:t>当存在不同的消去取向时，通常氢是从含氢较少的碳上脱去而形成双键上取代基较多的烯烃，则</w:t>
      </w:r>
      <w:r>
        <w:rPr>
          <w:rFonts w:ascii="Times New Roman" w:hAnsi="Times New Roman" w:eastAsia="Times New Roman" w:cs="Times New Roman"/>
          <w:color w:val="000000"/>
        </w:rPr>
        <w:t>E</w:t>
      </w:r>
      <w:r>
        <w:rPr>
          <w:rFonts w:ascii="宋体" w:hAnsi="宋体" w:eastAsia="宋体" w:cs="宋体"/>
          <w:color w:val="000000"/>
        </w:rPr>
        <w:t>的结构简式为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写出</w:t>
      </w:r>
      <w:r>
        <w:rPr>
          <w:rFonts w:ascii="Times New Roman" w:hAnsi="Times New Roman" w:eastAsia="Times New Roman" w:cs="Times New Roman"/>
          <w:color w:val="000000"/>
        </w:rPr>
        <w:t>F→G</w:t>
      </w:r>
      <w:r>
        <w:rPr>
          <w:rFonts w:ascii="宋体" w:hAnsi="宋体" w:eastAsia="宋体" w:cs="宋体"/>
          <w:color w:val="000000"/>
        </w:rPr>
        <w:t>的化学方程式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hAnsi="宋体" w:eastAsia="宋体" w:cs="宋体"/>
          <w:color w:val="000000"/>
        </w:rPr>
        <w:t>写出符合下列条件的</w:t>
      </w:r>
      <w:r>
        <w:rPr>
          <w:rFonts w:ascii="Times New Roman" w:hAnsi="Times New Roman" w:eastAsia="Times New Roman" w:cs="Times New Roman"/>
          <w:color w:val="000000"/>
        </w:rPr>
        <w:t>G</w:t>
      </w:r>
      <w:r>
        <w:rPr>
          <w:rFonts w:ascii="宋体" w:hAnsi="宋体" w:eastAsia="宋体" w:cs="宋体"/>
          <w:color w:val="000000"/>
        </w:rPr>
        <w:t>的一种同分异构的结构简式：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Ⅰ.</w:t>
      </w:r>
      <w:r>
        <w:rPr>
          <w:rFonts w:ascii="宋体" w:hAnsi="宋体" w:eastAsia="宋体" w:cs="宋体"/>
          <w:color w:val="000000"/>
        </w:rPr>
        <w:t>能发生银镜反应；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Ⅱ.</w:t>
      </w:r>
      <w:r>
        <w:rPr>
          <w:rFonts w:ascii="宋体" w:hAnsi="宋体" w:eastAsia="宋体" w:cs="宋体"/>
          <w:color w:val="000000"/>
        </w:rPr>
        <w:t>含有苯环，分子中化学环境不同的氢原子的比例为</w:t>
      </w:r>
      <w:r>
        <w:object>
          <v:shape id="_x0000_i1102" o:spt="75" alt="学科网(www.zxxk.com)--教育资源门户，提供试卷、教案、课件、论文、素材以及各类教学资源下载，还有大量而丰富的教学相关资讯！" type="#_x0000_t75" style="height:14.4pt;width:45.6pt;" o:ole="t" filled="f" o:preferrelative="t" stroked="f" coordsize="21600,21600">
            <v:path/>
            <v:fill on="f" focussize="0,0"/>
            <v:stroke on="f" joinstyle="miter"/>
            <v:imagedata r:id="rId159" o:title="eqId0edfc04dfceb70f8cd83842ad277aaaf"/>
            <o:lock v:ext="edit" aspectratio="t"/>
            <w10:wrap type="none"/>
            <w10:anchorlock/>
          </v:shape>
          <o:OLEObject Type="Embed" ProgID="Equation.DSMT4" ShapeID="_x0000_i1102" DrawAspect="Content" ObjectID="_1468075802" r:id="rId158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hAnsi="宋体" w:eastAsia="宋体" w:cs="宋体"/>
          <w:color w:val="000000"/>
        </w:rPr>
        <w:t>释布洛芬能缓慢水解释放出布洛芬，请将下列方程式补充完整。</w:t>
      </w:r>
      <w:r>
        <w:rPr>
          <w:color w:val="000000"/>
        </w:rPr>
        <w:t>_________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732790"/>
            <wp:effectExtent l="0" t="0" r="0" b="10160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60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733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（7）</w:t>
      </w:r>
      <w:r>
        <w:rPr>
          <w:rFonts w:ascii="宋体" w:hAnsi="宋体" w:eastAsia="宋体" w:cs="宋体"/>
          <w:color w:val="000000"/>
        </w:rPr>
        <w:t>写出以</w:t>
      </w:r>
      <w:r>
        <w:rPr>
          <w:color w:val="000000"/>
        </w:rPr>
        <w:drawing>
          <wp:inline distT="0" distB="0" distL="114300" distR="114300">
            <wp:extent cx="704850" cy="666750"/>
            <wp:effectExtent l="0" t="0" r="0" b="0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61"/>
                    <a:stretch>
                      <a:fillRect/>
                    </a:stretch>
                  </pic:blipFill>
                  <pic:spPr>
                    <a:xfrm>
                      <a:off x="0" y="0"/>
                      <a:ext cx="704850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03" o:spt="75" alt="学科网(www.zxxk.com)--教育资源门户，提供试卷、教案、课件、论文、素材以及各类教学资源下载，还有大量而丰富的教学相关资讯！" type="#_x0000_t75" style="height:17.9pt;width:52pt;" o:ole="t" filled="f" o:preferrelative="t" stroked="f" coordsize="21600,21600">
            <v:path/>
            <v:fill on="f" focussize="0,0"/>
            <v:stroke on="f" joinstyle="miter"/>
            <v:imagedata r:id="rId163" o:title="eqId55a145a34409948faf14eb3b3ee98e5e"/>
            <o:lock v:ext="edit" aspectratio="t"/>
            <w10:wrap type="none"/>
            <w10:anchorlock/>
          </v:shape>
          <o:OLEObject Type="Embed" ProgID="Equation.DSMT4" ShapeID="_x0000_i1103" DrawAspect="Content" ObjectID="_1468075803" r:id="rId1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04" o:spt="75" alt="学科网(www.zxxk.com)--教育资源门户，提供试卷、教案、课件、论文、素材以及各类教学资源下载，还有大量而丰富的教学相关资讯！" type="#_x0000_t75" style="height:20pt;width:86pt;" o:ole="t" filled="f" o:preferrelative="t" stroked="f" coordsize="21600,21600">
            <v:path/>
            <v:fill on="f" focussize="0,0"/>
            <v:stroke on="f" joinstyle="miter"/>
            <v:imagedata r:id="rId165" o:title="eqIdfc3e623a3f0c7eefec04cc65fe4d8c88"/>
            <o:lock v:ext="edit" aspectratio="t"/>
            <w10:wrap type="none"/>
            <w10:anchorlock/>
          </v:shape>
          <o:OLEObject Type="Embed" ProgID="Equation.DSMT4" ShapeID="_x0000_i1104" DrawAspect="Content" ObjectID="_1468075804" r:id="rId1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为原料制备</w:t>
      </w:r>
      <w:r>
        <w:rPr>
          <w:color w:val="000000"/>
        </w:rPr>
        <w:drawing>
          <wp:inline distT="0" distB="0" distL="114300" distR="114300">
            <wp:extent cx="1571625" cy="704850"/>
            <wp:effectExtent l="0" t="0" r="9525" b="0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66"/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的合成路线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无机试剂及有机溶剂任选，合成示例见本题题干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  <w:r>
        <w:rPr>
          <w:color w:val="000000"/>
        </w:rPr>
        <w:t>________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b/>
          <w:color w:val="000000"/>
          <w:sz w:val="24"/>
        </w:rPr>
        <w:t>(</w:t>
      </w:r>
      <w:r>
        <w:rPr>
          <w:rFonts w:ascii="宋体" w:hAnsi="宋体" w:eastAsia="宋体" w:cs="宋体"/>
          <w:b/>
          <w:color w:val="000000"/>
          <w:sz w:val="24"/>
        </w:rPr>
        <w:t>四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)(</w:t>
      </w:r>
      <w:r>
        <w:rPr>
          <w:rFonts w:ascii="宋体" w:hAnsi="宋体" w:eastAsia="宋体" w:cs="宋体"/>
          <w:b/>
          <w:color w:val="000000"/>
          <w:sz w:val="24"/>
        </w:rPr>
        <w:t>本题共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14</w:t>
      </w:r>
      <w:r>
        <w:rPr>
          <w:rFonts w:ascii="宋体" w:hAnsi="宋体" w:eastAsia="宋体" w:cs="宋体"/>
          <w:b/>
          <w:color w:val="000000"/>
          <w:sz w:val="24"/>
        </w:rPr>
        <w:t>分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25. </w:t>
      </w:r>
      <w:r>
        <w:rPr>
          <w:rFonts w:ascii="宋体" w:hAnsi="宋体" w:eastAsia="宋体" w:cs="宋体"/>
          <w:color w:val="000000"/>
        </w:rPr>
        <w:t>磷酸二氢铵</w:t>
      </w:r>
      <w:r>
        <w:object>
          <v:shape id="_x0000_i1105" o:spt="75" alt="学科网(www.zxxk.com)--教育资源门户，提供试卷、教案、课件、论文、素材以及各类教学资源下载，还有大量而丰富的教学相关资讯！" type="#_x0000_t75" style="height:20pt;width:70pt;" o:ole="t" filled="f" o:preferrelative="t" stroked="f" coordsize="21600,21600">
            <v:path/>
            <v:fill on="f" focussize="0,0"/>
            <v:stroke on="f" joinstyle="miter"/>
            <v:imagedata r:id="rId168" o:title="eqIda8db1964a3ff028617f70a2fdfe53f51"/>
            <o:lock v:ext="edit" aspectratio="t"/>
            <w10:wrap type="none"/>
            <w10:anchorlock/>
          </v:shape>
          <o:OLEObject Type="Embed" ProgID="Equation.DSMT4" ShapeID="_x0000_i1105" DrawAspect="Content" ObjectID="_1468075805" r:id="rId1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和草酸亚铁晶体</w:t>
      </w:r>
      <w:r>
        <w:object>
          <v:shape id="_x0000_i1106" o:spt="75" alt="学科网(www.zxxk.com)--教育资源门户，提供试卷、教案、课件、论文、素材以及各类教学资源下载，还有大量而丰富的教学相关资讯！" type="#_x0000_t75" style="height:20pt;width:85.2pt;" o:ole="t" filled="f" o:preferrelative="t" stroked="f" coordsize="21600,21600">
            <v:path/>
            <v:fill on="f" focussize="0,0"/>
            <v:stroke on="f" joinstyle="miter"/>
            <v:imagedata r:id="rId170" o:title="eqIdee65d680fe5b8a4e9a8054cc7d4e8b4d"/>
            <o:lock v:ext="edit" aspectratio="t"/>
            <w10:wrap type="none"/>
            <w10:anchorlock/>
          </v:shape>
          <o:OLEObject Type="Embed" ProgID="Equation.DSMT4" ShapeID="_x0000_i1106" DrawAspect="Content" ObjectID="_1468075806" r:id="rId1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可用于制备电池正极材料。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Ⅰ.</w:t>
      </w:r>
      <w:r>
        <w:rPr>
          <w:rFonts w:ascii="宋体" w:hAnsi="宋体" w:eastAsia="宋体" w:cs="宋体"/>
          <w:color w:val="000000"/>
        </w:rPr>
        <w:t>某研究小组用磷酸吸收氨气制</w:t>
      </w:r>
      <w:r>
        <w:object>
          <v:shape id="_x0000_i1107" o:spt="75" alt="学科网(www.zxxk.com)--教育资源门户，提供试卷、教案、课件、论文、素材以及各类教学资源下载，还有大量而丰富的教学相关资讯！" type="#_x0000_t75" style="height:18pt;width:59.25pt;" o:ole="t" filled="f" o:preferrelative="t" stroked="f" coordsize="21600,21600">
            <v:path/>
            <v:fill on="f" focussize="0,0"/>
            <v:stroke on="f" joinstyle="miter"/>
            <v:imagedata r:id="rId172" o:title="eqIdc94970068ac71892d15eaa7845919132"/>
            <o:lock v:ext="edit" aspectratio="t"/>
            <w10:wrap type="none"/>
            <w10:anchorlock/>
          </v:shape>
          <o:OLEObject Type="Embed" ProgID="Equation.DSMT4" ShapeID="_x0000_i1107" DrawAspect="Content" ObjectID="_1468075807" r:id="rId1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，装置如图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所示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夹持和搅拌装置已省略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657350" cy="2219325"/>
            <wp:effectExtent l="0" t="0" r="0" b="9525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73"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实验过程中，当出现倒吸现象时，</w:t>
      </w:r>
      <w:r>
        <w:rPr>
          <w:color w:val="000000"/>
        </w:rPr>
        <w:t>___________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填写对</w:t>
      </w:r>
      <w:r>
        <w:object>
          <v:shape id="_x0000_i1108" o:spt="75" alt="学科网(www.zxxk.com)--教育资源门户，提供试卷、教案、课件、论文、素材以及各类教学资源下载，还有大量而丰富的教学相关资讯！" type="#_x0000_t75" style="height:18pt;width:40pt;" o:ole="t" filled="f" o:preferrelative="t" stroked="f" coordsize="21600,21600">
            <v:path/>
            <v:fill on="f" focussize="0,0"/>
            <v:stroke on="f" joinstyle="miter"/>
            <v:imagedata r:id="rId175" o:title="eqIdcc1874c218112e03748ddc807df411c5"/>
            <o:lock v:ext="edit" aspectratio="t"/>
            <w10:wrap type="none"/>
            <w10:anchorlock/>
          </v:shape>
          <o:OLEObject Type="Embed" ProgID="Equation.DSMT4" ShapeID="_x0000_i1108" DrawAspect="Content" ObjectID="_1468075808" r:id="rId1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的实验操作，下同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，当上述现象消失后，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，继续通入氨气。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常温下，磷酸盐溶液中含磷物种的物质的量分数与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的关系如图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所示，据图示分析，若本实验不选用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传感器，还可选用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作指示剂，当溶液颜色发生相应变化时，停止通</w:t>
      </w:r>
      <w:r>
        <w:object>
          <v:shape id="_x0000_i1109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22" o:title="eqIddbe2066525aa0616cf44d051d57bf713"/>
            <o:lock v:ext="edit" aspectratio="t"/>
            <w10:wrap type="none"/>
            <w10:anchorlock/>
          </v:shape>
          <o:OLEObject Type="Embed" ProgID="Equation.DSMT4" ShapeID="_x0000_i1109" DrawAspect="Content" ObjectID="_1468075809" r:id="rId1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，即可制得</w:t>
      </w:r>
      <w:r>
        <w:object>
          <v:shape id="_x0000_i1110" o:spt="75" alt="学科网(www.zxxk.com)--教育资源门户，提供试卷、教案、课件、论文、素材以及各类教学资源下载，还有大量而丰富的教学相关资讯！" type="#_x0000_t75" style="height:18pt;width:59.25pt;" o:ole="t" filled="f" o:preferrelative="t" stroked="f" coordsize="21600,21600">
            <v:path/>
            <v:fill on="f" focussize="0,0"/>
            <v:stroke on="f" joinstyle="miter"/>
            <v:imagedata r:id="rId172" o:title="eqIdc94970068ac71892d15eaa7845919132"/>
            <o:lock v:ext="edit" aspectratio="t"/>
            <w10:wrap type="none"/>
            <w10:anchorlock/>
          </v:shape>
          <o:OLEObject Type="Embed" ProgID="Equation.DSMT4" ShapeID="_x0000_i1110" DrawAspect="Content" ObjectID="_1468075810" r:id="rId1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溶液。若此时继续向溶液中通入少量氨气，发生反应的离子方程式为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638425" cy="1685925"/>
            <wp:effectExtent l="0" t="0" r="9525" b="9525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78"/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Ⅱ.</w:t>
      </w:r>
      <w:r>
        <w:rPr>
          <w:rFonts w:ascii="宋体" w:hAnsi="宋体" w:eastAsia="宋体" w:cs="宋体"/>
          <w:color w:val="000000"/>
        </w:rPr>
        <w:t>利用草酸制备草酸亚铁晶体</w:t>
      </w:r>
      <w:r>
        <w:object>
          <v:shape id="_x0000_i1111" o:spt="75" alt="学科网(www.zxxk.com)--教育资源门户，提供试卷、教案、课件、论文、素材以及各类教学资源下载，还有大量而丰富的教学相关资讯！" type="#_x0000_t75" style="height:20pt;width:85.2pt;" o:ole="t" filled="f" o:preferrelative="t" stroked="f" coordsize="21600,21600">
            <v:path/>
            <v:fill on="f" focussize="0,0"/>
            <v:stroke on="f" joinstyle="miter"/>
            <v:imagedata r:id="rId170" o:title="eqIdee65d680fe5b8a4e9a8054cc7d4e8b4d"/>
            <o:lock v:ext="edit" aspectratio="t"/>
            <w10:wrap type="none"/>
            <w10:anchorlock/>
          </v:shape>
          <o:OLEObject Type="Embed" ProgID="Equation.DSMT4" ShapeID="_x0000_i1111" DrawAspect="Content" ObjectID="_1468075811" r:id="rId1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的流程如图所示：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29225" cy="542925"/>
            <wp:effectExtent l="0" t="0" r="9525" b="9525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80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已知：</w:t>
      </w:r>
      <w:r>
        <w:rPr>
          <w:rFonts w:ascii="Times New Roman" w:hAnsi="Times New Roman" w:eastAsia="Times New Roman" w:cs="Times New Roman"/>
          <w:color w:val="000000"/>
        </w:rPr>
        <w:t>ⅰ.pH</w:t>
      </w:r>
      <w:r>
        <w:rPr>
          <w:rFonts w:ascii="宋体" w:hAnsi="宋体" w:eastAsia="宋体" w:cs="宋体"/>
          <w:color w:val="000000"/>
        </w:rPr>
        <w:t>＞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时，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易被氧气氧化；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ⅱ.</w:t>
      </w:r>
      <w:r>
        <w:rPr>
          <w:rFonts w:ascii="宋体" w:hAnsi="宋体" w:eastAsia="宋体" w:cs="宋体"/>
          <w:color w:val="000000"/>
        </w:rPr>
        <w:t>几种物质的溶解度</w:t>
      </w:r>
      <w:r>
        <w:rPr>
          <w:rFonts w:ascii="Times New Roman" w:hAnsi="Times New Roman" w:eastAsia="Times New Roman" w:cs="Times New Roman"/>
          <w:color w:val="000000"/>
        </w:rPr>
        <w:t>(g/100H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O)</w:t>
      </w:r>
      <w:r>
        <w:rPr>
          <w:rFonts w:ascii="宋体" w:hAnsi="宋体" w:eastAsia="宋体" w:cs="宋体"/>
          <w:color w:val="000000"/>
        </w:rPr>
        <w:t>如表：</w:t>
      </w:r>
    </w:p>
    <w:tbl>
      <w:tblPr>
        <w:tblStyle w:val="4"/>
        <w:tblW w:w="774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289"/>
        <w:gridCol w:w="1869"/>
        <w:gridCol w:w="1642"/>
        <w:gridCol w:w="29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130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tcW w:w="187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12" o:spt="75" alt="学科网(www.zxxk.com)--教育资源门户，提供试卷、教案、课件、论文、素材以及各类教学资源下载，还有大量而丰富的教学相关资讯！" type="#_x0000_t75" style="height:18pt;width:69.75pt;" o:ole="t" filled="f" o:preferrelative="t" stroked="f" coordsize="21600,21600">
                  <v:path/>
                  <v:fill on="f" focussize="0,0"/>
                  <v:stroke on="f" joinstyle="miter"/>
                  <v:imagedata r:id="rId182" o:title="eqId14eb2b19beb8e29aaa7763d25d5edac4"/>
                  <o:lock v:ext="edit" aspectratio="t"/>
                  <w10:wrap type="none"/>
                  <w10:anchorlock/>
                </v:shape>
                <o:OLEObject Type="Embed" ProgID="Equation.DSMT4" ShapeID="_x0000_i1112" DrawAspect="Content" ObjectID="_1468075812" r:id="rId181">
                  <o:LockedField>false</o:LockedField>
                </o:OLEObject>
              </w:object>
            </w:r>
          </w:p>
        </w:tc>
        <w:tc>
          <w:tcPr>
            <w:tcW w:w="16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13" o:spt="75" alt="学科网(www.zxxk.com)--教育资源门户，提供试卷、教案、课件、论文、素材以及各类教学资源下载，还有大量而丰富的教学相关资讯！" type="#_x0000_t75" style="height:17pt;width:54pt;" o:ole="t" filled="f" o:preferrelative="t" stroked="f" coordsize="21600,21600">
                  <v:path/>
                  <v:fill on="f" focussize="0,0"/>
                  <v:stroke on="f" joinstyle="miter"/>
                  <v:imagedata r:id="rId184" o:title="eqId5e0037e331b97d40a24aa33daf926d13"/>
                  <o:lock v:ext="edit" aspectratio="t"/>
                  <w10:wrap type="none"/>
                  <w10:anchorlock/>
                </v:shape>
                <o:OLEObject Type="Embed" ProgID="Equation.DSMT4" ShapeID="_x0000_i1113" DrawAspect="Content" ObjectID="_1468075813" r:id="rId183">
                  <o:LockedField>false</o:LockedField>
                </o:OLEObject>
              </w:object>
            </w:r>
          </w:p>
        </w:tc>
        <w:tc>
          <w:tcPr>
            <w:tcW w:w="29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14" o:spt="75" alt="学科网(www.zxxk.com)--教育资源门户，提供试卷、教案、课件、论文、素材以及各类教学资源下载，还有大量而丰富的教学相关资讯！" type="#_x0000_t75" style="height:20.25pt;width:135pt;" o:ole="t" filled="f" o:preferrelative="t" stroked="f" coordsize="21600,21600">
                  <v:path/>
                  <v:fill on="f" focussize="0,0"/>
                  <v:stroke on="f" joinstyle="miter"/>
                  <v:imagedata r:id="rId186" o:title="eqId4bb0cbfd3491f5b1f5183220a05acf08"/>
                  <o:lock v:ext="edit" aspectratio="t"/>
                  <w10:wrap type="none"/>
                  <w10:anchorlock/>
                </v:shape>
                <o:OLEObject Type="Embed" ProgID="Equation.DSMT4" ShapeID="_x0000_i1114" DrawAspect="Content" ObjectID="_1468075814" r:id="rId185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130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20℃</w:t>
            </w:r>
          </w:p>
        </w:tc>
        <w:tc>
          <w:tcPr>
            <w:tcW w:w="187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48</w:t>
            </w:r>
          </w:p>
        </w:tc>
        <w:tc>
          <w:tcPr>
            <w:tcW w:w="16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75</w:t>
            </w:r>
          </w:p>
        </w:tc>
        <w:tc>
          <w:tcPr>
            <w:tcW w:w="29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37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130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60℃</w:t>
            </w:r>
          </w:p>
        </w:tc>
        <w:tc>
          <w:tcPr>
            <w:tcW w:w="187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101</w:t>
            </w:r>
          </w:p>
        </w:tc>
        <w:tc>
          <w:tcPr>
            <w:tcW w:w="16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88</w:t>
            </w:r>
          </w:p>
        </w:tc>
        <w:tc>
          <w:tcPr>
            <w:tcW w:w="29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38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第一次加稀硫酸调溶液</w:t>
      </w:r>
      <w:r>
        <w:object>
          <v:shape id="_x0000_i1115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118" o:title="eqId1066e53bf79a3cdff7ec2934bd09e272"/>
            <o:lock v:ext="edit" aspectratio="t"/>
            <w10:wrap type="none"/>
            <w10:anchorlock/>
          </v:shape>
          <o:OLEObject Type="Embed" ProgID="Equation.DSMT4" ShapeID="_x0000_i1115" DrawAspect="Content" ObjectID="_1468075815" r:id="rId1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至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～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的目的是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操作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是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，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，洗涤干燥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填操作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</w:pPr>
      <w:r>
        <w:rPr>
          <w:color w:val="000000"/>
        </w:rPr>
        <w:t>（5）</w:t>
      </w:r>
      <w:r>
        <w:rPr>
          <w:rFonts w:ascii="宋体" w:hAnsi="宋体" w:eastAsia="宋体" w:cs="宋体"/>
          <w:color w:val="000000"/>
        </w:rPr>
        <w:t>测定草酸亚铁晶体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化学式：</w:t>
      </w:r>
      <w:r>
        <w:object>
          <v:shape id="_x0000_i1116" o:spt="75" alt="学科网(www.zxxk.com)--教育资源门户，提供试卷、教案、课件、论文、素材以及各类教学资源下载，还有大量而丰富的教学相关资讯！" type="#_x0000_t75" style="height:18.35pt;width:76.1pt;" o:ole="t" filled="f" o:preferrelative="t" stroked="f" coordsize="21600,21600">
            <v:path/>
            <v:fill on="f" focussize="0,0"/>
            <v:stroke on="f" joinstyle="miter"/>
            <v:imagedata r:id="rId189" o:title="eqId4a1ebc12836b6a947294b30788e6bcd9"/>
            <o:lock v:ext="edit" aspectratio="t"/>
            <w10:wrap type="none"/>
            <w10:anchorlock/>
          </v:shape>
          <o:OLEObject Type="Embed" ProgID="Equation.DSMT4" ShapeID="_x0000_i1116" DrawAspect="Content" ObjectID="_1468075816" r:id="rId18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纯度。准确称取</w:t>
      </w:r>
      <w:r>
        <w:object>
          <v:shape id="_x0000_i1117" o:spt="75" alt="学科网(www.zxxk.com)--教育资源门户，提供试卷、教案、课件、论文、素材以及各类教学资源下载，还有大量而丰富的教学相关资讯！" type="#_x0000_t75" style="height:13.5pt;width:22.5pt;" o:ole="t" filled="f" o:preferrelative="t" stroked="f" coordsize="21600,21600">
            <v:path/>
            <v:fill on="f" focussize="0,0"/>
            <v:stroke on="f" joinstyle="miter"/>
            <v:imagedata r:id="rId191" o:title="eqIde461ceea31cc302b49e5206192aae5ed"/>
            <o:lock v:ext="edit" aspectratio="t"/>
            <w10:wrap type="none"/>
            <w10:anchorlock/>
          </v:shape>
          <o:OLEObject Type="Embed" ProgID="Equation.DSMT4" ShapeID="_x0000_i1117" DrawAspect="Content" ObjectID="_1468075817" r:id="rId1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样品于锥形瓶，加入适量的稀硫酸，用</w:t>
      </w:r>
      <w:r>
        <w:object>
          <v:shape id="_x0000_i1118" o:spt="75" alt="学科网(www.zxxk.com)--教育资源门户，提供试卷、教案、课件、论文、素材以及各类教学资源下载，还有大量而丰富的教学相关资讯！" type="#_x0000_t75" style="height:19.5pt;width:93pt;" o:ole="t" filled="f" o:preferrelative="t" stroked="f" coordsize="21600,21600">
            <v:path/>
            <v:fill on="f" focussize="0,0"/>
            <v:stroke on="f" joinstyle="miter"/>
            <v:imagedata r:id="rId193" o:title="eqId82f5afb98d1243b59731142cd386eaf1"/>
            <o:lock v:ext="edit" aspectratio="t"/>
            <w10:wrap type="none"/>
            <w10:anchorlock/>
          </v:shape>
          <o:OLEObject Type="Embed" ProgID="Equation.DSMT4" ShapeID="_x0000_i1118" DrawAspect="Content" ObjectID="_1468075818" r:id="rId1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溶液滴定至终点，消耗</w:t>
      </w:r>
      <w:r>
        <w:object>
          <v:shape id="_x0000_i1119" o:spt="75" alt="学科网(www.zxxk.com)--教育资源门户，提供试卷、教案、课件、论文、素材以及各类教学资源下载，还有大量而丰富的教学相关资讯！" type="#_x0000_t75" style="height:18.35pt;width:42.1pt;" o:ole="t" filled="f" o:preferrelative="t" stroked="f" coordsize="21600,21600">
            <v:path/>
            <v:fill on="f" focussize="0,0"/>
            <v:stroke on="f" joinstyle="miter"/>
            <v:imagedata r:id="rId195" o:title="eqId7a63afc18472bb4f4d6388cf207da8b4"/>
            <o:lock v:ext="edit" aspectratio="t"/>
            <w10:wrap type="none"/>
            <w10:anchorlock/>
          </v:shape>
          <o:OLEObject Type="Embed" ProgID="Equation.DSMT4" ShapeID="_x0000_i1119" DrawAspect="Content" ObjectID="_1468075819" r:id="rId1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</w:t>
      </w:r>
      <w:r>
        <w:object>
          <v:shape id="_x0000_i1120" o:spt="75" alt="学科网(www.zxxk.com)--教育资源门户，提供试卷、教案、课件、论文、素材以及各类教学资源下载，还有大量而丰富的教学相关资讯！" type="#_x0000_t75" style="height:14.25pt;width:29.25pt;" o:ole="t" filled="f" o:preferrelative="t" stroked="f" coordsize="21600,21600">
            <v:path/>
            <v:fill on="f" focussize="0,0"/>
            <v:stroke on="f" joinstyle="miter"/>
            <v:imagedata r:id="rId197" o:title="eqId67cc9ae190aecc9f86eec6d1f31c7c29"/>
            <o:lock v:ext="edit" aspectratio="t"/>
            <w10:wrap type="none"/>
            <w10:anchorlock/>
          </v:shape>
          <o:OLEObject Type="Embed" ProgID="Equation.DSMT4" ShapeID="_x0000_i1120" DrawAspect="Content" ObjectID="_1468075820" r:id="rId1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。滴定反应：</w:t>
      </w:r>
      <w:r>
        <w:object>
          <v:shape id="_x0000_i1121" o:spt="75" alt="学科网(www.zxxk.com)--教育资源门户，提供试卷、教案、课件、论文、素材以及各类教学资源下载，还有大量而丰富的教学相关资讯！" type="#_x0000_t75" style="height:19.2pt;width:244pt;" o:ole="t" filled="f" o:preferrelative="t" stroked="f" coordsize="21600,21600">
            <v:path/>
            <v:fill on="f" focussize="0,0"/>
            <v:stroke on="f" joinstyle="miter"/>
            <v:imagedata r:id="rId199" o:title="eqIda1a0ffa2505c0b669eca0cd979a1f38e"/>
            <o:lock v:ext="edit" aspectratio="t"/>
            <w10:wrap type="none"/>
            <w10:anchorlock/>
          </v:shape>
          <o:OLEObject Type="Embed" ProgID="Equation.DSMT4" ShapeID="_x0000_i1121" DrawAspect="Content" ObjectID="_1468075821" r:id="rId19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未配平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。该样品纯度为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。若滴定管没有用待装液润洗，测得结果</w:t>
      </w:r>
      <w:r>
        <w:rPr>
          <w:color w:val="000000"/>
        </w:rPr>
        <w:t>___________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偏高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偏低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或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无影响</w:t>
      </w:r>
      <w:r>
        <w:rPr>
          <w:rFonts w:ascii="Times New Roman" w:hAnsi="Times New Roman" w:eastAsia="Times New Roman" w:cs="Times New Roman"/>
          <w:color w:val="000000"/>
        </w:rPr>
        <w:t>”)</w:t>
      </w:r>
      <w:r>
        <w:rPr>
          <w:rFonts w:ascii="宋体" w:hAnsi="宋体" w:eastAsia="宋体" w:cs="宋体"/>
          <w:color w:val="000000"/>
        </w:rPr>
        <w:t>。</w:t>
      </w:r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zhmMDFiZmZjMjg1ZDEzMWM4ZWMxMGU2MjViMGQ4MDMifQ=="/>
  </w:docVars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  <w:rsid w:val="588A2A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宋体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7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qFormat/>
    <w:uiPriority w:val="99"/>
    <w:rPr>
      <w:color w:val="0000FF"/>
      <w:u w:val="single"/>
    </w:rPr>
  </w:style>
  <w:style w:type="character" w:customStyle="1" w:styleId="7">
    <w:name w:val="页眉 Char"/>
    <w:basedOn w:val="5"/>
    <w:link w:val="3"/>
    <w:qFormat/>
    <w:uiPriority w:val="99"/>
    <w:rPr>
      <w:kern w:val="2"/>
      <w:sz w:val="18"/>
      <w:szCs w:val="24"/>
    </w:rPr>
  </w:style>
  <w:style w:type="paragraph" w:styleId="8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44.bin"/><Relationship Id="rId98" Type="http://schemas.openxmlformats.org/officeDocument/2006/relationships/image" Target="media/image52.wmf"/><Relationship Id="rId97" Type="http://schemas.openxmlformats.org/officeDocument/2006/relationships/oleObject" Target="embeddings/oleObject43.bin"/><Relationship Id="rId96" Type="http://schemas.openxmlformats.org/officeDocument/2006/relationships/image" Target="media/image51.wmf"/><Relationship Id="rId95" Type="http://schemas.openxmlformats.org/officeDocument/2006/relationships/oleObject" Target="embeddings/oleObject42.bin"/><Relationship Id="rId94" Type="http://schemas.openxmlformats.org/officeDocument/2006/relationships/image" Target="media/image50.png"/><Relationship Id="rId93" Type="http://schemas.openxmlformats.org/officeDocument/2006/relationships/image" Target="media/image49.wmf"/><Relationship Id="rId92" Type="http://schemas.openxmlformats.org/officeDocument/2006/relationships/oleObject" Target="embeddings/oleObject41.bin"/><Relationship Id="rId91" Type="http://schemas.openxmlformats.org/officeDocument/2006/relationships/image" Target="media/image48.wmf"/><Relationship Id="rId90" Type="http://schemas.openxmlformats.org/officeDocument/2006/relationships/oleObject" Target="embeddings/oleObject40.bin"/><Relationship Id="rId9" Type="http://schemas.openxmlformats.org/officeDocument/2006/relationships/oleObject" Target="embeddings/oleObject3.bin"/><Relationship Id="rId89" Type="http://schemas.openxmlformats.org/officeDocument/2006/relationships/image" Target="media/image47.wmf"/><Relationship Id="rId88" Type="http://schemas.openxmlformats.org/officeDocument/2006/relationships/oleObject" Target="embeddings/oleObject39.bin"/><Relationship Id="rId87" Type="http://schemas.openxmlformats.org/officeDocument/2006/relationships/image" Target="media/image46.wmf"/><Relationship Id="rId86" Type="http://schemas.openxmlformats.org/officeDocument/2006/relationships/oleObject" Target="embeddings/oleObject38.bin"/><Relationship Id="rId85" Type="http://schemas.openxmlformats.org/officeDocument/2006/relationships/image" Target="media/image45.png"/><Relationship Id="rId84" Type="http://schemas.openxmlformats.org/officeDocument/2006/relationships/image" Target="media/image44.wmf"/><Relationship Id="rId83" Type="http://schemas.openxmlformats.org/officeDocument/2006/relationships/oleObject" Target="embeddings/oleObject37.bin"/><Relationship Id="rId82" Type="http://schemas.openxmlformats.org/officeDocument/2006/relationships/oleObject" Target="embeddings/oleObject36.bin"/><Relationship Id="rId81" Type="http://schemas.openxmlformats.org/officeDocument/2006/relationships/oleObject" Target="embeddings/oleObject35.bin"/><Relationship Id="rId80" Type="http://schemas.openxmlformats.org/officeDocument/2006/relationships/image" Target="media/image43.wmf"/><Relationship Id="rId8" Type="http://schemas.openxmlformats.org/officeDocument/2006/relationships/image" Target="media/image3.wmf"/><Relationship Id="rId79" Type="http://schemas.openxmlformats.org/officeDocument/2006/relationships/oleObject" Target="embeddings/oleObject34.bin"/><Relationship Id="rId78" Type="http://schemas.openxmlformats.org/officeDocument/2006/relationships/image" Target="media/image42.wmf"/><Relationship Id="rId77" Type="http://schemas.openxmlformats.org/officeDocument/2006/relationships/oleObject" Target="embeddings/oleObject33.bin"/><Relationship Id="rId76" Type="http://schemas.openxmlformats.org/officeDocument/2006/relationships/image" Target="media/image41.png"/><Relationship Id="rId75" Type="http://schemas.openxmlformats.org/officeDocument/2006/relationships/image" Target="media/image40.png"/><Relationship Id="rId74" Type="http://schemas.openxmlformats.org/officeDocument/2006/relationships/image" Target="media/image39.wmf"/><Relationship Id="rId73" Type="http://schemas.openxmlformats.org/officeDocument/2006/relationships/oleObject" Target="embeddings/oleObject32.bin"/><Relationship Id="rId72" Type="http://schemas.openxmlformats.org/officeDocument/2006/relationships/oleObject" Target="embeddings/oleObject31.bin"/><Relationship Id="rId71" Type="http://schemas.openxmlformats.org/officeDocument/2006/relationships/oleObject" Target="embeddings/oleObject30.bin"/><Relationship Id="rId70" Type="http://schemas.openxmlformats.org/officeDocument/2006/relationships/image" Target="media/image38.wmf"/><Relationship Id="rId7" Type="http://schemas.openxmlformats.org/officeDocument/2006/relationships/oleObject" Target="embeddings/oleObject2.bin"/><Relationship Id="rId69" Type="http://schemas.openxmlformats.org/officeDocument/2006/relationships/oleObject" Target="embeddings/oleObject29.bin"/><Relationship Id="rId68" Type="http://schemas.openxmlformats.org/officeDocument/2006/relationships/image" Target="media/image37.wmf"/><Relationship Id="rId67" Type="http://schemas.openxmlformats.org/officeDocument/2006/relationships/oleObject" Target="embeddings/oleObject28.bin"/><Relationship Id="rId66" Type="http://schemas.openxmlformats.org/officeDocument/2006/relationships/image" Target="media/image36.wmf"/><Relationship Id="rId65" Type="http://schemas.openxmlformats.org/officeDocument/2006/relationships/oleObject" Target="embeddings/oleObject27.bin"/><Relationship Id="rId64" Type="http://schemas.openxmlformats.org/officeDocument/2006/relationships/oleObject" Target="embeddings/oleObject26.bin"/><Relationship Id="rId63" Type="http://schemas.openxmlformats.org/officeDocument/2006/relationships/image" Target="media/image35.wmf"/><Relationship Id="rId62" Type="http://schemas.openxmlformats.org/officeDocument/2006/relationships/oleObject" Target="embeddings/oleObject25.bin"/><Relationship Id="rId61" Type="http://schemas.openxmlformats.org/officeDocument/2006/relationships/image" Target="media/image34.png"/><Relationship Id="rId60" Type="http://schemas.openxmlformats.org/officeDocument/2006/relationships/image" Target="media/image33.png"/><Relationship Id="rId6" Type="http://schemas.openxmlformats.org/officeDocument/2006/relationships/image" Target="media/image2.wmf"/><Relationship Id="rId59" Type="http://schemas.openxmlformats.org/officeDocument/2006/relationships/image" Target="media/image32.wmf"/><Relationship Id="rId58" Type="http://schemas.openxmlformats.org/officeDocument/2006/relationships/oleObject" Target="embeddings/oleObject24.bin"/><Relationship Id="rId57" Type="http://schemas.openxmlformats.org/officeDocument/2006/relationships/image" Target="media/image31.png"/><Relationship Id="rId56" Type="http://schemas.openxmlformats.org/officeDocument/2006/relationships/image" Target="media/image30.png"/><Relationship Id="rId55" Type="http://schemas.openxmlformats.org/officeDocument/2006/relationships/image" Target="media/image29.wmf"/><Relationship Id="rId54" Type="http://schemas.openxmlformats.org/officeDocument/2006/relationships/oleObject" Target="embeddings/oleObject23.bin"/><Relationship Id="rId53" Type="http://schemas.openxmlformats.org/officeDocument/2006/relationships/image" Target="media/image28.wmf"/><Relationship Id="rId52" Type="http://schemas.openxmlformats.org/officeDocument/2006/relationships/oleObject" Target="embeddings/oleObject22.bin"/><Relationship Id="rId51" Type="http://schemas.openxmlformats.org/officeDocument/2006/relationships/image" Target="media/image27.wmf"/><Relationship Id="rId50" Type="http://schemas.openxmlformats.org/officeDocument/2006/relationships/oleObject" Target="embeddings/oleObject21.bin"/><Relationship Id="rId5" Type="http://schemas.openxmlformats.org/officeDocument/2006/relationships/oleObject" Target="embeddings/oleObject1.bin"/><Relationship Id="rId49" Type="http://schemas.openxmlformats.org/officeDocument/2006/relationships/image" Target="media/image26.wmf"/><Relationship Id="rId48" Type="http://schemas.openxmlformats.org/officeDocument/2006/relationships/oleObject" Target="embeddings/oleObject20.bin"/><Relationship Id="rId47" Type="http://schemas.openxmlformats.org/officeDocument/2006/relationships/image" Target="media/image25.wmf"/><Relationship Id="rId46" Type="http://schemas.openxmlformats.org/officeDocument/2006/relationships/oleObject" Target="embeddings/oleObject19.bin"/><Relationship Id="rId45" Type="http://schemas.openxmlformats.org/officeDocument/2006/relationships/image" Target="media/image24.wmf"/><Relationship Id="rId44" Type="http://schemas.openxmlformats.org/officeDocument/2006/relationships/oleObject" Target="embeddings/oleObject18.bin"/><Relationship Id="rId43" Type="http://schemas.openxmlformats.org/officeDocument/2006/relationships/image" Target="media/image23.wmf"/><Relationship Id="rId42" Type="http://schemas.openxmlformats.org/officeDocument/2006/relationships/oleObject" Target="embeddings/oleObject17.bin"/><Relationship Id="rId41" Type="http://schemas.openxmlformats.org/officeDocument/2006/relationships/image" Target="media/image22.wmf"/><Relationship Id="rId40" Type="http://schemas.openxmlformats.org/officeDocument/2006/relationships/oleObject" Target="embeddings/oleObject16.bin"/><Relationship Id="rId4" Type="http://schemas.openxmlformats.org/officeDocument/2006/relationships/image" Target="media/image1.png"/><Relationship Id="rId39" Type="http://schemas.openxmlformats.org/officeDocument/2006/relationships/image" Target="media/image21.wmf"/><Relationship Id="rId38" Type="http://schemas.openxmlformats.org/officeDocument/2006/relationships/oleObject" Target="embeddings/oleObject15.bin"/><Relationship Id="rId37" Type="http://schemas.openxmlformats.org/officeDocument/2006/relationships/image" Target="media/image20.wmf"/><Relationship Id="rId36" Type="http://schemas.openxmlformats.org/officeDocument/2006/relationships/oleObject" Target="embeddings/oleObject14.bin"/><Relationship Id="rId35" Type="http://schemas.openxmlformats.org/officeDocument/2006/relationships/image" Target="media/image19.wmf"/><Relationship Id="rId34" Type="http://schemas.openxmlformats.org/officeDocument/2006/relationships/oleObject" Target="embeddings/oleObject13.bin"/><Relationship Id="rId33" Type="http://schemas.openxmlformats.org/officeDocument/2006/relationships/image" Target="media/image18.png"/><Relationship Id="rId32" Type="http://schemas.openxmlformats.org/officeDocument/2006/relationships/image" Target="media/image17.wmf"/><Relationship Id="rId31" Type="http://schemas.openxmlformats.org/officeDocument/2006/relationships/oleObject" Target="embeddings/oleObject12.bin"/><Relationship Id="rId30" Type="http://schemas.openxmlformats.org/officeDocument/2006/relationships/image" Target="media/image16.wmf"/><Relationship Id="rId3" Type="http://schemas.openxmlformats.org/officeDocument/2006/relationships/theme" Target="theme/theme1.xml"/><Relationship Id="rId29" Type="http://schemas.openxmlformats.org/officeDocument/2006/relationships/oleObject" Target="embeddings/oleObject11.bin"/><Relationship Id="rId28" Type="http://schemas.openxmlformats.org/officeDocument/2006/relationships/image" Target="media/image15.wmf"/><Relationship Id="rId27" Type="http://schemas.openxmlformats.org/officeDocument/2006/relationships/oleObject" Target="embeddings/oleObject10.bin"/><Relationship Id="rId26" Type="http://schemas.openxmlformats.org/officeDocument/2006/relationships/image" Target="media/image14.wmf"/><Relationship Id="rId25" Type="http://schemas.openxmlformats.org/officeDocument/2006/relationships/oleObject" Target="embeddings/oleObject9.bin"/><Relationship Id="rId24" Type="http://schemas.openxmlformats.org/officeDocument/2006/relationships/image" Target="media/image13.wmf"/><Relationship Id="rId23" Type="http://schemas.openxmlformats.org/officeDocument/2006/relationships/oleObject" Target="embeddings/oleObject8.bin"/><Relationship Id="rId22" Type="http://schemas.openxmlformats.org/officeDocument/2006/relationships/image" Target="media/image12.wmf"/><Relationship Id="rId21" Type="http://schemas.openxmlformats.org/officeDocument/2006/relationships/oleObject" Target="embeddings/oleObject7.bin"/><Relationship Id="rId201" Type="http://schemas.openxmlformats.org/officeDocument/2006/relationships/fontTable" Target="fontTable.xml"/><Relationship Id="rId200" Type="http://schemas.openxmlformats.org/officeDocument/2006/relationships/customXml" Target="../customXml/item1.xml"/><Relationship Id="rId20" Type="http://schemas.openxmlformats.org/officeDocument/2006/relationships/image" Target="media/image11.wmf"/><Relationship Id="rId2" Type="http://schemas.openxmlformats.org/officeDocument/2006/relationships/settings" Target="settings.xml"/><Relationship Id="rId199" Type="http://schemas.openxmlformats.org/officeDocument/2006/relationships/image" Target="media/image99.wmf"/><Relationship Id="rId198" Type="http://schemas.openxmlformats.org/officeDocument/2006/relationships/oleObject" Target="embeddings/oleObject97.bin"/><Relationship Id="rId197" Type="http://schemas.openxmlformats.org/officeDocument/2006/relationships/image" Target="media/image98.wmf"/><Relationship Id="rId196" Type="http://schemas.openxmlformats.org/officeDocument/2006/relationships/oleObject" Target="embeddings/oleObject96.bin"/><Relationship Id="rId195" Type="http://schemas.openxmlformats.org/officeDocument/2006/relationships/image" Target="media/image97.wmf"/><Relationship Id="rId194" Type="http://schemas.openxmlformats.org/officeDocument/2006/relationships/oleObject" Target="embeddings/oleObject95.bin"/><Relationship Id="rId193" Type="http://schemas.openxmlformats.org/officeDocument/2006/relationships/image" Target="media/image96.wmf"/><Relationship Id="rId192" Type="http://schemas.openxmlformats.org/officeDocument/2006/relationships/oleObject" Target="embeddings/oleObject94.bin"/><Relationship Id="rId191" Type="http://schemas.openxmlformats.org/officeDocument/2006/relationships/image" Target="media/image95.wmf"/><Relationship Id="rId190" Type="http://schemas.openxmlformats.org/officeDocument/2006/relationships/oleObject" Target="embeddings/oleObject93.bin"/><Relationship Id="rId19" Type="http://schemas.openxmlformats.org/officeDocument/2006/relationships/oleObject" Target="embeddings/oleObject6.bin"/><Relationship Id="rId189" Type="http://schemas.openxmlformats.org/officeDocument/2006/relationships/image" Target="media/image94.wmf"/><Relationship Id="rId188" Type="http://schemas.openxmlformats.org/officeDocument/2006/relationships/oleObject" Target="embeddings/oleObject92.bin"/><Relationship Id="rId187" Type="http://schemas.openxmlformats.org/officeDocument/2006/relationships/oleObject" Target="embeddings/oleObject91.bin"/><Relationship Id="rId186" Type="http://schemas.openxmlformats.org/officeDocument/2006/relationships/image" Target="media/image93.wmf"/><Relationship Id="rId185" Type="http://schemas.openxmlformats.org/officeDocument/2006/relationships/oleObject" Target="embeddings/oleObject90.bin"/><Relationship Id="rId184" Type="http://schemas.openxmlformats.org/officeDocument/2006/relationships/image" Target="media/image92.wmf"/><Relationship Id="rId183" Type="http://schemas.openxmlformats.org/officeDocument/2006/relationships/oleObject" Target="embeddings/oleObject89.bin"/><Relationship Id="rId182" Type="http://schemas.openxmlformats.org/officeDocument/2006/relationships/image" Target="media/image91.wmf"/><Relationship Id="rId181" Type="http://schemas.openxmlformats.org/officeDocument/2006/relationships/oleObject" Target="embeddings/oleObject88.bin"/><Relationship Id="rId180" Type="http://schemas.openxmlformats.org/officeDocument/2006/relationships/image" Target="media/image90.png"/><Relationship Id="rId18" Type="http://schemas.openxmlformats.org/officeDocument/2006/relationships/image" Target="media/image10.wmf"/><Relationship Id="rId179" Type="http://schemas.openxmlformats.org/officeDocument/2006/relationships/oleObject" Target="embeddings/oleObject87.bin"/><Relationship Id="rId178" Type="http://schemas.openxmlformats.org/officeDocument/2006/relationships/image" Target="media/image89.png"/><Relationship Id="rId177" Type="http://schemas.openxmlformats.org/officeDocument/2006/relationships/oleObject" Target="embeddings/oleObject86.bin"/><Relationship Id="rId176" Type="http://schemas.openxmlformats.org/officeDocument/2006/relationships/oleObject" Target="embeddings/oleObject85.bin"/><Relationship Id="rId175" Type="http://schemas.openxmlformats.org/officeDocument/2006/relationships/image" Target="media/image88.wmf"/><Relationship Id="rId174" Type="http://schemas.openxmlformats.org/officeDocument/2006/relationships/oleObject" Target="embeddings/oleObject84.bin"/><Relationship Id="rId173" Type="http://schemas.openxmlformats.org/officeDocument/2006/relationships/image" Target="media/image87.png"/><Relationship Id="rId172" Type="http://schemas.openxmlformats.org/officeDocument/2006/relationships/image" Target="media/image86.wmf"/><Relationship Id="rId171" Type="http://schemas.openxmlformats.org/officeDocument/2006/relationships/oleObject" Target="embeddings/oleObject83.bin"/><Relationship Id="rId170" Type="http://schemas.openxmlformats.org/officeDocument/2006/relationships/image" Target="media/image85.wmf"/><Relationship Id="rId17" Type="http://schemas.openxmlformats.org/officeDocument/2006/relationships/image" Target="media/image9.png"/><Relationship Id="rId169" Type="http://schemas.openxmlformats.org/officeDocument/2006/relationships/oleObject" Target="embeddings/oleObject82.bin"/><Relationship Id="rId168" Type="http://schemas.openxmlformats.org/officeDocument/2006/relationships/image" Target="media/image84.wmf"/><Relationship Id="rId167" Type="http://schemas.openxmlformats.org/officeDocument/2006/relationships/oleObject" Target="embeddings/oleObject81.bin"/><Relationship Id="rId166" Type="http://schemas.openxmlformats.org/officeDocument/2006/relationships/image" Target="media/image83.png"/><Relationship Id="rId165" Type="http://schemas.openxmlformats.org/officeDocument/2006/relationships/image" Target="media/image82.wmf"/><Relationship Id="rId164" Type="http://schemas.openxmlformats.org/officeDocument/2006/relationships/oleObject" Target="embeddings/oleObject80.bin"/><Relationship Id="rId163" Type="http://schemas.openxmlformats.org/officeDocument/2006/relationships/image" Target="media/image81.wmf"/><Relationship Id="rId162" Type="http://schemas.openxmlformats.org/officeDocument/2006/relationships/oleObject" Target="embeddings/oleObject79.bin"/><Relationship Id="rId161" Type="http://schemas.openxmlformats.org/officeDocument/2006/relationships/image" Target="media/image80.png"/><Relationship Id="rId160" Type="http://schemas.openxmlformats.org/officeDocument/2006/relationships/image" Target="media/image79.png"/><Relationship Id="rId16" Type="http://schemas.openxmlformats.org/officeDocument/2006/relationships/image" Target="media/image8.png"/><Relationship Id="rId159" Type="http://schemas.openxmlformats.org/officeDocument/2006/relationships/image" Target="media/image78.wmf"/><Relationship Id="rId158" Type="http://schemas.openxmlformats.org/officeDocument/2006/relationships/oleObject" Target="embeddings/oleObject78.bin"/><Relationship Id="rId157" Type="http://schemas.openxmlformats.org/officeDocument/2006/relationships/image" Target="media/image77.png"/><Relationship Id="rId156" Type="http://schemas.openxmlformats.org/officeDocument/2006/relationships/image" Target="media/image76.png"/><Relationship Id="rId155" Type="http://schemas.openxmlformats.org/officeDocument/2006/relationships/image" Target="media/image75.wmf"/><Relationship Id="rId154" Type="http://schemas.openxmlformats.org/officeDocument/2006/relationships/oleObject" Target="embeddings/oleObject77.bin"/><Relationship Id="rId153" Type="http://schemas.openxmlformats.org/officeDocument/2006/relationships/oleObject" Target="embeddings/oleObject76.bin"/><Relationship Id="rId152" Type="http://schemas.openxmlformats.org/officeDocument/2006/relationships/image" Target="media/image74.wmf"/><Relationship Id="rId151" Type="http://schemas.openxmlformats.org/officeDocument/2006/relationships/oleObject" Target="embeddings/oleObject75.bin"/><Relationship Id="rId150" Type="http://schemas.openxmlformats.org/officeDocument/2006/relationships/oleObject" Target="embeddings/oleObject74.bin"/><Relationship Id="rId15" Type="http://schemas.openxmlformats.org/officeDocument/2006/relationships/image" Target="media/image7.wmf"/><Relationship Id="rId149" Type="http://schemas.openxmlformats.org/officeDocument/2006/relationships/image" Target="media/image73.wmf"/><Relationship Id="rId148" Type="http://schemas.openxmlformats.org/officeDocument/2006/relationships/oleObject" Target="embeddings/oleObject73.bin"/><Relationship Id="rId147" Type="http://schemas.openxmlformats.org/officeDocument/2006/relationships/image" Target="media/image72.wmf"/><Relationship Id="rId146" Type="http://schemas.openxmlformats.org/officeDocument/2006/relationships/oleObject" Target="embeddings/oleObject72.bin"/><Relationship Id="rId145" Type="http://schemas.openxmlformats.org/officeDocument/2006/relationships/image" Target="media/image71.wmf"/><Relationship Id="rId144" Type="http://schemas.openxmlformats.org/officeDocument/2006/relationships/oleObject" Target="embeddings/oleObject71.bin"/><Relationship Id="rId143" Type="http://schemas.openxmlformats.org/officeDocument/2006/relationships/image" Target="media/image70.png"/><Relationship Id="rId142" Type="http://schemas.openxmlformats.org/officeDocument/2006/relationships/image" Target="media/image69.wmf"/><Relationship Id="rId141" Type="http://schemas.openxmlformats.org/officeDocument/2006/relationships/oleObject" Target="embeddings/oleObject70.bin"/><Relationship Id="rId140" Type="http://schemas.openxmlformats.org/officeDocument/2006/relationships/image" Target="media/image68.wmf"/><Relationship Id="rId14" Type="http://schemas.openxmlformats.org/officeDocument/2006/relationships/image" Target="media/image6.wmf"/><Relationship Id="rId139" Type="http://schemas.openxmlformats.org/officeDocument/2006/relationships/oleObject" Target="embeddings/oleObject69.bin"/><Relationship Id="rId138" Type="http://schemas.openxmlformats.org/officeDocument/2006/relationships/image" Target="media/image67.wmf"/><Relationship Id="rId137" Type="http://schemas.openxmlformats.org/officeDocument/2006/relationships/oleObject" Target="embeddings/oleObject68.bin"/><Relationship Id="rId136" Type="http://schemas.openxmlformats.org/officeDocument/2006/relationships/oleObject" Target="embeddings/oleObject67.bin"/><Relationship Id="rId135" Type="http://schemas.openxmlformats.org/officeDocument/2006/relationships/oleObject" Target="embeddings/oleObject66.bin"/><Relationship Id="rId134" Type="http://schemas.openxmlformats.org/officeDocument/2006/relationships/oleObject" Target="embeddings/oleObject65.bin"/><Relationship Id="rId133" Type="http://schemas.openxmlformats.org/officeDocument/2006/relationships/image" Target="media/image66.wmf"/><Relationship Id="rId132" Type="http://schemas.openxmlformats.org/officeDocument/2006/relationships/oleObject" Target="embeddings/oleObject64.bin"/><Relationship Id="rId131" Type="http://schemas.openxmlformats.org/officeDocument/2006/relationships/image" Target="media/image65.wmf"/><Relationship Id="rId130" Type="http://schemas.openxmlformats.org/officeDocument/2006/relationships/oleObject" Target="embeddings/oleObject63.bin"/><Relationship Id="rId13" Type="http://schemas.openxmlformats.org/officeDocument/2006/relationships/oleObject" Target="embeddings/oleObject5.bin"/><Relationship Id="rId129" Type="http://schemas.openxmlformats.org/officeDocument/2006/relationships/image" Target="media/image64.wmf"/><Relationship Id="rId128" Type="http://schemas.openxmlformats.org/officeDocument/2006/relationships/oleObject" Target="embeddings/oleObject62.bin"/><Relationship Id="rId127" Type="http://schemas.openxmlformats.org/officeDocument/2006/relationships/oleObject" Target="embeddings/oleObject61.bin"/><Relationship Id="rId126" Type="http://schemas.openxmlformats.org/officeDocument/2006/relationships/image" Target="media/image63.wmf"/><Relationship Id="rId125" Type="http://schemas.openxmlformats.org/officeDocument/2006/relationships/oleObject" Target="embeddings/oleObject60.bin"/><Relationship Id="rId124" Type="http://schemas.openxmlformats.org/officeDocument/2006/relationships/image" Target="media/image62.wmf"/><Relationship Id="rId123" Type="http://schemas.openxmlformats.org/officeDocument/2006/relationships/oleObject" Target="embeddings/oleObject59.bin"/><Relationship Id="rId122" Type="http://schemas.openxmlformats.org/officeDocument/2006/relationships/image" Target="media/image61.wmf"/><Relationship Id="rId121" Type="http://schemas.openxmlformats.org/officeDocument/2006/relationships/oleObject" Target="embeddings/oleObject58.bin"/><Relationship Id="rId120" Type="http://schemas.openxmlformats.org/officeDocument/2006/relationships/oleObject" Target="embeddings/oleObject57.bin"/><Relationship Id="rId12" Type="http://schemas.openxmlformats.org/officeDocument/2006/relationships/image" Target="media/image5.wmf"/><Relationship Id="rId119" Type="http://schemas.openxmlformats.org/officeDocument/2006/relationships/oleObject" Target="embeddings/oleObject56.bin"/><Relationship Id="rId118" Type="http://schemas.openxmlformats.org/officeDocument/2006/relationships/image" Target="media/image60.wmf"/><Relationship Id="rId117" Type="http://schemas.openxmlformats.org/officeDocument/2006/relationships/oleObject" Target="embeddings/oleObject55.bin"/><Relationship Id="rId116" Type="http://schemas.openxmlformats.org/officeDocument/2006/relationships/image" Target="media/image59.wmf"/><Relationship Id="rId115" Type="http://schemas.openxmlformats.org/officeDocument/2006/relationships/oleObject" Target="embeddings/oleObject54.bin"/><Relationship Id="rId114" Type="http://schemas.openxmlformats.org/officeDocument/2006/relationships/oleObject" Target="embeddings/oleObject53.bin"/><Relationship Id="rId113" Type="http://schemas.openxmlformats.org/officeDocument/2006/relationships/image" Target="media/image58.wmf"/><Relationship Id="rId112" Type="http://schemas.openxmlformats.org/officeDocument/2006/relationships/oleObject" Target="embeddings/oleObject52.bin"/><Relationship Id="rId111" Type="http://schemas.openxmlformats.org/officeDocument/2006/relationships/image" Target="media/image57.wmf"/><Relationship Id="rId110" Type="http://schemas.openxmlformats.org/officeDocument/2006/relationships/oleObject" Target="embeddings/oleObject51.bin"/><Relationship Id="rId11" Type="http://schemas.openxmlformats.org/officeDocument/2006/relationships/oleObject" Target="embeddings/oleObject4.bin"/><Relationship Id="rId109" Type="http://schemas.openxmlformats.org/officeDocument/2006/relationships/oleObject" Target="embeddings/oleObject50.bin"/><Relationship Id="rId108" Type="http://schemas.openxmlformats.org/officeDocument/2006/relationships/image" Target="media/image56.wmf"/><Relationship Id="rId107" Type="http://schemas.openxmlformats.org/officeDocument/2006/relationships/oleObject" Target="embeddings/oleObject49.bin"/><Relationship Id="rId106" Type="http://schemas.openxmlformats.org/officeDocument/2006/relationships/image" Target="media/image55.wmf"/><Relationship Id="rId105" Type="http://schemas.openxmlformats.org/officeDocument/2006/relationships/oleObject" Target="embeddings/oleObject48.bin"/><Relationship Id="rId104" Type="http://schemas.openxmlformats.org/officeDocument/2006/relationships/oleObject" Target="embeddings/oleObject47.bin"/><Relationship Id="rId103" Type="http://schemas.openxmlformats.org/officeDocument/2006/relationships/image" Target="media/image54.wmf"/><Relationship Id="rId102" Type="http://schemas.openxmlformats.org/officeDocument/2006/relationships/oleObject" Target="embeddings/oleObject46.bin"/><Relationship Id="rId101" Type="http://schemas.openxmlformats.org/officeDocument/2006/relationships/image" Target="media/image53.wmf"/><Relationship Id="rId100" Type="http://schemas.openxmlformats.org/officeDocument/2006/relationships/oleObject" Target="embeddings/oleObject45.bin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590A68-9B32-4A13-894C-0880676F012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3647</Words>
  <Characters>4512</Characters>
  <TotalTime>1</TotalTime>
  <ScaleCrop>false</ScaleCrop>
  <LinksUpToDate>false</LinksUpToDate>
  <CharactersWithSpaces>4689</CharactersWithSpaces>
  <Application>WPS Office_11.1.0.14036_F1E327BC-269C-435d-A152-05C5408002CA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2023-04-13T14:01:49Z</dcterms:created>
  <dc:creator>Administrator</dc:creator>
  <cp:lastModifiedBy>Administrator</cp:lastModifiedBy>
  <dcterms:modified xsi:type="dcterms:W3CDTF">2023-04-13T14:02:59Z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087F467F6DC440948B5E24E383409490_12</vt:lpwstr>
  </property>
</Properties>
</file>