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contextualSpacing/>
        <w:jc w:val="center"/>
        <w:rPr>
          <w:rFonts w:hint="eastAsia"/>
          <w:b/>
          <w:bCs/>
          <w:color w:val="FF0000"/>
          <w:sz w:val="32"/>
          <w:szCs w:val="32"/>
          <w:lang w:eastAsia="zh-CN"/>
        </w:rPr>
      </w:pPr>
      <w:r>
        <w:rPr>
          <w:rFonts w:hint="eastAsia"/>
          <w:b/>
          <w:bCs/>
          <w:color w:val="FF0000"/>
          <w:sz w:val="32"/>
          <w:szCs w:val="32"/>
          <w:lang w:eastAsia="zh-CN"/>
        </w:rPr>
        <w:t>参考答案解析</w:t>
      </w:r>
    </w:p>
    <w:p>
      <w:pPr>
        <w:spacing w:line="360" w:lineRule="auto"/>
        <w:ind w:firstLine="480" w:firstLineChars="200"/>
        <w:contextualSpacing/>
        <w:jc w:val="both"/>
        <w:rPr>
          <w:lang w:eastAsia="zh-CN"/>
        </w:rPr>
      </w:pPr>
      <w:bookmarkStart w:id="0" w:name="_GoBack"/>
      <w:bookmarkEnd w:id="0"/>
    </w:p>
    <w:p>
      <w:pPr>
        <w:spacing w:line="360" w:lineRule="auto"/>
        <w:ind w:firstLine="480" w:firstLineChars="200"/>
        <w:contextualSpacing/>
        <w:jc w:val="both"/>
        <w:rPr>
          <w:lang w:eastAsia="zh-CN"/>
        </w:rPr>
      </w:pPr>
      <w:r>
        <w:rPr>
          <w:rFonts w:hint="eastAsia"/>
          <w:lang w:eastAsia="zh-CN"/>
        </w:rPr>
        <w:t>听力</w:t>
      </w:r>
    </w:p>
    <w:p>
      <w:pPr>
        <w:spacing w:line="360" w:lineRule="auto"/>
        <w:ind w:firstLine="480" w:firstLineChars="200"/>
        <w:contextualSpacing/>
        <w:jc w:val="both"/>
        <w:rPr>
          <w:lang w:eastAsia="zh-CN"/>
        </w:rPr>
      </w:pPr>
      <w:r>
        <w:rPr>
          <w:lang w:eastAsia="zh-CN"/>
        </w:rPr>
        <w:t>1-5  CBABC</w:t>
      </w:r>
    </w:p>
    <w:p>
      <w:pPr>
        <w:spacing w:line="360" w:lineRule="auto"/>
        <w:ind w:firstLine="480" w:firstLineChars="200"/>
        <w:contextualSpacing/>
        <w:jc w:val="both"/>
        <w:rPr>
          <w:lang w:eastAsia="zh-CN"/>
        </w:rPr>
      </w:pPr>
      <w:r>
        <w:rPr>
          <w:lang w:eastAsia="zh-CN"/>
        </w:rPr>
        <w:t>6-10 CCBBA</w:t>
      </w:r>
    </w:p>
    <w:p>
      <w:pPr>
        <w:spacing w:line="360" w:lineRule="auto"/>
        <w:ind w:firstLine="480" w:firstLineChars="200"/>
        <w:contextualSpacing/>
        <w:jc w:val="both"/>
        <w:rPr>
          <w:lang w:eastAsia="zh-CN"/>
        </w:rPr>
      </w:pPr>
      <w:r>
        <w:rPr>
          <w:lang w:eastAsia="zh-CN"/>
        </w:rPr>
        <w:t>11-15 BACAB</w:t>
      </w:r>
    </w:p>
    <w:p>
      <w:pPr>
        <w:spacing w:line="360" w:lineRule="auto"/>
        <w:ind w:firstLine="480" w:firstLineChars="200"/>
        <w:contextualSpacing/>
        <w:jc w:val="both"/>
        <w:rPr>
          <w:lang w:eastAsia="zh-CN"/>
        </w:rPr>
      </w:pPr>
      <w:r>
        <w:rPr>
          <w:lang w:eastAsia="zh-CN"/>
        </w:rPr>
        <w:t>16-20 CACBA</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 xml:space="preserve">阅读 </w:t>
      </w:r>
    </w:p>
    <w:p>
      <w:pPr>
        <w:spacing w:line="360" w:lineRule="auto"/>
        <w:ind w:firstLine="480" w:firstLineChars="200"/>
        <w:contextualSpacing/>
        <w:jc w:val="both"/>
        <w:rPr>
          <w:lang w:eastAsia="zh-CN"/>
        </w:rPr>
      </w:pPr>
      <w:r>
        <w:rPr>
          <w:lang w:eastAsia="zh-CN"/>
        </w:rPr>
        <w:t>21-23 BCC</w:t>
      </w:r>
    </w:p>
    <w:p>
      <w:pPr>
        <w:spacing w:line="360" w:lineRule="auto"/>
        <w:ind w:firstLine="480" w:firstLineChars="200"/>
        <w:contextualSpacing/>
        <w:jc w:val="both"/>
        <w:rPr>
          <w:lang w:eastAsia="zh-CN"/>
        </w:rPr>
      </w:pPr>
      <w:r>
        <w:rPr>
          <w:lang w:eastAsia="zh-CN"/>
        </w:rPr>
        <w:t>24-27 DCCB</w:t>
      </w:r>
    </w:p>
    <w:p>
      <w:pPr>
        <w:spacing w:line="360" w:lineRule="auto"/>
        <w:ind w:firstLine="480" w:firstLineChars="200"/>
        <w:contextualSpacing/>
        <w:jc w:val="both"/>
        <w:rPr>
          <w:lang w:eastAsia="zh-CN"/>
        </w:rPr>
      </w:pPr>
      <w:r>
        <w:rPr>
          <w:lang w:eastAsia="zh-CN"/>
        </w:rPr>
        <w:t>28-31 CABA</w:t>
      </w:r>
    </w:p>
    <w:p>
      <w:pPr>
        <w:spacing w:line="360" w:lineRule="auto"/>
        <w:ind w:firstLine="480" w:firstLineChars="200"/>
        <w:contextualSpacing/>
        <w:jc w:val="both"/>
        <w:rPr>
          <w:lang w:eastAsia="zh-CN"/>
        </w:rPr>
      </w:pPr>
      <w:r>
        <w:rPr>
          <w:lang w:eastAsia="zh-CN"/>
        </w:rPr>
        <w:t>32-35 BDBD</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 xml:space="preserve">7选5阅读 </w:t>
      </w:r>
    </w:p>
    <w:p>
      <w:pPr>
        <w:spacing w:line="360" w:lineRule="auto"/>
        <w:ind w:firstLine="480" w:firstLineChars="200"/>
        <w:contextualSpacing/>
        <w:jc w:val="both"/>
        <w:rPr>
          <w:lang w:eastAsia="zh-CN"/>
        </w:rPr>
      </w:pPr>
      <w:r>
        <w:rPr>
          <w:lang w:eastAsia="zh-CN"/>
        </w:rPr>
        <w:t>36-40 DGFBE</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完形填空</w:t>
      </w:r>
    </w:p>
    <w:p>
      <w:pPr>
        <w:spacing w:line="360" w:lineRule="auto"/>
        <w:ind w:firstLine="480" w:firstLineChars="200"/>
        <w:contextualSpacing/>
        <w:jc w:val="both"/>
        <w:rPr>
          <w:lang w:eastAsia="zh-CN"/>
        </w:rPr>
      </w:pPr>
      <w:r>
        <w:rPr>
          <w:lang w:eastAsia="zh-CN"/>
        </w:rPr>
        <w:t>41-45 ACDBA</w:t>
      </w:r>
    </w:p>
    <w:p>
      <w:pPr>
        <w:spacing w:line="360" w:lineRule="auto"/>
        <w:ind w:firstLine="480" w:firstLineChars="200"/>
        <w:contextualSpacing/>
        <w:jc w:val="both"/>
        <w:rPr>
          <w:lang w:eastAsia="zh-CN"/>
        </w:rPr>
      </w:pPr>
      <w:r>
        <w:rPr>
          <w:lang w:eastAsia="zh-CN"/>
        </w:rPr>
        <w:t>46-50 CBCDB</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lang w:eastAsia="zh-CN"/>
        </w:rPr>
        <w:t>51-55 CDABD</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语法填空</w:t>
      </w:r>
    </w:p>
    <w:p>
      <w:pPr>
        <w:spacing w:line="360" w:lineRule="auto"/>
        <w:ind w:firstLine="480" w:firstLineChars="200"/>
        <w:contextualSpacing/>
        <w:jc w:val="both"/>
        <w:rPr>
          <w:lang w:eastAsia="zh-CN"/>
        </w:rPr>
      </w:pPr>
      <w:r>
        <w:rPr>
          <w:lang w:eastAsia="zh-CN"/>
        </w:rPr>
        <w:t>56.where</w:t>
      </w:r>
    </w:p>
    <w:p>
      <w:pPr>
        <w:spacing w:line="360" w:lineRule="auto"/>
        <w:ind w:firstLine="480" w:firstLineChars="200"/>
        <w:contextualSpacing/>
        <w:jc w:val="both"/>
        <w:rPr>
          <w:lang w:eastAsia="zh-CN"/>
        </w:rPr>
      </w:pPr>
      <w:r>
        <w:rPr>
          <w:lang w:eastAsia="zh-CN"/>
        </w:rPr>
        <w:t>57.being given</w:t>
      </w:r>
    </w:p>
    <w:p>
      <w:pPr>
        <w:spacing w:line="360" w:lineRule="auto"/>
        <w:ind w:firstLine="480" w:firstLineChars="200"/>
        <w:contextualSpacing/>
        <w:jc w:val="both"/>
        <w:rPr>
          <w:lang w:eastAsia="zh-CN"/>
        </w:rPr>
      </w:pPr>
      <w:r>
        <w:rPr>
          <w:lang w:eastAsia="zh-CN"/>
        </w:rPr>
        <w:t>58.themselves</w:t>
      </w:r>
    </w:p>
    <w:p>
      <w:pPr>
        <w:spacing w:line="360" w:lineRule="auto"/>
        <w:ind w:firstLine="480" w:firstLineChars="200"/>
        <w:contextualSpacing/>
        <w:jc w:val="both"/>
        <w:rPr>
          <w:lang w:eastAsia="zh-CN"/>
        </w:rPr>
      </w:pPr>
      <w:r>
        <w:rPr>
          <w:lang w:eastAsia="zh-CN"/>
        </w:rPr>
        <w:t>59.is aimed</w:t>
      </w:r>
    </w:p>
    <w:p>
      <w:pPr>
        <w:spacing w:line="360" w:lineRule="auto"/>
        <w:ind w:firstLine="480" w:firstLineChars="200"/>
        <w:contextualSpacing/>
        <w:jc w:val="both"/>
        <w:rPr>
          <w:lang w:eastAsia="zh-CN"/>
        </w:rPr>
      </w:pPr>
      <w:r>
        <w:rPr>
          <w:lang w:eastAsia="zh-CN"/>
        </w:rPr>
        <w:t>60.to show</w:t>
      </w:r>
    </w:p>
    <w:p>
      <w:pPr>
        <w:spacing w:line="360" w:lineRule="auto"/>
        <w:ind w:firstLine="480" w:firstLineChars="200"/>
        <w:contextualSpacing/>
        <w:jc w:val="both"/>
        <w:rPr>
          <w:lang w:eastAsia="zh-CN"/>
        </w:rPr>
      </w:pPr>
      <w:r>
        <w:rPr>
          <w:lang w:eastAsia="zh-CN"/>
        </w:rPr>
        <w:t>61.Besides</w:t>
      </w:r>
    </w:p>
    <w:p>
      <w:pPr>
        <w:spacing w:line="360" w:lineRule="auto"/>
        <w:ind w:firstLine="480" w:firstLineChars="200"/>
        <w:contextualSpacing/>
        <w:jc w:val="both"/>
        <w:rPr>
          <w:lang w:eastAsia="zh-CN"/>
        </w:rPr>
      </w:pPr>
      <w:r>
        <w:rPr>
          <w:lang w:eastAsia="zh-CN"/>
        </w:rPr>
        <w:t>62.automatically</w:t>
      </w:r>
    </w:p>
    <w:p>
      <w:pPr>
        <w:spacing w:line="360" w:lineRule="auto"/>
        <w:ind w:firstLine="480" w:firstLineChars="200"/>
        <w:contextualSpacing/>
        <w:jc w:val="both"/>
        <w:rPr>
          <w:lang w:eastAsia="zh-CN"/>
        </w:rPr>
      </w:pPr>
      <w:r>
        <w:rPr>
          <w:lang w:eastAsia="zh-CN"/>
        </w:rPr>
        <w:t>63.accuracy</w:t>
      </w:r>
    </w:p>
    <w:p>
      <w:pPr>
        <w:spacing w:line="360" w:lineRule="auto"/>
        <w:ind w:firstLine="480" w:firstLineChars="200"/>
        <w:contextualSpacing/>
        <w:jc w:val="both"/>
        <w:rPr>
          <w:lang w:eastAsia="zh-CN"/>
        </w:rPr>
      </w:pPr>
      <w:r>
        <w:rPr>
          <w:lang w:eastAsia="zh-CN"/>
        </w:rPr>
        <w:t>64.strengthening</w:t>
      </w:r>
    </w:p>
    <w:p>
      <w:pPr>
        <w:spacing w:line="360" w:lineRule="auto"/>
        <w:ind w:firstLine="480" w:firstLineChars="200"/>
        <w:contextualSpacing/>
        <w:jc w:val="both"/>
        <w:rPr>
          <w:lang w:eastAsia="zh-CN"/>
        </w:rPr>
      </w:pPr>
      <w:r>
        <w:rPr>
          <w:lang w:eastAsia="zh-CN"/>
        </w:rPr>
        <w:t>65.a</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详细解析</w:t>
      </w:r>
    </w:p>
    <w:p>
      <w:pPr>
        <w:spacing w:line="360" w:lineRule="auto"/>
        <w:ind w:firstLine="480" w:firstLineChars="200"/>
        <w:contextualSpacing/>
        <w:jc w:val="both"/>
        <w:rPr>
          <w:rFonts w:hint="eastAsia"/>
          <w:lang w:eastAsia="zh-CN"/>
        </w:rPr>
      </w:pPr>
      <w:r>
        <w:rPr>
          <w:rFonts w:hint="eastAsia"/>
          <w:lang w:eastAsia="zh-CN"/>
        </w:rPr>
        <w:t>阅读</w:t>
      </w:r>
    </w:p>
    <w:p>
      <w:pPr>
        <w:spacing w:line="360" w:lineRule="auto"/>
        <w:ind w:firstLine="480" w:firstLineChars="200"/>
        <w:contextualSpacing/>
        <w:jc w:val="both"/>
        <w:rPr>
          <w:lang w:eastAsia="zh-CN"/>
        </w:rPr>
      </w:pPr>
      <w:r>
        <w:rPr>
          <w:rFonts w:hint="eastAsia"/>
          <w:lang w:eastAsia="zh-CN"/>
        </w:rPr>
        <w:t>答案：</w:t>
      </w:r>
    </w:p>
    <w:p>
      <w:pPr>
        <w:spacing w:line="360" w:lineRule="auto"/>
        <w:ind w:firstLine="480" w:firstLineChars="200"/>
        <w:contextualSpacing/>
        <w:jc w:val="both"/>
        <w:rPr>
          <w:lang w:eastAsia="zh-CN"/>
        </w:rPr>
      </w:pPr>
      <w:r>
        <w:rPr>
          <w:lang w:eastAsia="zh-CN"/>
        </w:rPr>
        <w:t>21-23 BCC</w:t>
      </w:r>
    </w:p>
    <w:p>
      <w:pPr>
        <w:spacing w:line="360" w:lineRule="auto"/>
        <w:ind w:firstLine="480" w:firstLineChars="200"/>
        <w:contextualSpacing/>
        <w:jc w:val="both"/>
        <w:rPr>
          <w:lang w:eastAsia="zh-CN"/>
        </w:rPr>
      </w:pPr>
      <w:r>
        <w:rPr>
          <w:lang w:eastAsia="zh-CN"/>
        </w:rPr>
        <w:t>24-27 DCCB</w:t>
      </w:r>
    </w:p>
    <w:p>
      <w:pPr>
        <w:spacing w:line="360" w:lineRule="auto"/>
        <w:ind w:firstLine="480" w:firstLineChars="200"/>
        <w:contextualSpacing/>
        <w:jc w:val="both"/>
        <w:rPr>
          <w:lang w:eastAsia="zh-CN"/>
        </w:rPr>
      </w:pPr>
      <w:r>
        <w:rPr>
          <w:lang w:eastAsia="zh-CN"/>
        </w:rPr>
        <w:t>28-31 CABA</w:t>
      </w:r>
    </w:p>
    <w:p>
      <w:pPr>
        <w:spacing w:line="360" w:lineRule="auto"/>
        <w:ind w:firstLine="480" w:firstLineChars="200"/>
        <w:contextualSpacing/>
        <w:jc w:val="both"/>
        <w:rPr>
          <w:lang w:eastAsia="zh-CN"/>
        </w:rPr>
      </w:pPr>
      <w:r>
        <w:rPr>
          <w:lang w:eastAsia="zh-CN"/>
        </w:rPr>
        <w:t>32-35 BDBD</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详细解析：</w:t>
      </w:r>
    </w:p>
    <w:p>
      <w:pPr>
        <w:spacing w:line="360" w:lineRule="auto"/>
        <w:ind w:firstLine="480" w:firstLineChars="200"/>
        <w:contextualSpacing/>
        <w:jc w:val="both"/>
        <w:rPr>
          <w:lang w:eastAsia="zh-CN"/>
        </w:rPr>
      </w:pPr>
      <w:r>
        <w:rPr>
          <w:rFonts w:hint="eastAsia"/>
          <w:lang w:eastAsia="zh-CN"/>
        </w:rPr>
        <w:t>A篇是一篇应用文,文章介绍了2023年Communication Arts 插画大赛的相关信息,包括获胜者的奖励、参赛要求、参赛费用等。</w:t>
      </w:r>
    </w:p>
    <w:p>
      <w:pPr>
        <w:spacing w:line="360" w:lineRule="auto"/>
        <w:ind w:firstLine="480" w:firstLineChars="200"/>
        <w:contextualSpacing/>
        <w:jc w:val="both"/>
        <w:rPr>
          <w:lang w:eastAsia="zh-CN"/>
        </w:rPr>
      </w:pPr>
      <w:r>
        <w:rPr>
          <w:rFonts w:hint="eastAsia"/>
          <w:lang w:eastAsia="zh-CN"/>
        </w:rPr>
        <w:t>第21题 B 根据第一段的”Enter the competition most respected and admired in the industry" " If chosen , winning places you</w:t>
      </w:r>
      <w:r>
        <w:rPr>
          <w:lang w:eastAsia="zh-CN"/>
        </w:rPr>
        <w:t xml:space="preserve"> </w:t>
      </w:r>
      <w:r>
        <w:rPr>
          <w:rFonts w:hint="eastAsia"/>
          <w:lang w:eastAsia="zh-CN"/>
        </w:rPr>
        <w:t>in the highest ranks of your profession"知,Communication Arts 插画大赛是行业内最有声望的比赛,获胜者会成为行业中的佼佼者。由此可推断,获胜者会在行业内受到广泛认可。</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第22题 C 理解具体信息题。根据 Entries Can Be Submitted In The Following Formats 部分的"GIF images may be livelier, but would be turned down , and</w:t>
      </w:r>
      <w:r>
        <w:rPr>
          <w:lang w:eastAsia="zh-CN"/>
        </w:rPr>
        <w:t xml:space="preserve"> </w:t>
      </w:r>
      <w:r>
        <w:rPr>
          <w:rFonts w:hint="eastAsia"/>
          <w:lang w:eastAsia="zh-CN"/>
        </w:rPr>
        <w:t>so would the PNG</w:t>
      </w:r>
      <w:r>
        <w:rPr>
          <w:lang w:eastAsia="zh-CN"/>
        </w:rPr>
        <w:t xml:space="preserve"> </w:t>
      </w:r>
      <w:r>
        <w:rPr>
          <w:rFonts w:hint="eastAsia"/>
          <w:lang w:eastAsia="zh-CN"/>
        </w:rPr>
        <w:t>ones"可知GF和PNG格式的图片不符合参赛要求,故选C项。</w:t>
      </w:r>
    </w:p>
    <w:p>
      <w:pPr>
        <w:spacing w:line="360" w:lineRule="auto"/>
        <w:ind w:firstLine="480" w:firstLineChars="200"/>
        <w:contextualSpacing/>
        <w:jc w:val="both"/>
        <w:rPr>
          <w:lang w:eastAsia="zh-CN"/>
        </w:rPr>
      </w:pPr>
      <w:r>
        <w:rPr>
          <w:rFonts w:hint="eastAsia"/>
          <w:lang w:eastAsia="zh-CN"/>
        </w:rPr>
        <w:t>第23题 C 理解具体信息题。根据</w:t>
      </w:r>
      <w:r>
        <w:rPr>
          <w:lang w:eastAsia="zh-CN"/>
        </w:rPr>
        <w:t>Illustration</w:t>
      </w:r>
      <w:r>
        <w:rPr>
          <w:rFonts w:hint="eastAsia"/>
          <w:lang w:eastAsia="zh-CN"/>
        </w:rPr>
        <w:t xml:space="preserve"> Competition Categories</w:t>
      </w:r>
      <w:r>
        <w:rPr>
          <w:lang w:eastAsia="zh-CN"/>
        </w:rPr>
        <w:t xml:space="preserve"> </w:t>
      </w:r>
      <w:r>
        <w:rPr>
          <w:rFonts w:hint="eastAsia"/>
          <w:lang w:eastAsia="zh-CN"/>
        </w:rPr>
        <w:t>&amp;</w:t>
      </w:r>
      <w:r>
        <w:rPr>
          <w:lang w:eastAsia="zh-CN"/>
        </w:rPr>
        <w:t xml:space="preserve"> </w:t>
      </w:r>
      <w:r>
        <w:rPr>
          <w:rFonts w:hint="eastAsia"/>
          <w:lang w:eastAsia="zh-CN"/>
        </w:rPr>
        <w:t>Entry Fees 部分中表格里的信息可知系列(不超过5幅)图书封面插画的参赛费用是80美元;Late Fees 部分又提到2023年1月13日至1月27日提交的作品需要额外交每幅10美元的逾期费,故在2023年1月20日提交3幅图书封面插画需支付的费用为80+10x3=110(美元)。</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B篇是一篇记叙文。文章主要讲述了由于活动限制，Scot Chittle决定建造溜冰场，以供社区居民进行户外活动。</w:t>
      </w:r>
    </w:p>
    <w:p>
      <w:pPr>
        <w:spacing w:line="360" w:lineRule="auto"/>
        <w:ind w:firstLine="480" w:firstLineChars="200"/>
        <w:contextualSpacing/>
        <w:jc w:val="both"/>
        <w:rPr>
          <w:lang w:eastAsia="zh-CN"/>
        </w:rPr>
      </w:pPr>
      <w:r>
        <w:rPr>
          <w:rFonts w:hint="eastAsia"/>
          <w:lang w:eastAsia="zh-CN"/>
        </w:rPr>
        <w:t>第24题 D 推理判断题。根据文章第一段第一句On December night,fre trucks arrived in the sleepy little town of Manton， Michigan and rushed to Chitle's home.(12月的晚上，消防车到达了密歇根州沉睡的曼顿小镇，冲向了奇特尔的家。)"，第二段最后一句"And what's a better outdoor activity to get people outside than ice skating?(还有什么比滑冰更能让人们出门的户外活动呢?)和第三段最后一句的lt took 12 fire trucks to get enough water to fill the plot (12辆消防车才运来足够的水。) 可知，在12月的一个晚上，消防车赶往Manton，帮助Chittle修建溜冰场。故选D。</w:t>
      </w:r>
    </w:p>
    <w:p>
      <w:pPr>
        <w:spacing w:line="360" w:lineRule="auto"/>
        <w:ind w:firstLine="480" w:firstLineChars="200"/>
        <w:contextualSpacing/>
        <w:jc w:val="both"/>
        <w:rPr>
          <w:rFonts w:hint="eastAsia"/>
          <w:lang w:eastAsia="zh-CN"/>
        </w:rPr>
      </w:pPr>
      <w:r>
        <w:rPr>
          <w:rFonts w:hint="eastAsia"/>
          <w:lang w:eastAsia="zh-CN"/>
        </w:rPr>
        <w:t xml:space="preserve">第25题 C 细节理解题。根据文章第三段第一句To make his dream a reality, Chitle downloaded instructions on how to build an ice rink and then ordered a 3000 square foot </w:t>
      </w:r>
      <w:r>
        <w:rPr>
          <w:lang w:eastAsia="zh-CN"/>
        </w:rPr>
        <w:t>waterproof cloth</w:t>
      </w:r>
      <w:r>
        <w:rPr>
          <w:rFonts w:hint="eastAsia"/>
          <w:lang w:eastAsia="zh-CN"/>
        </w:rPr>
        <w:t xml:space="preserve"> and some wood to create walls online.(为了实现他的梦想，Chitle下载了如何建造溜冰场的说明，然后在网上订购了3000平方英尺的防水布和一些木头来建造墙壁。) 可知，为了实现建溜冰场这一梦想，Chitle在网上下载了建造教程并购买了所需材料。故选C。</w:t>
      </w:r>
    </w:p>
    <w:p>
      <w:pPr>
        <w:spacing w:line="360" w:lineRule="auto"/>
        <w:ind w:firstLine="480" w:firstLineChars="200"/>
        <w:contextualSpacing/>
        <w:jc w:val="both"/>
        <w:rPr>
          <w:lang w:eastAsia="zh-CN"/>
        </w:rPr>
      </w:pPr>
      <w:r>
        <w:rPr>
          <w:rFonts w:hint="eastAsia"/>
          <w:lang w:eastAsia="zh-CN"/>
        </w:rPr>
        <w:t>第26题 C 推理判断题。根据倒数第二段最后一句When things were tough，it was a place (当情况艰难时，它是一个地方) 还有lt was fantastic because we just came together and became calm and happy instead of worried.(这太棒了，因为我们聚在一起，变得平静和快乐，而不是担心。)可知，在形势艰难的时，Chitle建的溜冰场成了一个让人们可以聚在一起，感到平静和快乐，而不是担心的地方。由此可推断，Chitle建的溜冰场带给社区居民慰藉和陪伴。故选C。</w:t>
      </w:r>
    </w:p>
    <w:p>
      <w:pPr>
        <w:spacing w:line="360" w:lineRule="auto"/>
        <w:ind w:firstLine="480" w:firstLineChars="200"/>
        <w:contextualSpacing/>
        <w:jc w:val="both"/>
        <w:rPr>
          <w:rFonts w:hint="eastAsia"/>
          <w:lang w:eastAsia="zh-CN"/>
        </w:rPr>
      </w:pPr>
      <w:r>
        <w:rPr>
          <w:rFonts w:hint="eastAsia"/>
          <w:lang w:eastAsia="zh-CN"/>
        </w:rPr>
        <w:t>第27题 B 词义猜测题。结合上文提到的Chitle为社区建溜冰场和画线句下面两句When the community</w:t>
      </w:r>
      <w:r>
        <w:rPr>
          <w:lang w:eastAsia="zh-CN"/>
        </w:rPr>
        <w:t xml:space="preserve"> </w:t>
      </w:r>
      <w:r>
        <w:rPr>
          <w:rFonts w:hint="eastAsia"/>
          <w:lang w:eastAsia="zh-CN"/>
        </w:rPr>
        <w:t>near how much money he used to make this project happen，everyone stepped forward.</w:t>
      </w:r>
      <w:r>
        <w:rPr>
          <w:lang w:eastAsia="zh-CN"/>
        </w:rPr>
        <w:t xml:space="preserve"> </w:t>
      </w:r>
      <w:r>
        <w:rPr>
          <w:rFonts w:hint="eastAsia"/>
          <w:lang w:eastAsia="zh-CN"/>
        </w:rPr>
        <w:t>A fundraiser brought in about $ 1300，and letters were sent to Chitle's home stuffed with cash.(当社区听说他花了多少钱来实现这个项目时，每个人都挺身而出。一场筹款活动带来了大约1300美元的收入，人们给Chitle家里寄去了装满现金的信件。)可知，画线部分表示善意并没有在Chittle这里终止，Chittle收到其他人的善意。故选B。</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C篇是一篇说明文,文章主要讲了很多人都认为骑自行车有诸多益处,但是实际上骑自行车出行的人却很少，一个很重要的原因在于人们担心自行车道的安全性。研究者们使用了新型网络动态规划方法,考虑到了影响自行车骑行的多方面因素,设计出了高效的自行车道网络。</w:t>
      </w:r>
    </w:p>
    <w:p>
      <w:pPr>
        <w:spacing w:line="360" w:lineRule="auto"/>
        <w:ind w:firstLine="480" w:firstLineChars="200"/>
        <w:contextualSpacing/>
        <w:jc w:val="both"/>
        <w:rPr>
          <w:lang w:eastAsia="zh-CN"/>
        </w:rPr>
      </w:pPr>
      <w:r>
        <w:rPr>
          <w:rFonts w:hint="eastAsia"/>
          <w:lang w:eastAsia="zh-CN"/>
        </w:rPr>
        <w:t>第28题 C 根据第一段中的"When asking about there searchers found one point causes repeatedly tops the list: the perceived or potential risk on the bike routes used" 可知，人们对安全性的担忧是重要原因。可得出答案。</w:t>
      </w:r>
    </w:p>
    <w:p>
      <w:pPr>
        <w:spacing w:line="360" w:lineRule="auto"/>
        <w:ind w:firstLine="480" w:firstLineChars="200"/>
        <w:contextualSpacing/>
        <w:jc w:val="both"/>
        <w:rPr>
          <w:lang w:eastAsia="zh-CN"/>
        </w:rPr>
      </w:pPr>
      <w:r>
        <w:rPr>
          <w:rFonts w:hint="eastAsia"/>
          <w:lang w:eastAsia="zh-CN"/>
        </w:rPr>
        <w:t>第29题 A 根据第二段的”In addition，many districts only have tight budgets available for improving the infrastructure(基础设施)”可知，一些地区预算紧张,缺乏资金是建设好的自行车道网络面临的一个挑战。A项"缺乏资金”正确。</w:t>
      </w:r>
    </w:p>
    <w:p>
      <w:pPr>
        <w:spacing w:line="360" w:lineRule="auto"/>
        <w:ind w:firstLine="480" w:firstLineChars="200"/>
        <w:contextualSpacing/>
        <w:jc w:val="both"/>
        <w:rPr>
          <w:lang w:eastAsia="zh-CN"/>
        </w:rPr>
      </w:pPr>
      <w:r>
        <w:rPr>
          <w:rFonts w:hint="eastAsia"/>
          <w:lang w:eastAsia="zh-CN"/>
        </w:rPr>
        <w:t xml:space="preserve">第30题 B 推断题。根据第三段中的"Under real conditions a bike path network is created by constantly adding </w:t>
      </w:r>
      <w:r>
        <w:rPr>
          <w:lang w:eastAsia="zh-CN"/>
        </w:rPr>
        <w:t>bike paths</w:t>
      </w:r>
      <w:r>
        <w:rPr>
          <w:rFonts w:hint="eastAsia"/>
          <w:lang w:eastAsia="zh-CN"/>
        </w:rPr>
        <w:t xml:space="preserve">...In a virtual process , they gradually remove </w:t>
      </w:r>
      <w:r>
        <w:rPr>
          <w:lang w:eastAsia="zh-CN"/>
        </w:rPr>
        <w:t>less used</w:t>
      </w:r>
      <w:r>
        <w:rPr>
          <w:rFonts w:hint="eastAsia"/>
          <w:lang w:eastAsia="zh-CN"/>
        </w:rPr>
        <w:t xml:space="preserve"> bike path sections from this network"可知在真实情况下,自行车道网络是通过自行车道不断被添加到街道中创建出来的。这次,研究人员从一个理想的、完整的网络开始,这个网络中所有的城市街道都设了自行车道。在虚拟过程中,他们逐渐从该网络中移除较少使用的自行车道。由此可推断,研究人员提出的规划是与现实生活中的自行车道设计相反的。</w:t>
      </w:r>
    </w:p>
    <w:p>
      <w:pPr>
        <w:spacing w:line="360" w:lineRule="auto"/>
        <w:ind w:firstLine="480" w:firstLineChars="200"/>
        <w:contextualSpacing/>
        <w:jc w:val="both"/>
        <w:rPr>
          <w:lang w:eastAsia="zh-CN"/>
        </w:rPr>
      </w:pPr>
      <w:r>
        <w:rPr>
          <w:rFonts w:hint="eastAsia"/>
          <w:lang w:eastAsia="zh-CN"/>
        </w:rPr>
        <w:t>第31题 A 理解主旨要义题。文章主要介绍了出于对骑自行车的安全性的担心,骑自行车出行的人很少。城市自行车道的新型网络动态规划方法考虑了影响自行车骑行的多方面因素,使自行车道网络更加高效。A项概括了文章大意,表述简练形象,作标题最佳。</w:t>
      </w:r>
    </w:p>
    <w:p>
      <w:pPr>
        <w:spacing w:line="360" w:lineRule="auto"/>
        <w:ind w:firstLine="480" w:firstLineChars="200"/>
        <w:contextualSpacing/>
        <w:jc w:val="both"/>
        <w:rPr>
          <w:lang w:eastAsia="zh-CN"/>
        </w:rPr>
      </w:pPr>
    </w:p>
    <w:p>
      <w:pPr>
        <w:spacing w:line="360" w:lineRule="auto"/>
        <w:ind w:firstLine="480" w:firstLineChars="200"/>
        <w:contextualSpacing/>
        <w:jc w:val="both"/>
        <w:rPr>
          <w:rFonts w:hint="eastAsia"/>
          <w:lang w:eastAsia="zh-CN"/>
        </w:rPr>
      </w:pPr>
      <w:r>
        <w:rPr>
          <w:rFonts w:hint="eastAsia"/>
          <w:lang w:eastAsia="zh-CN"/>
        </w:rPr>
        <w:t>D篇是一篇说明文。文章主要介绍了马萨诸塞大学阿默斯特分校的研究人员已经知道如何设计制造出一种能收集蒸发过程中的能量，并将其转化为电能的生物膜。</w:t>
      </w:r>
    </w:p>
    <w:p>
      <w:pPr>
        <w:spacing w:line="360" w:lineRule="auto"/>
        <w:ind w:firstLine="480" w:firstLineChars="200"/>
        <w:contextualSpacing/>
        <w:jc w:val="both"/>
        <w:rPr>
          <w:lang w:eastAsia="zh-CN"/>
        </w:rPr>
      </w:pPr>
      <w:r>
        <w:rPr>
          <w:rFonts w:hint="eastAsia"/>
          <w:lang w:eastAsia="zh-CN"/>
        </w:rPr>
        <w:t xml:space="preserve">第32题 B 细节理解题。根据第一段中“Researchers at the University of Massachusetts Amherst (UMass Amherst) recently announced that they have figured out how to engineer a biofilm (生物膜) that harvests the energy in evaporation (蒸发)and changes it </w:t>
      </w:r>
      <w:r>
        <w:rPr>
          <w:lang w:eastAsia="zh-CN"/>
        </w:rPr>
        <w:t>to electricity</w:t>
      </w:r>
      <w:r>
        <w:rPr>
          <w:rFonts w:hint="eastAsia"/>
          <w:lang w:eastAsia="zh-CN"/>
        </w:rPr>
        <w:t>.(马萨诸塞大学阿姆赫斯特分校的研究人员最近宣布，他们已经发现了如何设计一种生物膜这种生物膜可以在蒸发中收集能量并将其转化头电能)”可知，研究人员已经知道如何设计制造出一种能收集蒸发过程中的能量，并将它转化为电能的生物膜了。即这种生物膜的预期功能是从蒸发过程中获取能量。故选B。</w:t>
      </w:r>
    </w:p>
    <w:p>
      <w:pPr>
        <w:spacing w:line="360" w:lineRule="auto"/>
        <w:ind w:firstLine="480" w:firstLineChars="200"/>
        <w:contextualSpacing/>
        <w:jc w:val="both"/>
        <w:rPr>
          <w:lang w:eastAsia="zh-CN"/>
        </w:rPr>
      </w:pPr>
      <w:r>
        <w:rPr>
          <w:rFonts w:hint="eastAsia"/>
          <w:lang w:eastAsia="zh-CN"/>
        </w:rPr>
        <w:t xml:space="preserve">第33题 D 推理判断题。根据第三段中的“But such batteries require that G. sulfurreducens be properly cared for and fed a constant diet. By contrast, this new biofilm, which can supply as much energy as a comparably sized battery, works continuously, </w:t>
      </w:r>
      <w:r>
        <w:rPr>
          <w:lang w:eastAsia="zh-CN"/>
        </w:rPr>
        <w:t>because it</w:t>
      </w:r>
      <w:r>
        <w:rPr>
          <w:rFonts w:hint="eastAsia"/>
          <w:lang w:eastAsia="zh-CN"/>
        </w:rPr>
        <w:t xml:space="preserve"> is dead. And because it's dead, it doesn't need to be fed(但是这样的电池需要硫还原地杆菌得到适当的照顾和持续的饮食。相比之下，这种新的生物膜可以提供与同等大小的电池一样多的能量，并且可以连续工作，因为它是死的。因为它已经死了所以不需要喂食)”可知，使用硫还原地杆菌的微生物电池需要使用者照顾硫还原地杆菌，并给它提供食物，而生物膜并没有这些要求，由此可以推断出生物膜降低了使用过程中的花费，故选D。</w:t>
      </w:r>
    </w:p>
    <w:p>
      <w:pPr>
        <w:spacing w:line="360" w:lineRule="auto"/>
        <w:ind w:firstLine="480" w:firstLineChars="200"/>
        <w:contextualSpacing/>
        <w:jc w:val="both"/>
        <w:rPr>
          <w:lang w:eastAsia="zh-CN"/>
        </w:rPr>
      </w:pPr>
      <w:r>
        <w:rPr>
          <w:rFonts w:hint="eastAsia"/>
          <w:lang w:eastAsia="zh-CN"/>
        </w:rPr>
        <w:t>第34题 B 细节理解题。根据最后一段中的“Since the surface of our skin is constantly moist with sweat, the biofim</w:t>
      </w:r>
      <w:r>
        <w:rPr>
          <w:lang w:eastAsia="zh-CN"/>
        </w:rPr>
        <w:t xml:space="preserve"> </w:t>
      </w:r>
      <w:r>
        <w:rPr>
          <w:rFonts w:hint="eastAsia"/>
          <w:lang w:eastAsia="zh-CN"/>
        </w:rPr>
        <w:t xml:space="preserve">can “plug into”it and change the energy locked in evaporation into enough energy to power small equipment.“Our next step is to increase the size of our film to power more intelligent wearable </w:t>
      </w:r>
      <w:r>
        <w:rPr>
          <w:lang w:eastAsia="zh-CN"/>
        </w:rPr>
        <w:t>electronics</w:t>
      </w:r>
      <w:r>
        <w:rPr>
          <w:rFonts w:hint="eastAsia"/>
          <w:lang w:eastAsia="zh-CN"/>
        </w:rPr>
        <w:t>," says Yao, and Liu points out that one of the goals is to power entire electronic systems, rather than single equipment.(由于我们的皮肤表面经常被汗水湿润，生物膜可以“插入”它，并将蒸发锁定的能量转化为足够的能量，为小型设备提供动力姚说:“我们的下一步是增加薄膜的尺寸，为更智能的可穿戴电子设备供电。”刘指出，目标之一是为整个电子系统供电，而不是单个设备)”可知，生物膜通过从汗液中产生持续的电力为小型设备供电故选B。</w:t>
      </w:r>
    </w:p>
    <w:p>
      <w:pPr>
        <w:spacing w:line="360" w:lineRule="auto"/>
        <w:ind w:firstLine="480" w:firstLineChars="200"/>
        <w:contextualSpacing/>
        <w:jc w:val="both"/>
        <w:rPr>
          <w:lang w:eastAsia="zh-CN"/>
        </w:rPr>
      </w:pPr>
      <w:r>
        <w:rPr>
          <w:rFonts w:hint="eastAsia"/>
          <w:lang w:eastAsia="zh-CN"/>
        </w:rPr>
        <w:t>第35题 D 推理判断题。根据第一段中的“This biofilm,</w:t>
      </w:r>
      <w:r>
        <w:rPr>
          <w:lang w:eastAsia="zh-CN"/>
        </w:rPr>
        <w:t xml:space="preserve"> </w:t>
      </w:r>
      <w:r>
        <w:rPr>
          <w:rFonts w:hint="eastAsia"/>
          <w:lang w:eastAsia="zh-CN"/>
        </w:rPr>
        <w:t>which was announced in Nature Communications, has the potential to revolutionize the world of wearable electronics,</w:t>
      </w:r>
      <w:r>
        <w:rPr>
          <w:lang w:eastAsia="zh-CN"/>
        </w:rPr>
        <w:t xml:space="preserve"> </w:t>
      </w:r>
      <w:r>
        <w:rPr>
          <w:rFonts w:hint="eastAsia"/>
          <w:lang w:eastAsia="zh-CN"/>
        </w:rPr>
        <w:t>powering everything from personal medical sensors to personal electronics.(这种生物膜在《自然通讯》杂志上发表，它有可能彻底改变可穿戴电子产品的世界，为从个人医疗传感器到个人电子产品的一切提供动力)”和最后一段中的“Our next step is to increase the size of our film to power more intelligent wearable electronics,” says Yao, and Liu points out that one of the goals is to power entire electronic systems, rather than single equipment.(姚说:“我们的下一步是增加薄膜的尺寸，为更智能的可穿戴电子设备供电。”刘指出，目标之是为整个电子系统供电，而不是单个设备)”可推知，这种生物膜有非常广阔的应用前景。故选D。</w:t>
      </w:r>
    </w:p>
    <w:p>
      <w:pPr>
        <w:spacing w:line="360" w:lineRule="auto"/>
        <w:ind w:firstLine="480" w:firstLineChars="200"/>
        <w:contextualSpacing/>
        <w:jc w:val="both"/>
        <w:rPr>
          <w:lang w:eastAsia="zh-CN"/>
        </w:rPr>
      </w:pPr>
    </w:p>
    <w:p>
      <w:pPr>
        <w:spacing w:line="360" w:lineRule="auto"/>
        <w:ind w:firstLine="480" w:firstLineChars="200"/>
        <w:contextualSpacing/>
        <w:jc w:val="both"/>
        <w:rPr>
          <w:rFonts w:hint="eastAsia"/>
          <w:lang w:eastAsia="zh-CN"/>
        </w:rPr>
      </w:pPr>
      <w:r>
        <w:rPr>
          <w:rFonts w:hint="eastAsia"/>
          <w:lang w:eastAsia="zh-CN"/>
        </w:rPr>
        <w:t>7选5阅读</w:t>
      </w:r>
    </w:p>
    <w:p>
      <w:pPr>
        <w:spacing w:line="360" w:lineRule="auto"/>
        <w:ind w:firstLine="480" w:firstLineChars="200"/>
        <w:contextualSpacing/>
        <w:jc w:val="both"/>
        <w:rPr>
          <w:lang w:eastAsia="zh-CN"/>
        </w:rPr>
      </w:pPr>
      <w:r>
        <w:rPr>
          <w:rFonts w:hint="eastAsia"/>
          <w:lang w:eastAsia="zh-CN"/>
        </w:rPr>
        <w:t>答案：</w:t>
      </w:r>
    </w:p>
    <w:p>
      <w:pPr>
        <w:spacing w:line="360" w:lineRule="auto"/>
        <w:ind w:firstLine="480" w:firstLineChars="200"/>
        <w:contextualSpacing/>
        <w:jc w:val="both"/>
        <w:rPr>
          <w:lang w:eastAsia="zh-CN"/>
        </w:rPr>
      </w:pPr>
      <w:r>
        <w:rPr>
          <w:lang w:eastAsia="zh-CN"/>
        </w:rPr>
        <w:t>36-40 DGFBE</w:t>
      </w:r>
    </w:p>
    <w:p>
      <w:pPr>
        <w:spacing w:line="360" w:lineRule="auto"/>
        <w:ind w:firstLine="480" w:firstLineChars="200"/>
        <w:contextualSpacing/>
        <w:jc w:val="both"/>
        <w:rPr>
          <w:rFonts w:hint="eastAsia"/>
          <w:lang w:eastAsia="zh-CN"/>
        </w:rPr>
      </w:pPr>
      <w:r>
        <w:rPr>
          <w:rFonts w:hint="eastAsia"/>
          <w:lang w:eastAsia="zh-CN"/>
        </w:rPr>
        <w:t>本文主要讲述了人们在早晨醒来时感到糟糕的一些原因。</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详细解析：</w:t>
      </w:r>
    </w:p>
    <w:p>
      <w:pPr>
        <w:spacing w:line="360" w:lineRule="auto"/>
        <w:ind w:firstLine="480" w:firstLineChars="200"/>
        <w:contextualSpacing/>
        <w:jc w:val="both"/>
        <w:rPr>
          <w:lang w:eastAsia="zh-CN"/>
        </w:rPr>
      </w:pPr>
      <w:r>
        <w:rPr>
          <w:rFonts w:hint="eastAsia"/>
          <w:lang w:eastAsia="zh-CN"/>
        </w:rPr>
        <w:t>第36题 D 根据空格处后一句“You wake up feeling like death due to the battle happening within.(由于战争正在发生，你醒来时感觉像死了一样。)可知，空格处应该填入D项(大多数情况下，你醒来时症状会更严重。) ，所以选D。</w:t>
      </w:r>
    </w:p>
    <w:p>
      <w:pPr>
        <w:spacing w:line="360" w:lineRule="auto"/>
        <w:ind w:firstLine="480" w:firstLineChars="200"/>
        <w:contextualSpacing/>
        <w:jc w:val="both"/>
        <w:rPr>
          <w:lang w:eastAsia="zh-CN"/>
        </w:rPr>
      </w:pPr>
      <w:r>
        <w:rPr>
          <w:rFonts w:hint="eastAsia"/>
          <w:lang w:eastAsia="zh-CN"/>
        </w:rPr>
        <w:t>第37题 G 昼夜节律对于日常细胞过程非常重要，并且会受到我们每天的睡眠时间和光线的影响。(G项它在控制心脏和免疫系统方面也起着关键作用。)</w:t>
      </w:r>
    </w:p>
    <w:p>
      <w:pPr>
        <w:spacing w:line="360" w:lineRule="auto"/>
        <w:ind w:firstLine="480" w:firstLineChars="200"/>
        <w:contextualSpacing/>
        <w:jc w:val="both"/>
        <w:rPr>
          <w:lang w:eastAsia="zh-CN"/>
        </w:rPr>
      </w:pPr>
      <w:r>
        <w:rPr>
          <w:rFonts w:hint="eastAsia"/>
          <w:lang w:eastAsia="zh-CN"/>
        </w:rPr>
        <w:t>第38题 F 当休息时，身体利用这段休息时间来恢复。(F.这就是为什么在你去健身房之后，睡眠是如此重要。这也适用于你生病的时候。</w:t>
      </w:r>
    </w:p>
    <w:p>
      <w:pPr>
        <w:spacing w:line="360" w:lineRule="auto"/>
        <w:ind w:firstLine="480" w:firstLineChars="200"/>
        <w:contextualSpacing/>
        <w:jc w:val="both"/>
        <w:rPr>
          <w:lang w:eastAsia="zh-CN"/>
        </w:rPr>
      </w:pPr>
      <w:r>
        <w:rPr>
          <w:rFonts w:hint="eastAsia"/>
          <w:lang w:eastAsia="zh-CN"/>
        </w:rPr>
        <w:t>第39题 B 这是一件好事，但它真的不喜欢它。</w:t>
      </w:r>
    </w:p>
    <w:p>
      <w:pPr>
        <w:spacing w:line="360" w:lineRule="auto"/>
        <w:ind w:firstLine="480" w:firstLineChars="200"/>
        <w:contextualSpacing/>
        <w:jc w:val="both"/>
        <w:rPr>
          <w:lang w:eastAsia="zh-CN"/>
        </w:rPr>
      </w:pPr>
      <w:r>
        <w:rPr>
          <w:rFonts w:hint="eastAsia"/>
          <w:lang w:eastAsia="zh-CN"/>
        </w:rPr>
        <w:t>第40题 E 根据空格处后一句“The f</w:t>
      </w:r>
      <w:r>
        <w:rPr>
          <w:lang w:eastAsia="zh-CN"/>
        </w:rPr>
        <w:t>i</w:t>
      </w:r>
      <w:r>
        <w:rPr>
          <w:rFonts w:hint="eastAsia"/>
          <w:lang w:eastAsia="zh-CN"/>
        </w:rPr>
        <w:t>rst is simply gravity.”(首先是重力。) 可知，空格处应该填入E项(你晚上感觉更糟有其他原因。)，所以选E。</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完形填空</w:t>
      </w:r>
    </w:p>
    <w:p>
      <w:pPr>
        <w:spacing w:line="360" w:lineRule="auto"/>
        <w:ind w:firstLine="480" w:firstLineChars="200"/>
        <w:contextualSpacing/>
        <w:jc w:val="both"/>
        <w:rPr>
          <w:lang w:eastAsia="zh-CN"/>
        </w:rPr>
      </w:pPr>
      <w:r>
        <w:rPr>
          <w:rFonts w:hint="eastAsia"/>
          <w:lang w:eastAsia="zh-CN"/>
        </w:rPr>
        <w:t>答案：</w:t>
      </w:r>
    </w:p>
    <w:p>
      <w:pPr>
        <w:spacing w:line="360" w:lineRule="auto"/>
        <w:ind w:firstLine="480" w:firstLineChars="200"/>
        <w:contextualSpacing/>
        <w:jc w:val="both"/>
        <w:rPr>
          <w:lang w:eastAsia="zh-CN"/>
        </w:rPr>
      </w:pPr>
      <w:r>
        <w:rPr>
          <w:lang w:eastAsia="zh-CN"/>
        </w:rPr>
        <w:t>41-45 ACDBA</w:t>
      </w:r>
    </w:p>
    <w:p>
      <w:pPr>
        <w:spacing w:line="360" w:lineRule="auto"/>
        <w:ind w:firstLine="480" w:firstLineChars="200"/>
        <w:contextualSpacing/>
        <w:jc w:val="both"/>
        <w:rPr>
          <w:lang w:eastAsia="zh-CN"/>
        </w:rPr>
      </w:pPr>
      <w:r>
        <w:rPr>
          <w:lang w:eastAsia="zh-CN"/>
        </w:rPr>
        <w:t>46-50 CBCDB</w:t>
      </w:r>
    </w:p>
    <w:p>
      <w:pPr>
        <w:spacing w:line="360" w:lineRule="auto"/>
        <w:ind w:firstLine="480" w:firstLineChars="200"/>
        <w:contextualSpacing/>
        <w:jc w:val="both"/>
        <w:rPr>
          <w:lang w:eastAsia="zh-CN"/>
        </w:rPr>
      </w:pPr>
      <w:r>
        <w:rPr>
          <w:lang w:eastAsia="zh-CN"/>
        </w:rPr>
        <w:t>51-55 CDABD</w:t>
      </w:r>
    </w:p>
    <w:p>
      <w:pPr>
        <w:spacing w:line="360" w:lineRule="auto"/>
        <w:ind w:firstLine="480" w:firstLineChars="200"/>
        <w:contextualSpacing/>
        <w:jc w:val="both"/>
        <w:rPr>
          <w:rFonts w:hint="eastAsia"/>
          <w:lang w:eastAsia="zh-CN"/>
        </w:rPr>
      </w:pPr>
      <w:r>
        <w:rPr>
          <w:rFonts w:hint="eastAsia"/>
          <w:lang w:eastAsia="zh-CN"/>
        </w:rPr>
        <w:t>本文是一篇夹叙夹议的文章，作者谈论了大学时期因为缺乏金融知识而造成生活压力，从而作为教师，给下一代作出提醒。</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详细解析：</w:t>
      </w:r>
    </w:p>
    <w:p>
      <w:pPr>
        <w:spacing w:line="360" w:lineRule="auto"/>
        <w:ind w:firstLine="480" w:firstLineChars="200"/>
        <w:contextualSpacing/>
        <w:jc w:val="both"/>
        <w:rPr>
          <w:lang w:eastAsia="zh-CN"/>
        </w:rPr>
      </w:pPr>
      <w:r>
        <w:rPr>
          <w:rFonts w:hint="eastAsia"/>
          <w:lang w:eastAsia="zh-CN"/>
        </w:rPr>
        <w:t>第41题 A 根据下文"many students signed up for one"（许多学生都报名参加一个。）可知，这非常的吸引人。故选A项。</w:t>
      </w:r>
    </w:p>
    <w:p>
      <w:pPr>
        <w:spacing w:line="360" w:lineRule="auto"/>
        <w:ind w:firstLine="480" w:firstLineChars="200"/>
        <w:contextualSpacing/>
        <w:jc w:val="both"/>
        <w:rPr>
          <w:lang w:eastAsia="zh-CN"/>
        </w:rPr>
      </w:pPr>
      <w:r>
        <w:rPr>
          <w:rFonts w:hint="eastAsia"/>
          <w:lang w:eastAsia="zh-CN"/>
        </w:rPr>
        <w:t>第42题 C 根据下文可知，许多学生在不了解逾期付款的后果的情况下注册了一张或多张卡。因此，选择"consequence"。</w:t>
      </w:r>
    </w:p>
    <w:p>
      <w:pPr>
        <w:spacing w:line="360" w:lineRule="auto"/>
        <w:ind w:firstLine="480" w:firstLineChars="200"/>
        <w:contextualSpacing/>
        <w:jc w:val="both"/>
        <w:rPr>
          <w:lang w:eastAsia="zh-CN"/>
        </w:rPr>
      </w:pPr>
      <w:r>
        <w:rPr>
          <w:rFonts w:hint="eastAsia"/>
          <w:lang w:eastAsia="zh-CN"/>
        </w:rPr>
        <w:t>第43题 D 由上一段可知，很多学生在不明白后果情况下选择这样一条路。因此可以理解为匮乏的基础性金融素养。故选D项。</w:t>
      </w:r>
    </w:p>
    <w:p>
      <w:pPr>
        <w:spacing w:line="360" w:lineRule="auto"/>
        <w:ind w:firstLine="480" w:firstLineChars="200"/>
        <w:contextualSpacing/>
        <w:jc w:val="both"/>
        <w:rPr>
          <w:lang w:eastAsia="zh-CN"/>
        </w:rPr>
      </w:pPr>
      <w:r>
        <w:rPr>
          <w:rFonts w:hint="eastAsia"/>
          <w:lang w:eastAsia="zh-CN"/>
        </w:rPr>
        <w:t>第44题 B 前后句构成因果关系。匮乏的基础性金融素养和不好的信用导致了生活的挑战。</w:t>
      </w:r>
    </w:p>
    <w:p>
      <w:pPr>
        <w:spacing w:line="360" w:lineRule="auto"/>
        <w:ind w:firstLine="480" w:firstLineChars="200"/>
        <w:contextualSpacing/>
        <w:jc w:val="both"/>
        <w:rPr>
          <w:lang w:eastAsia="zh-CN"/>
        </w:rPr>
      </w:pPr>
      <w:r>
        <w:rPr>
          <w:rFonts w:hint="eastAsia"/>
          <w:lang w:eastAsia="zh-CN"/>
        </w:rPr>
        <w:t>第45题 A 因此，他们在以后的生活中面临着需要借钱但无法获得低息贷款的挑战。"secure"可翻译为获得。</w:t>
      </w:r>
    </w:p>
    <w:p>
      <w:pPr>
        <w:spacing w:line="360" w:lineRule="auto"/>
        <w:ind w:firstLine="480" w:firstLineChars="200"/>
        <w:contextualSpacing/>
        <w:jc w:val="both"/>
        <w:rPr>
          <w:lang w:eastAsia="zh-CN"/>
        </w:rPr>
      </w:pPr>
      <w:r>
        <w:rPr>
          <w:rFonts w:hint="eastAsia"/>
          <w:lang w:eastAsia="zh-CN"/>
        </w:rPr>
        <w:t>第46题 C 本段是在讲述作者的经历，因此可推知，这样的糟糕的信用一直从大学伴随着我到工作。"follow"为伴随。</w:t>
      </w:r>
    </w:p>
    <w:p>
      <w:pPr>
        <w:spacing w:line="360" w:lineRule="auto"/>
        <w:ind w:firstLine="480" w:firstLineChars="200"/>
        <w:contextualSpacing/>
        <w:jc w:val="both"/>
        <w:rPr>
          <w:lang w:eastAsia="zh-CN"/>
        </w:rPr>
      </w:pPr>
      <w:r>
        <w:rPr>
          <w:rFonts w:hint="eastAsia"/>
          <w:lang w:eastAsia="zh-CN"/>
        </w:rPr>
        <w:t>第47题 B 因为作者吃过这样的亏，上过这样的当。所以作为一名老师，他要教授下一代不要走这条路，这是一份责任。</w:t>
      </w:r>
    </w:p>
    <w:p>
      <w:pPr>
        <w:spacing w:line="360" w:lineRule="auto"/>
        <w:ind w:firstLine="480" w:firstLineChars="200"/>
        <w:contextualSpacing/>
        <w:jc w:val="both"/>
        <w:rPr>
          <w:lang w:eastAsia="zh-CN"/>
        </w:rPr>
      </w:pPr>
      <w:r>
        <w:rPr>
          <w:rFonts w:hint="eastAsia"/>
          <w:lang w:eastAsia="zh-CN"/>
        </w:rPr>
        <w:t>第48题 C 老师想让课堂变得更加吸引人，选项中的"engaging"可翻译为吸引人的。</w:t>
      </w:r>
    </w:p>
    <w:p>
      <w:pPr>
        <w:spacing w:line="360" w:lineRule="auto"/>
        <w:ind w:firstLine="480" w:firstLineChars="200"/>
        <w:contextualSpacing/>
        <w:jc w:val="both"/>
        <w:rPr>
          <w:lang w:eastAsia="zh-CN"/>
        </w:rPr>
      </w:pPr>
      <w:r>
        <w:rPr>
          <w:rFonts w:hint="eastAsia"/>
          <w:lang w:eastAsia="zh-CN"/>
        </w:rPr>
        <w:t>第49题 D 为了使得课堂变得吸引人，所以作者采取了询问学生究竟什么话题让他们感兴趣。故选D项。</w:t>
      </w:r>
    </w:p>
    <w:p>
      <w:pPr>
        <w:spacing w:line="360" w:lineRule="auto"/>
        <w:ind w:firstLine="480" w:firstLineChars="200"/>
        <w:contextualSpacing/>
        <w:jc w:val="both"/>
        <w:rPr>
          <w:lang w:eastAsia="zh-CN"/>
        </w:rPr>
      </w:pPr>
      <w:r>
        <w:rPr>
          <w:rFonts w:hint="eastAsia"/>
          <w:lang w:eastAsia="zh-CN"/>
        </w:rPr>
        <w:t>第50题 B 后面给出了一系列的问题。我们的课程面向 14 至 21 岁的人，让他们考虑以下问题：我需要存多少钱才能进行这些购买？我应该优先考虑哪些购买？选择B项。</w:t>
      </w:r>
    </w:p>
    <w:p>
      <w:pPr>
        <w:spacing w:line="360" w:lineRule="auto"/>
        <w:ind w:firstLine="480" w:firstLineChars="200"/>
        <w:contextualSpacing/>
        <w:jc w:val="both"/>
        <w:rPr>
          <w:lang w:eastAsia="zh-CN"/>
        </w:rPr>
      </w:pPr>
      <w:r>
        <w:rPr>
          <w:rFonts w:hint="eastAsia"/>
          <w:lang w:eastAsia="zh-CN"/>
        </w:rPr>
        <w:t>第51题 C 我们教育者可以让下代在毕业后的生活中有所准备，该题一一代入即可。</w:t>
      </w:r>
    </w:p>
    <w:p>
      <w:pPr>
        <w:spacing w:line="360" w:lineRule="auto"/>
        <w:ind w:firstLine="480" w:firstLineChars="200"/>
        <w:contextualSpacing/>
        <w:jc w:val="both"/>
        <w:rPr>
          <w:lang w:eastAsia="zh-CN"/>
        </w:rPr>
      </w:pPr>
      <w:r>
        <w:rPr>
          <w:rFonts w:hint="eastAsia"/>
          <w:lang w:eastAsia="zh-CN"/>
        </w:rPr>
        <w:t>第52题 D and前后并列了两个我们教育的优势。一是我们有丰富的教育资源，一是我们有更容易理解的课程。</w:t>
      </w:r>
    </w:p>
    <w:p>
      <w:pPr>
        <w:spacing w:line="360" w:lineRule="auto"/>
        <w:ind w:firstLine="480" w:firstLineChars="200"/>
        <w:contextualSpacing/>
        <w:jc w:val="both"/>
        <w:rPr>
          <w:rFonts w:hint="eastAsia"/>
          <w:lang w:eastAsia="zh-CN"/>
        </w:rPr>
      </w:pPr>
      <w:r>
        <w:rPr>
          <w:rFonts w:hint="eastAsia"/>
          <w:lang w:eastAsia="zh-CN"/>
        </w:rPr>
        <w:t>第53题 A 参考52题。</w:t>
      </w:r>
    </w:p>
    <w:p>
      <w:pPr>
        <w:spacing w:line="360" w:lineRule="auto"/>
        <w:ind w:firstLine="480" w:firstLineChars="200"/>
        <w:contextualSpacing/>
        <w:jc w:val="both"/>
        <w:rPr>
          <w:lang w:eastAsia="zh-CN"/>
        </w:rPr>
      </w:pPr>
      <w:r>
        <w:rPr>
          <w:rFonts w:hint="eastAsia"/>
          <w:lang w:eastAsia="zh-CN"/>
        </w:rPr>
        <w:t>第54题 B 通读全文，那些没有金融知识的人受到了很大的压力，他们处于弱势地位。金融知识不应该是可选的，因为它使那些没有它的人处于明显的劣势。选择B项。</w:t>
      </w:r>
    </w:p>
    <w:p>
      <w:pPr>
        <w:spacing w:line="360" w:lineRule="auto"/>
        <w:ind w:firstLine="480" w:firstLineChars="200"/>
        <w:contextualSpacing/>
        <w:jc w:val="both"/>
        <w:rPr>
          <w:rFonts w:hint="eastAsia"/>
          <w:lang w:eastAsia="zh-CN"/>
        </w:rPr>
      </w:pPr>
      <w:r>
        <w:rPr>
          <w:rFonts w:hint="eastAsia"/>
          <w:lang w:eastAsia="zh-CN"/>
        </w:rPr>
        <w:t>第55题 D 如果我作为学生和教育工作者的经历教会了我什么，那就是没有人应该以艰难的方式学习重要的金融课程。故选择D项。</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语法填空</w:t>
      </w:r>
    </w:p>
    <w:p>
      <w:pPr>
        <w:spacing w:line="360" w:lineRule="auto"/>
        <w:ind w:firstLine="480" w:firstLineChars="200"/>
        <w:contextualSpacing/>
        <w:jc w:val="both"/>
        <w:rPr>
          <w:lang w:eastAsia="zh-CN"/>
        </w:rPr>
      </w:pPr>
      <w:r>
        <w:rPr>
          <w:rFonts w:hint="eastAsia"/>
          <w:lang w:eastAsia="zh-CN"/>
        </w:rPr>
        <w:t>答案：</w:t>
      </w:r>
    </w:p>
    <w:p>
      <w:pPr>
        <w:spacing w:line="360" w:lineRule="auto"/>
        <w:ind w:firstLine="480" w:firstLineChars="200"/>
        <w:contextualSpacing/>
        <w:jc w:val="both"/>
        <w:rPr>
          <w:lang w:eastAsia="zh-CN"/>
        </w:rPr>
      </w:pPr>
      <w:r>
        <w:rPr>
          <w:lang w:eastAsia="zh-CN"/>
        </w:rPr>
        <w:t>56.where</w:t>
      </w:r>
    </w:p>
    <w:p>
      <w:pPr>
        <w:spacing w:line="360" w:lineRule="auto"/>
        <w:ind w:firstLine="480" w:firstLineChars="200"/>
        <w:contextualSpacing/>
        <w:jc w:val="both"/>
        <w:rPr>
          <w:lang w:eastAsia="zh-CN"/>
        </w:rPr>
      </w:pPr>
      <w:r>
        <w:rPr>
          <w:lang w:eastAsia="zh-CN"/>
        </w:rPr>
        <w:t>57.being given</w:t>
      </w:r>
    </w:p>
    <w:p>
      <w:pPr>
        <w:spacing w:line="360" w:lineRule="auto"/>
        <w:ind w:firstLine="480" w:firstLineChars="200"/>
        <w:contextualSpacing/>
        <w:jc w:val="both"/>
        <w:rPr>
          <w:lang w:eastAsia="zh-CN"/>
        </w:rPr>
      </w:pPr>
      <w:r>
        <w:rPr>
          <w:lang w:eastAsia="zh-CN"/>
        </w:rPr>
        <w:t>58.themselves</w:t>
      </w:r>
    </w:p>
    <w:p>
      <w:pPr>
        <w:spacing w:line="360" w:lineRule="auto"/>
        <w:ind w:firstLine="480" w:firstLineChars="200"/>
        <w:contextualSpacing/>
        <w:jc w:val="both"/>
        <w:rPr>
          <w:lang w:eastAsia="zh-CN"/>
        </w:rPr>
      </w:pPr>
      <w:r>
        <w:rPr>
          <w:lang w:eastAsia="zh-CN"/>
        </w:rPr>
        <w:t>59.is aimed</w:t>
      </w:r>
    </w:p>
    <w:p>
      <w:pPr>
        <w:spacing w:line="360" w:lineRule="auto"/>
        <w:ind w:firstLine="480" w:firstLineChars="200"/>
        <w:contextualSpacing/>
        <w:jc w:val="both"/>
        <w:rPr>
          <w:lang w:eastAsia="zh-CN"/>
        </w:rPr>
      </w:pPr>
      <w:r>
        <w:rPr>
          <w:lang w:eastAsia="zh-CN"/>
        </w:rPr>
        <w:t>60.to show</w:t>
      </w:r>
    </w:p>
    <w:p>
      <w:pPr>
        <w:spacing w:line="360" w:lineRule="auto"/>
        <w:ind w:firstLine="480" w:firstLineChars="200"/>
        <w:contextualSpacing/>
        <w:jc w:val="both"/>
        <w:rPr>
          <w:lang w:eastAsia="zh-CN"/>
        </w:rPr>
      </w:pPr>
      <w:r>
        <w:rPr>
          <w:lang w:eastAsia="zh-CN"/>
        </w:rPr>
        <w:t>61.Besides</w:t>
      </w:r>
    </w:p>
    <w:p>
      <w:pPr>
        <w:spacing w:line="360" w:lineRule="auto"/>
        <w:ind w:firstLine="480" w:firstLineChars="200"/>
        <w:contextualSpacing/>
        <w:jc w:val="both"/>
        <w:rPr>
          <w:lang w:eastAsia="zh-CN"/>
        </w:rPr>
      </w:pPr>
      <w:r>
        <w:rPr>
          <w:lang w:eastAsia="zh-CN"/>
        </w:rPr>
        <w:t>62.automatically</w:t>
      </w:r>
    </w:p>
    <w:p>
      <w:pPr>
        <w:spacing w:line="360" w:lineRule="auto"/>
        <w:ind w:firstLine="480" w:firstLineChars="200"/>
        <w:contextualSpacing/>
        <w:jc w:val="both"/>
        <w:rPr>
          <w:lang w:eastAsia="zh-CN"/>
        </w:rPr>
      </w:pPr>
      <w:r>
        <w:rPr>
          <w:lang w:eastAsia="zh-CN"/>
        </w:rPr>
        <w:t>63.accuracy</w:t>
      </w:r>
    </w:p>
    <w:p>
      <w:pPr>
        <w:spacing w:line="360" w:lineRule="auto"/>
        <w:ind w:firstLine="480" w:firstLineChars="200"/>
        <w:contextualSpacing/>
        <w:jc w:val="both"/>
        <w:rPr>
          <w:lang w:eastAsia="zh-CN"/>
        </w:rPr>
      </w:pPr>
      <w:r>
        <w:rPr>
          <w:lang w:eastAsia="zh-CN"/>
        </w:rPr>
        <w:t>64.strengthening</w:t>
      </w:r>
    </w:p>
    <w:p>
      <w:pPr>
        <w:spacing w:line="360" w:lineRule="auto"/>
        <w:ind w:firstLine="480" w:firstLineChars="200"/>
        <w:contextualSpacing/>
        <w:jc w:val="both"/>
        <w:rPr>
          <w:lang w:eastAsia="zh-CN"/>
        </w:rPr>
      </w:pPr>
      <w:r>
        <w:rPr>
          <w:lang w:eastAsia="zh-CN"/>
        </w:rPr>
        <w:t>65.a</w:t>
      </w:r>
    </w:p>
    <w:p>
      <w:pPr>
        <w:spacing w:line="360" w:lineRule="auto"/>
        <w:ind w:firstLine="480" w:firstLineChars="200"/>
        <w:contextualSpacing/>
        <w:jc w:val="both"/>
        <w:rPr>
          <w:rFonts w:hint="eastAsia"/>
          <w:lang w:eastAsia="zh-CN"/>
        </w:rPr>
      </w:pPr>
      <w:r>
        <w:rPr>
          <w:rFonts w:hint="eastAsia"/>
          <w:lang w:eastAsia="zh-CN"/>
        </w:rPr>
        <w:t>本文是一篇说明文。主要介绍了中国将发布世界上第一个高保真虚拟大熊猫，以及类似宇宙的世界。</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作文</w:t>
      </w:r>
    </w:p>
    <w:p>
      <w:pPr>
        <w:spacing w:line="360" w:lineRule="auto"/>
        <w:ind w:firstLine="480" w:firstLineChars="200"/>
        <w:contextualSpacing/>
        <w:jc w:val="both"/>
        <w:rPr>
          <w:lang w:eastAsia="zh-CN"/>
        </w:rPr>
      </w:pPr>
      <w:r>
        <w:rPr>
          <w:rFonts w:hint="eastAsia"/>
          <w:lang w:eastAsia="zh-CN"/>
        </w:rPr>
        <w:t>应用文写作：</w:t>
      </w:r>
    </w:p>
    <w:p>
      <w:pPr>
        <w:spacing w:line="360" w:lineRule="auto"/>
        <w:ind w:firstLine="480" w:firstLineChars="200"/>
        <w:contextualSpacing/>
        <w:jc w:val="both"/>
        <w:rPr>
          <w:lang w:eastAsia="zh-CN"/>
        </w:rPr>
      </w:pPr>
      <w:r>
        <w:rPr>
          <w:rFonts w:hint="eastAsia"/>
          <w:lang w:eastAsia="zh-CN"/>
        </w:rPr>
        <w:t>官方范文</w:t>
      </w:r>
    </w:p>
    <w:p>
      <w:pPr>
        <w:spacing w:line="360" w:lineRule="auto"/>
        <w:ind w:firstLine="480" w:firstLineChars="200"/>
        <w:contextualSpacing/>
        <w:jc w:val="both"/>
        <w:rPr>
          <w:lang w:eastAsia="zh-CN"/>
        </w:rPr>
      </w:pPr>
      <w:r>
        <w:rPr>
          <w:lang w:eastAsia="zh-CN"/>
        </w:rPr>
        <w:t>Dear Mr. Davis,</w:t>
      </w:r>
    </w:p>
    <w:p>
      <w:pPr>
        <w:spacing w:line="360" w:lineRule="auto"/>
        <w:ind w:firstLine="480" w:firstLineChars="200"/>
        <w:contextualSpacing/>
        <w:jc w:val="both"/>
        <w:rPr>
          <w:lang w:eastAsia="zh-CN"/>
        </w:rPr>
      </w:pPr>
      <w:r>
        <w:rPr>
          <w:lang w:eastAsia="zh-CN"/>
        </w:rPr>
        <w:t>I’m Li Hua, a senior three student. I’m writing to consult with you on the mark I got in the continuation writing competition last week.</w:t>
      </w:r>
    </w:p>
    <w:p>
      <w:pPr>
        <w:spacing w:line="360" w:lineRule="auto"/>
        <w:ind w:firstLine="480" w:firstLineChars="200"/>
        <w:contextualSpacing/>
        <w:jc w:val="both"/>
        <w:rPr>
          <w:lang w:eastAsia="zh-CN"/>
        </w:rPr>
      </w:pPr>
      <w:r>
        <w:rPr>
          <w:lang w:eastAsia="zh-CN"/>
        </w:rPr>
        <w:t>I got 16 out of 25. While I really appreciate your feedback, I genuinely assume that my writing deserves a higher mark. Firstly, it is well connected to the given passage and conveys the theme properly, making the plot coherent/logical and reasonable. Besides, my composition is also characterized by detailed description and various expressions.</w:t>
      </w:r>
    </w:p>
    <w:p>
      <w:pPr>
        <w:spacing w:line="360" w:lineRule="auto"/>
        <w:ind w:firstLine="480" w:firstLineChars="200"/>
        <w:contextualSpacing/>
        <w:jc w:val="both"/>
        <w:rPr>
          <w:lang w:eastAsia="zh-CN"/>
        </w:rPr>
      </w:pPr>
      <w:r>
        <w:rPr>
          <w:lang w:eastAsia="zh-CN"/>
        </w:rPr>
        <w:t>Therefore, I respectfully request a reconsideration of my mark. Looking forward to your early reply.</w:t>
      </w:r>
    </w:p>
    <w:p>
      <w:pPr>
        <w:spacing w:line="360" w:lineRule="auto"/>
        <w:ind w:firstLine="480" w:firstLineChars="200"/>
        <w:contextualSpacing/>
        <w:jc w:val="both"/>
        <w:rPr>
          <w:lang w:eastAsia="zh-CN"/>
        </w:rPr>
      </w:pPr>
      <w:r>
        <w:rPr>
          <w:lang w:eastAsia="zh-CN"/>
        </w:rPr>
        <w:t>Yours sincerely,</w:t>
      </w:r>
    </w:p>
    <w:p>
      <w:pPr>
        <w:spacing w:line="360" w:lineRule="auto"/>
        <w:ind w:firstLine="480" w:firstLineChars="200"/>
        <w:contextualSpacing/>
        <w:jc w:val="both"/>
        <w:rPr>
          <w:lang w:eastAsia="zh-CN"/>
        </w:rPr>
      </w:pPr>
      <w:r>
        <w:rPr>
          <w:lang w:eastAsia="zh-CN"/>
        </w:rPr>
        <w:t>Li Hua</w:t>
      </w:r>
    </w:p>
    <w:p>
      <w:pPr>
        <w:spacing w:line="360" w:lineRule="auto"/>
        <w:ind w:firstLine="480" w:firstLineChars="200"/>
        <w:contextualSpacing/>
        <w:jc w:val="both"/>
        <w:rPr>
          <w:lang w:eastAsia="zh-CN"/>
        </w:rPr>
      </w:pPr>
      <w:r>
        <w:rPr>
          <w:rFonts w:hint="eastAsia"/>
          <w:lang w:eastAsia="zh-CN"/>
        </w:rPr>
        <w:t>读后续写：</w:t>
      </w:r>
    </w:p>
    <w:p>
      <w:pPr>
        <w:spacing w:line="360" w:lineRule="auto"/>
        <w:ind w:firstLine="480" w:firstLineChars="200"/>
        <w:contextualSpacing/>
        <w:jc w:val="both"/>
        <w:rPr>
          <w:lang w:eastAsia="zh-CN"/>
        </w:rPr>
      </w:pPr>
      <w:r>
        <w:rPr>
          <w:rFonts w:hint="eastAsia"/>
          <w:lang w:eastAsia="zh-CN"/>
        </w:rPr>
        <w:t>官方范文</w:t>
      </w:r>
    </w:p>
    <w:p>
      <w:pPr>
        <w:spacing w:line="360" w:lineRule="auto"/>
        <w:ind w:firstLine="480" w:firstLineChars="200"/>
        <w:contextualSpacing/>
        <w:jc w:val="both"/>
        <w:rPr>
          <w:lang w:eastAsia="zh-CN"/>
        </w:rPr>
      </w:pPr>
      <w:r>
        <w:rPr>
          <w:lang w:eastAsia="zh-CN"/>
        </w:rPr>
        <w:t>I had never performed the song live, and hadn’t been on stage for years. Concerned I would mess the concert up, I felt heart beating fast and palms sweating. When it was my time to go on the stage, with huge cheers, all I could see was a sea of audience, all holding glowsticks in the air.  Lost in the moment, I realized it was exactly what I had been waiting for my entire life. Forgetting my nervousness, I began to sing the song which had been repeated a thousand times in my heart. My performance over, thunderous applause broke out on the scene.</w:t>
      </w:r>
    </w:p>
    <w:sectPr>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7F" w:usb3="00000000" w:csb0="203F01FF" w:csb1="DFFF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mOTUyNjQ5YjI5ZWQwNjE4YmUxOTdiY2JmNTk3ZWMifQ=="/>
  </w:docVars>
  <w:rsids>
    <w:rsidRoot w:val="003B5B07"/>
    <w:rsid w:val="00087CB8"/>
    <w:rsid w:val="002C79D4"/>
    <w:rsid w:val="00365BEE"/>
    <w:rsid w:val="003B5B07"/>
    <w:rsid w:val="004151FC"/>
    <w:rsid w:val="00652457"/>
    <w:rsid w:val="007D7DF4"/>
    <w:rsid w:val="00BD1406"/>
    <w:rsid w:val="00C02FC6"/>
    <w:rsid w:val="206D0B3D"/>
    <w:rsid w:val="7A7A3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1"/>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qFormat/>
    <w:uiPriority w:val="0"/>
    <w:rPr>
      <w:u w:val="single"/>
    </w:rPr>
  </w:style>
  <w:style w:type="table" w:customStyle="1" w:styleId="8">
    <w:name w:val="Table Normal_0"/>
    <w:qFormat/>
    <w:uiPriority w:val="0"/>
    <w:tblPr>
      <w:tblCellMar>
        <w:top w:w="0" w:type="dxa"/>
        <w:left w:w="0" w:type="dxa"/>
        <w:bottom w:w="0" w:type="dxa"/>
        <w:right w:w="0" w:type="dxa"/>
      </w:tblCellMar>
    </w:tblPr>
  </w:style>
  <w:style w:type="paragraph" w:customStyle="1" w:styleId="9">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1">
    <w:name w:val="页眉 Char"/>
    <w:link w:val="3"/>
    <w:semiHidden/>
    <w:qFormat/>
    <w:uiPriority w:val="99"/>
    <w:rPr>
      <w:sz w:val="18"/>
      <w:szCs w:val="18"/>
    </w:rPr>
  </w:style>
  <w:style w:type="character" w:customStyle="1" w:styleId="12">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2023-10-23T03:43:00Z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