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10261600</wp:posOffset>
            </wp:positionH>
            <wp:positionV relativeFrom="topMargin">
              <wp:posOffset>11963400</wp:posOffset>
            </wp:positionV>
            <wp:extent cx="457200" cy="292100"/>
            <wp:effectExtent l="0" t="0" r="0" b="0"/>
            <wp:wrapNone/>
            <wp:docPr id="100467" name="图片 1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7" name="图片 1004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2023-2024学年辽宁省县级重点高中协作体高二期中考试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化学试题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1．答卷前，考生务必将自己的姓名、准考证号、座位号填写在答题卡上。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2．回答选择题时，选出每小题答案后，用铅笔把答题卡上对应题目的答案标号涂黑，如需改动，用橡皮擦干净后，再选涂其他答案标号。回答非选择题时，将答案写在答题卡上，写在本试卷上无效。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3．考试结束后，将本试卷和答题卡一并交回。</w:t>
      </w:r>
    </w:p>
    <w:p>
      <w:pPr>
        <w:spacing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考试时间为75分钟，满分100分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6"/>
          <w:sz w:val="24"/>
        </w:rPr>
        <w:object>
          <v:shape id="_x0000_i1025" o:spt="75" type="#_x0000_t75" style="height:13.5pt;width:130.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一、选择题：本题共15小题，每小题3分，共45分。每小题只有一个选项符合题目要求。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1．已知</w:t>
      </w:r>
      <w:r>
        <w:rPr>
          <w:rFonts w:ascii="Times New Roman" w:hAnsi="Times New Roman"/>
          <w:position w:val="-4"/>
        </w:rPr>
        <w:object>
          <v:shape id="_x0000_i1026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</w:rPr>
        <w:t>键能为</w:t>
      </w:r>
      <w:r>
        <w:rPr>
          <w:rFonts w:ascii="Times New Roman" w:hAnsi="Times New Roman"/>
          <w:position w:val="-6"/>
        </w:rPr>
        <w:object>
          <v:shape id="_x0000_i1027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28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</w:rPr>
        <w:t>键能为</w:t>
      </w:r>
      <w:r>
        <w:rPr>
          <w:rFonts w:ascii="Times New Roman" w:hAnsi="Times New Roman"/>
          <w:position w:val="-6"/>
        </w:rPr>
        <w:object>
          <v:shape id="_x0000_i1029" o:spt="75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/>
        </w:rPr>
        <w:t>，根据热化学方程式</w:t>
      </w:r>
      <w:r>
        <w:rPr>
          <w:rFonts w:ascii="Times New Roman" w:hAnsi="Times New Roman"/>
          <w:position w:val="-12"/>
        </w:rPr>
        <w:object>
          <v:shape id="_x0000_i1030" o:spt="75" type="#_x0000_t75" style="height:20.25pt;width:237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6"/>
        </w:rPr>
        <w:object>
          <v:shape id="_x0000_i1031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Times New Roman" w:hAnsi="Times New Roman"/>
        </w:rPr>
        <w:t>键能是（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032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ascii="Times New Roman" w:hAnsi="Times New Roman"/>
          <w:position w:val="-6"/>
        </w:rPr>
        <w:object>
          <v:shape id="_x0000_i1033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C．</w:t>
      </w:r>
      <w:r>
        <w:rPr>
          <w:rFonts w:ascii="Times New Roman" w:hAnsi="Times New Roman"/>
          <w:position w:val="-6"/>
        </w:rPr>
        <w:object>
          <v:shape id="_x0000_i1034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rFonts w:ascii="Times New Roman" w:hAnsi="Times New Roman"/>
          <w:position w:val="-6"/>
        </w:rPr>
        <w:object>
          <v:shape id="_x0000_i1035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2．反应</w:t>
      </w:r>
      <w:r>
        <w:rPr>
          <w:rFonts w:ascii="Times New Roman" w:hAnsi="Times New Roman"/>
          <w:position w:val="-12"/>
        </w:rPr>
        <w:object>
          <v:shape id="_x0000_i1036" o:spt="75" type="#_x0000_t75" style="height:20.25pt;width:157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Times New Roman" w:hAnsi="Times New Roman"/>
        </w:rPr>
        <w:t>进行过程中的能量变化情况如图所示，曲线I和曲线Ⅱ分别表示不使用催化剂和使用催化剂的两种情况。下列判断正确的是（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347595" cy="14871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" contrast="6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886" cy="14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A．反应物的总能量低于生成物的总能量   B．该反应的</w:t>
      </w:r>
      <w:r>
        <w:rPr>
          <w:rFonts w:ascii="Times New Roman" w:hAnsi="Times New Roman"/>
          <w:position w:val="-6"/>
        </w:rPr>
        <w:object>
          <v:shape id="_x0000_i1037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C．加入催化剂，该反应的</w:t>
      </w:r>
      <w:r>
        <w:rPr>
          <w:rFonts w:ascii="Times New Roman" w:hAnsi="Times New Roman"/>
          <w:position w:val="-4"/>
        </w:rPr>
        <w:object>
          <v:shape id="_x0000_i103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/>
        </w:rPr>
        <w:t>变小       D．如果该反应生成液态</w:t>
      </w:r>
      <w:r>
        <w:rPr>
          <w:rFonts w:ascii="Times New Roman" w:hAnsi="Times New Roman"/>
          <w:position w:val="-12"/>
        </w:rPr>
        <w:object>
          <v:shape id="_x0000_i1039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4"/>
        </w:rPr>
        <w:object>
          <v:shape id="_x0000_i1040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Times New Roman" w:hAnsi="Times New Roman"/>
        </w:rPr>
        <w:t>变小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3．在</w:t>
      </w:r>
      <w:r>
        <w:rPr>
          <w:rFonts w:ascii="Times New Roman" w:hAnsi="Times New Roman"/>
          <w:position w:val="-6"/>
        </w:rPr>
        <w:object>
          <v:shape id="_x0000_i1041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042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 w:ascii="Times New Roman" w:hAnsi="Times New Roman"/>
        </w:rPr>
        <w:t>条件下，将</w:t>
      </w:r>
      <w:r>
        <w:rPr>
          <w:rFonts w:ascii="Times New Roman" w:hAnsi="Times New Roman"/>
          <w:position w:val="-12"/>
        </w:rPr>
        <w:object>
          <v:shape id="_x0000_i1043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ascii="Times New Roman" w:hAnsi="Times New Roman"/>
        </w:rPr>
        <w:t>通入</w:t>
      </w:r>
      <w:r>
        <w:rPr>
          <w:rFonts w:ascii="Times New Roman" w:hAnsi="Times New Roman"/>
          <w:position w:val="-6"/>
        </w:rPr>
        <w:object>
          <v:shape id="_x0000_i1044" o:spt="75" type="#_x0000_t75" style="height:13.5pt;width:11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 w:ascii="Times New Roman" w:hAnsi="Times New Roman"/>
        </w:rPr>
        <w:t>溶液中充分反应，测得反应放出</w:t>
      </w:r>
      <w:r>
        <w:rPr>
          <w:rFonts w:ascii="Times New Roman" w:hAnsi="Times New Roman"/>
          <w:position w:val="-6"/>
        </w:rPr>
        <w:object>
          <v:shape id="_x0000_i1045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hint="eastAsia" w:ascii="Times New Roman" w:hAnsi="Times New Roman"/>
        </w:rPr>
        <w:t>热量。已知在该条件下，</w:t>
      </w:r>
      <w:r>
        <w:rPr>
          <w:rFonts w:ascii="Times New Roman" w:hAnsi="Times New Roman"/>
          <w:position w:val="-12"/>
        </w:rPr>
        <w:object>
          <v:shape id="_x0000_i1046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hint="eastAsia" w:ascii="Times New Roman" w:hAnsi="Times New Roman"/>
        </w:rPr>
        <w:t>通入</w:t>
      </w:r>
      <w:r>
        <w:rPr>
          <w:rFonts w:ascii="Times New Roman" w:hAnsi="Times New Roman"/>
          <w:position w:val="-6"/>
        </w:rPr>
        <w:object>
          <v:shape id="_x0000_i1047" o:spt="75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Fonts w:hint="eastAsia" w:ascii="Times New Roman" w:hAnsi="Times New Roman"/>
        </w:rPr>
        <w:t>溶液中充分反应放出</w:t>
      </w:r>
      <w:r>
        <w:rPr>
          <w:rFonts w:ascii="Times New Roman" w:hAnsi="Times New Roman"/>
          <w:position w:val="-10"/>
        </w:rPr>
        <w:object>
          <v:shape id="_x0000_i104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 w:ascii="Times New Roman" w:hAnsi="Times New Roman"/>
        </w:rPr>
        <w:t>热量，则</w:t>
      </w:r>
      <w:r>
        <w:rPr>
          <w:rFonts w:ascii="Times New Roman" w:hAnsi="Times New Roman"/>
          <w:position w:val="-12"/>
        </w:rPr>
        <w:object>
          <v:shape id="_x0000_i104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05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hint="eastAsia" w:ascii="Times New Roman" w:hAnsi="Times New Roman"/>
        </w:rPr>
        <w:t>溶液反应生成</w:t>
      </w:r>
      <w:r>
        <w:rPr>
          <w:rFonts w:ascii="Times New Roman" w:hAnsi="Times New Roman"/>
          <w:position w:val="-12"/>
        </w:rPr>
        <w:object>
          <v:shape id="_x0000_i1051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hint="eastAsia" w:ascii="Times New Roman" w:hAnsi="Times New Roman"/>
        </w:rPr>
        <w:t>的热化学方程式正确的是（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52" o:spt="75" type="#_x0000_t75" style="height:18pt;width:269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053" o:spt="75" type="#_x0000_t75" style="height:18pt;width:269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54" o:spt="75" type="#_x0000_t75" style="height:18pt;width:252.7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2"/>
        </w:rPr>
        <w:object>
          <v:shape id="_x0000_i1055" o:spt="75" type="#_x0000_t75" style="height:18pt;width:293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4．在一定温度下，将</w:t>
      </w:r>
      <w:r>
        <w:rPr>
          <w:rFonts w:ascii="Times New Roman" w:hAnsi="Times New Roman"/>
          <w:position w:val="-6"/>
        </w:rPr>
        <w:object>
          <v:shape id="_x0000_i1056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057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hint="eastAsia" w:ascii="Times New Roman" w:hAnsi="Times New Roman"/>
        </w:rPr>
        <w:t>放入容积为</w:t>
      </w:r>
      <w:r>
        <w:rPr>
          <w:rFonts w:ascii="Times New Roman" w:hAnsi="Times New Roman"/>
          <w:position w:val="-4"/>
        </w:rPr>
        <w:object>
          <v:shape id="_x0000_i105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hint="eastAsia" w:ascii="Times New Roman" w:hAnsi="Times New Roman"/>
        </w:rPr>
        <w:t>的某密闭容器中，发生反应：</w:t>
      </w:r>
      <w:r>
        <w:rPr>
          <w:rFonts w:ascii="Times New Roman" w:hAnsi="Times New Roman"/>
          <w:position w:val="-10"/>
        </w:rPr>
        <w:object>
          <v:shape id="_x0000_i1059" o:spt="75" type="#_x0000_t75" style="height:18.75pt;width:147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hint="eastAsia" w:ascii="Times New Roman" w:hAnsi="Times New Roman"/>
        </w:rPr>
        <w:t>。经</w:t>
      </w:r>
      <w:r>
        <w:rPr>
          <w:rFonts w:ascii="Times New Roman" w:hAnsi="Times New Roman"/>
          <w:position w:val="-6"/>
        </w:rPr>
        <w:object>
          <v:shape id="_x0000_i1060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hint="eastAsia" w:ascii="Times New Roman" w:hAnsi="Times New Roman"/>
        </w:rPr>
        <w:t>后，测得容器内B的浓度减少了</w:t>
      </w:r>
      <w:r>
        <w:rPr>
          <w:rFonts w:ascii="Times New Roman" w:hAnsi="Times New Roman"/>
          <w:position w:val="-6"/>
        </w:rPr>
        <w:object>
          <v:shape id="_x0000_i1061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hint="eastAsia" w:ascii="Times New Roman" w:hAnsi="Times New Roman"/>
        </w:rPr>
        <w:t>。下列叙述中错误的是（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A．在</w:t>
      </w:r>
      <w:r>
        <w:rPr>
          <w:rFonts w:ascii="Times New Roman" w:hAnsi="Times New Roman"/>
          <w:position w:val="-6"/>
        </w:rPr>
        <w:object>
          <v:shape id="_x0000_i1062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hint="eastAsia" w:ascii="Times New Roman" w:hAnsi="Times New Roman"/>
        </w:rPr>
        <w:t>内该反应用C的浓度变化表示的反应速率为</w:t>
      </w:r>
      <w:r>
        <w:rPr>
          <w:rFonts w:ascii="Times New Roman" w:hAnsi="Times New Roman"/>
          <w:position w:val="-10"/>
        </w:rPr>
        <w:object>
          <v:shape id="_x0000_i1063" o:spt="75" type="#_x0000_t75" style="height:16.5pt;width:83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6"/>
        </w:rPr>
        <w:object>
          <v:shape id="_x0000_i1064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hint="eastAsia" w:ascii="Times New Roman" w:hAnsi="Times New Roman"/>
        </w:rPr>
        <w:t>时，容器内D的浓度为</w:t>
      </w:r>
      <w:r>
        <w:rPr>
          <w:rFonts w:ascii="Times New Roman" w:hAnsi="Times New Roman"/>
          <w:position w:val="-6"/>
        </w:rPr>
        <w:object>
          <v:shape id="_x0000_i1065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C．该可逆反应随反应的进行，容器内压强逐渐增大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66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hint="eastAsia" w:ascii="Times New Roman" w:hAnsi="Times New Roman"/>
        </w:rPr>
        <w:t>时，容器内气体的总物质的量为</w:t>
      </w:r>
      <w:r>
        <w:rPr>
          <w:rFonts w:ascii="Times New Roman" w:hAnsi="Times New Roman"/>
          <w:position w:val="-6"/>
        </w:rPr>
        <w:object>
          <v:shape id="_x0000_i1067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5．为探究锌与稀硫酸的反应速率[以</w:t>
      </w:r>
      <w:r>
        <w:rPr>
          <w:rFonts w:ascii="Times New Roman" w:hAnsi="Times New Roman"/>
          <w:position w:val="-14"/>
        </w:rPr>
        <w:object>
          <v:shape id="_x0000_i1068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rPr>
          <w:rFonts w:hint="eastAsia" w:ascii="Times New Roman" w:hAnsi="Times New Roman"/>
        </w:rPr>
        <w:t>表示]，向反应混合液中加入某种物质，下列判断中错误的是（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A．加入少量</w:t>
      </w:r>
      <w:r>
        <w:rPr>
          <w:rFonts w:ascii="Times New Roman" w:hAnsi="Times New Roman"/>
          <w:position w:val="-12"/>
        </w:rPr>
        <w:object>
          <v:shape id="_x0000_i1069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hint="eastAsia" w:ascii="Times New Roman" w:hAnsi="Times New Roman"/>
        </w:rPr>
        <w:t>固体，</w:t>
      </w:r>
      <w:r>
        <w:rPr>
          <w:rFonts w:ascii="Times New Roman" w:hAnsi="Times New Roman"/>
          <w:position w:val="-14"/>
        </w:rPr>
        <w:object>
          <v:shape id="_x0000_i1070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rFonts w:hint="eastAsia" w:ascii="Times New Roman" w:hAnsi="Times New Roman"/>
        </w:rPr>
        <w:t>增大      B．加入少量水，</w:t>
      </w:r>
      <w:r>
        <w:rPr>
          <w:rFonts w:ascii="Times New Roman" w:hAnsi="Times New Roman"/>
          <w:position w:val="-14"/>
        </w:rPr>
        <w:object>
          <v:shape id="_x0000_i1071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4">
            <o:LockedField>false</o:LockedField>
          </o:OLEObject>
        </w:object>
      </w:r>
      <w:r>
        <w:rPr>
          <w:rFonts w:hint="eastAsia" w:ascii="Times New Roman" w:hAnsi="Times New Roman"/>
        </w:rPr>
        <w:t>减小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C．加入</w:t>
      </w:r>
      <w:r>
        <w:rPr>
          <w:rFonts w:ascii="Times New Roman" w:hAnsi="Times New Roman"/>
          <w:position w:val="-12"/>
        </w:rPr>
        <w:object>
          <v:shape id="_x0000_i1072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5">
            <o:LockedField>false</o:LockedField>
          </o:OLEObject>
        </w:object>
      </w:r>
      <w:r>
        <w:rPr>
          <w:rFonts w:hint="eastAsia" w:ascii="Times New Roman" w:hAnsi="Times New Roman"/>
        </w:rPr>
        <w:t>固体，</w:t>
      </w:r>
      <w:r>
        <w:rPr>
          <w:rFonts w:ascii="Times New Roman" w:hAnsi="Times New Roman"/>
          <w:position w:val="-14"/>
        </w:rPr>
        <w:object>
          <v:shape id="_x0000_i1073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7">
            <o:LockedField>false</o:LockedField>
          </o:OLEObject>
        </w:object>
      </w:r>
      <w:r>
        <w:rPr>
          <w:rFonts w:hint="eastAsia" w:ascii="Times New Roman" w:hAnsi="Times New Roman"/>
        </w:rPr>
        <w:t>不变      D．滴加少量</w:t>
      </w:r>
      <w:r>
        <w:rPr>
          <w:rFonts w:ascii="Times New Roman" w:hAnsi="Times New Roman"/>
          <w:position w:val="-12"/>
        </w:rPr>
        <w:object>
          <v:shape id="_x0000_i1074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Fonts w:hint="eastAsia" w:ascii="Times New Roman" w:hAnsi="Times New Roman"/>
        </w:rPr>
        <w:t>溶液，</w:t>
      </w:r>
      <w:r>
        <w:rPr>
          <w:rFonts w:ascii="Times New Roman" w:hAnsi="Times New Roman"/>
          <w:position w:val="-14"/>
        </w:rPr>
        <w:object>
          <v:shape id="_x0000_i1075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hint="eastAsia" w:ascii="Times New Roman" w:hAnsi="Times New Roman"/>
        </w:rPr>
        <w:t>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6．在一定温度下，将气体X和气体Y各</w:t>
      </w:r>
      <w:r>
        <w:rPr>
          <w:rFonts w:ascii="Times New Roman" w:hAnsi="Times New Roman"/>
          <w:position w:val="-6"/>
        </w:rPr>
        <w:object>
          <v:shape id="_x0000_i1076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rPr>
          <w:rFonts w:hint="eastAsia" w:ascii="Times New Roman" w:hAnsi="Times New Roman"/>
        </w:rPr>
        <w:t>充入容积为</w:t>
      </w:r>
      <w:r>
        <w:rPr>
          <w:rFonts w:ascii="Times New Roman" w:hAnsi="Times New Roman"/>
          <w:position w:val="-6"/>
        </w:rPr>
        <w:object>
          <v:shape id="_x0000_i1077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rFonts w:hint="eastAsia" w:ascii="Times New Roman" w:hAnsi="Times New Roman"/>
        </w:rPr>
        <w:t>的恒容密闭容器中，发生反应</w:t>
      </w:r>
      <w:r>
        <w:rPr>
          <w:rFonts w:ascii="Times New Roman" w:hAnsi="Times New Roman"/>
          <w:position w:val="-10"/>
        </w:rPr>
        <w:object>
          <v:shape id="_x0000_i1078" o:spt="75" type="#_x0000_t75" style="height:18.75pt;width:153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rFonts w:hint="eastAsia" w:ascii="Times New Roman" w:hAnsi="Times New Roman"/>
        </w:rPr>
        <w:t>，一段时间后达到平衡，反应过程中测得数据如下表所示：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152"/>
        <w:gridCol w:w="1152"/>
        <w:gridCol w:w="1152"/>
        <w:gridCol w:w="1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079" o:spt="75" type="#_x0000_t75" style="height:13.5pt;width:30pt;" o:ole="t" filled="f" o:preferrelative="t" stroked="f" coordsize="21600,21600">
                  <v:path/>
                  <v:fill on="f" focussize="0,0"/>
                  <v:stroke on="f" joinstyle="miter"/>
                  <v:imagedata r:id="rId108" o:title=""/>
                  <o:lock v:ext="edit" aspectratio="t"/>
                  <w10:wrap type="none"/>
                  <w10:anchorlock/>
                </v:shape>
                <o:OLEObject Type="Embed" ProgID="Equation.DSMT4" ShapeID="_x0000_i1079" DrawAspect="Content" ObjectID="_1468075779" r:id="rId107">
                  <o:LockedField>false</o:LockedField>
                </o:OLEObject>
              </w:objec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0"/>
              </w:rPr>
              <w:object>
                <v:shape id="_x0000_i1080" o:spt="75" type="#_x0000_t75" style="height:16.5pt;width:48pt;" o:ole="t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  <o:OLEObject Type="Embed" ProgID="Equation.DSMT4" ShapeID="_x0000_i1080" DrawAspect="Content" ObjectID="_1468075780" r:id="rId109">
                  <o:LockedField>false</o:LockedField>
                </o:OLEObject>
              </w:objec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0.12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0.11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0.10</w:t>
            </w:r>
          </w:p>
        </w:tc>
        <w:tc>
          <w:tcPr>
            <w:tcW w:w="11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0.10</w: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下列说法中错误的是（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A．反应前</w:t>
      </w:r>
      <w:r>
        <w:rPr>
          <w:rFonts w:ascii="Times New Roman" w:hAnsi="Times New Roman"/>
          <w:position w:val="-4"/>
        </w:rPr>
        <w:object>
          <v:shape id="_x0000_i108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rPr>
          <w:rFonts w:hint="eastAsia" w:ascii="Times New Roman" w:hAnsi="Times New Roman"/>
        </w:rPr>
        <w:t>的平均速率</w:t>
      </w:r>
      <w:r>
        <w:rPr>
          <w:rFonts w:ascii="Times New Roman" w:hAnsi="Times New Roman"/>
          <w:position w:val="-10"/>
        </w:rPr>
        <w:object>
          <v:shape id="_x0000_i1082" o:spt="75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B．其他条件不变，降低温度，反应达到新平衡前</w:t>
      </w:r>
      <w:r>
        <w:rPr>
          <w:rFonts w:ascii="Times New Roman" w:hAnsi="Times New Roman"/>
          <w:position w:val="-12"/>
        </w:rPr>
        <w:object>
          <v:shape id="_x0000_i1083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C．该温度下此反应的化学平衡常数</w:t>
      </w:r>
      <w:r>
        <w:rPr>
          <w:rFonts w:ascii="Times New Roman" w:hAnsi="Times New Roman"/>
          <w:position w:val="-6"/>
        </w:rPr>
        <w:object>
          <v:shape id="_x0000_i1084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D．其他条件不变，再充入</w:t>
      </w:r>
      <w:r>
        <w:rPr>
          <w:rFonts w:ascii="Times New Roman" w:hAnsi="Times New Roman"/>
          <w:position w:val="-6"/>
        </w:rPr>
        <w:object>
          <v:shape id="_x0000_i1085" o:spt="75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hint="eastAsia" w:ascii="Times New Roman" w:hAnsi="Times New Roman"/>
        </w:rPr>
        <w:t>，平衡时X的体积分数增大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7．一定条件下，在四个恒容密闭容器中分别进行下列反应，其中依据“容器内气体压强不变”可判定该反应达到平衡状态的是（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86" o:spt="75" type="#_x0000_t75" style="height:20.25pt;width:177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B．</w:t>
      </w:r>
      <w:r>
        <w:rPr>
          <w:rFonts w:ascii="Times New Roman" w:hAnsi="Times New Roman"/>
          <w:position w:val="-12"/>
        </w:rPr>
        <w:object>
          <v:shape id="_x0000_i1087" o:spt="75" type="#_x0000_t75" style="height:20.25pt;width:134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88" o:spt="75" type="#_x0000_t75" style="height:20.25pt;width:125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     D．</w:t>
      </w:r>
      <w:r>
        <w:rPr>
          <w:rFonts w:ascii="Times New Roman" w:hAnsi="Times New Roman"/>
          <w:position w:val="-12"/>
        </w:rPr>
        <w:object>
          <v:shape id="_x0000_i1089" o:spt="75" type="#_x0000_t75" style="height:20.25pt;width:198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8．在密闭容器中发生反应</w:t>
      </w:r>
      <w:r>
        <w:rPr>
          <w:rFonts w:ascii="Times New Roman" w:hAnsi="Times New Roman"/>
          <w:position w:val="-10"/>
        </w:rPr>
        <w:object>
          <v:shape id="_x0000_i1090" o:spt="75" type="#_x0000_t75" style="height:18.75pt;width:123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hint="eastAsia" w:ascii="Times New Roman" w:hAnsi="Times New Roman"/>
        </w:rPr>
        <w:t>，反应达到平衡后，将气体体积压缩到原来的一半，当再次达到平衡时，C的浓度为原平衡的1.9倍，下列叙述中错误的是（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A．平衡向逆反应方向移动    B．</w:t>
      </w:r>
      <w:r>
        <w:rPr>
          <w:rFonts w:ascii="Times New Roman" w:hAnsi="Times New Roman"/>
          <w:position w:val="-6"/>
        </w:rPr>
        <w:object>
          <v:shape id="_x0000_i109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C．A的转化率减小          D．C的体积分数减小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9．一定条件下，溶液的酸碱性对</w:t>
      </w:r>
      <w:r>
        <w:rPr>
          <w:rFonts w:ascii="Times New Roman" w:hAnsi="Times New Roman"/>
          <w:position w:val="-12"/>
        </w:rPr>
        <w:object>
          <v:shape id="_x0000_i1092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hint="eastAsia" w:ascii="Times New Roman" w:hAnsi="Times New Roman"/>
        </w:rPr>
        <w:t>光催化染料R降解反应的影响如图所示。下列判断错误的是（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216150" cy="2177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brightnessContrast contrast="9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75" cy="21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A．在</w:t>
      </w:r>
      <w:r>
        <w:rPr>
          <w:rFonts w:ascii="Times New Roman" w:hAnsi="Times New Roman"/>
          <w:position w:val="-6"/>
        </w:rPr>
        <w:object>
          <v:shape id="_x0000_i1093" o:spt="75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94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0"/>
        </w:rPr>
        <w:object>
          <v:shape id="_x0000_i1095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rPr>
          <w:rFonts w:hint="eastAsia" w:ascii="Times New Roman" w:hAnsi="Times New Roman"/>
        </w:rPr>
        <w:t>时R的降解百分率相等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B．R的起始浓度越小，降解速率越小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C．溶液酸性越强，R的降解速率越大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96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97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hint="eastAsia" w:ascii="Times New Roman" w:hAnsi="Times New Roman"/>
        </w:rPr>
        <w:t>时R的平均降解速率为</w:t>
      </w:r>
      <w:r>
        <w:rPr>
          <w:rFonts w:ascii="Times New Roman" w:hAnsi="Times New Roman"/>
          <w:position w:val="-6"/>
        </w:rPr>
        <w:object>
          <v:shape id="_x0000_i1098" o:spt="75" type="#_x0000_t75" style="height:16.5pt;width:95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10．用酚酞作指示剂，以</w:t>
      </w:r>
      <w:r>
        <w:rPr>
          <w:rFonts w:ascii="Times New Roman" w:hAnsi="Times New Roman"/>
          <w:position w:val="-6"/>
        </w:rPr>
        <w:object>
          <v:shape id="_x0000_i1099" o:spt="75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10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hint="eastAsia" w:ascii="Times New Roman" w:hAnsi="Times New Roman"/>
        </w:rPr>
        <w:t>溶液测定锥形瓶中一定体积的盐酸的物质的量浓度。下列操作将导致测定值高于实际值的是（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A．标准液液面在“0”刻度线以上，未调整就开始滴定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B．滴定过程中振荡时，锥形瓶中有液滴溅出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C．滴定后仰视刻度线读数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D．酚酞指示剂由无色变为粉红色时立即停止滴定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11．已知</w:t>
      </w:r>
      <w:r>
        <w:rPr>
          <w:rFonts w:ascii="Times New Roman" w:hAnsi="Times New Roman"/>
          <w:position w:val="-12"/>
        </w:rPr>
        <w:object>
          <v:shape id="_x0000_i1101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rFonts w:hint="eastAsia" w:ascii="Times New Roman" w:hAnsi="Times New Roman"/>
        </w:rPr>
        <w:t>溶液呈酸性，溶液中存在以下平衡：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  <w:position w:val="-12"/>
        </w:rPr>
        <w:object>
          <v:shape id="_x0000_i1102" o:spt="75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②</w:t>
      </w:r>
      <w:r>
        <w:rPr>
          <w:rFonts w:ascii="Times New Roman" w:hAnsi="Times New Roman"/>
          <w:position w:val="-12"/>
        </w:rPr>
        <w:object>
          <v:shape id="_x0000_i1103" o:spt="75" type="#_x0000_t75" style="height:20.25pt;width:152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向</w:t>
      </w:r>
      <w:r>
        <w:rPr>
          <w:rFonts w:ascii="Times New Roman" w:hAnsi="Times New Roman"/>
          <w:position w:val="-6"/>
        </w:rPr>
        <w:object>
          <v:shape id="_x0000_i1104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12"/>
        </w:rPr>
        <w:object>
          <v:shape id="_x0000_i1105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hint="eastAsia" w:ascii="Times New Roman" w:hAnsi="Times New Roman"/>
        </w:rPr>
        <w:t>溶液中分别加入以下物质，下列有关说法正确的是（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A．加入少量金属</w:t>
      </w:r>
      <w:r>
        <w:rPr>
          <w:rFonts w:ascii="Times New Roman" w:hAnsi="Times New Roman"/>
          <w:position w:val="-6"/>
        </w:rPr>
        <w:object>
          <v:shape id="_x0000_i1106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2">
            <o:LockedField>false</o:LockedField>
          </o:OLEObject>
        </w:object>
      </w:r>
      <w:r>
        <w:rPr>
          <w:rFonts w:hint="eastAsia" w:ascii="Times New Roman" w:hAnsi="Times New Roman"/>
        </w:rPr>
        <w:t>，平衡①右移，平衡②左移，溶液中</w:t>
      </w:r>
      <w:r>
        <w:rPr>
          <w:rFonts w:ascii="Times New Roman" w:hAnsi="Times New Roman"/>
          <w:position w:val="-16"/>
        </w:rPr>
        <w:object>
          <v:shape id="_x0000_i1107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4">
            <o:LockedField>false</o:LockedField>
          </o:OLEObject>
        </w:object>
      </w:r>
      <w:r>
        <w:rPr>
          <w:rFonts w:hint="eastAsia" w:ascii="Times New Roman" w:hAnsi="Times New Roman"/>
        </w:rPr>
        <w:t>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B．加入少量</w:t>
      </w:r>
      <w:r>
        <w:rPr>
          <w:rFonts w:ascii="Times New Roman" w:hAnsi="Times New Roman"/>
          <w:position w:val="-6"/>
        </w:rPr>
        <w:object>
          <v:shape id="_x0000_i1108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rPr>
          <w:rFonts w:hint="eastAsia" w:ascii="Times New Roman" w:hAnsi="Times New Roman"/>
        </w:rPr>
        <w:t>固体，</w:t>
      </w:r>
      <w:r>
        <w:rPr>
          <w:rFonts w:ascii="Times New Roman" w:hAnsi="Times New Roman"/>
          <w:position w:val="-36"/>
        </w:rPr>
        <w:object>
          <v:shape id="_x0000_i1109" o:spt="75" type="#_x0000_t75" style="height:42pt;width:50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36"/>
        </w:rPr>
        <w:object>
          <v:shape id="_x0000_i1110" o:spt="75" type="#_x0000_t75" style="height:42pt;width:43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hint="eastAsia" w:ascii="Times New Roman" w:hAnsi="Times New Roman"/>
        </w:rPr>
        <w:t>的值均增大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C．加入少量</w:t>
      </w:r>
      <w:r>
        <w:rPr>
          <w:rFonts w:ascii="Times New Roman" w:hAnsi="Times New Roman"/>
          <w:position w:val="-12"/>
        </w:rPr>
        <w:object>
          <v:shape id="_x0000_i111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rPr>
          <w:rFonts w:hint="eastAsia" w:ascii="Times New Roman" w:hAnsi="Times New Roman"/>
        </w:rPr>
        <w:t>固体，则</w:t>
      </w:r>
      <w:r>
        <w:rPr>
          <w:rFonts w:ascii="Times New Roman" w:hAnsi="Times New Roman"/>
          <w:position w:val="-16"/>
        </w:rPr>
        <w:object>
          <v:shape id="_x0000_i1112" o:spt="75" type="#_x0000_t75" style="height:21.75pt;width:2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D．加入氨水至溶液呈中性，则</w:t>
      </w:r>
      <w:r>
        <w:rPr>
          <w:rFonts w:ascii="Times New Roman" w:hAnsi="Times New Roman"/>
          <w:position w:val="-16"/>
        </w:rPr>
        <w:object>
          <v:shape id="_x0000_i1113" o:spt="75" type="#_x0000_t75" style="height:21.75pt;width:187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12．浓度均为</w:t>
      </w:r>
      <w:r>
        <w:rPr>
          <w:rFonts w:ascii="Times New Roman" w:hAnsi="Times New Roman"/>
          <w:position w:val="-6"/>
        </w:rPr>
        <w:object>
          <v:shape id="_x0000_i1114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rFonts w:hint="eastAsia" w:ascii="Times New Roman" w:hAnsi="Times New Roman"/>
        </w:rPr>
        <w:t>、体积均为</w:t>
      </w:r>
      <w:r>
        <w:rPr>
          <w:rFonts w:ascii="Times New Roman" w:hAnsi="Times New Roman"/>
          <w:position w:val="-12"/>
        </w:rPr>
        <w:object>
          <v:shape id="_x0000_i111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116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11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rFonts w:hint="eastAsia" w:ascii="Times New Roman" w:hAnsi="Times New Roman"/>
        </w:rPr>
        <w:t>溶液，分别加水稀释至体积为V，</w:t>
      </w:r>
      <w:r>
        <w:rPr>
          <w:rFonts w:ascii="Times New Roman" w:hAnsi="Times New Roman"/>
          <w:position w:val="-10"/>
        </w:rPr>
        <w:object>
          <v:shape id="_x0000_i1118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rFonts w:hint="eastAsia" w:ascii="Times New Roman" w:hAnsi="Times New Roman"/>
        </w:rPr>
        <w:t>随</w:t>
      </w:r>
      <w:r>
        <w:rPr>
          <w:rFonts w:ascii="Times New Roman" w:hAnsi="Times New Roman"/>
          <w:position w:val="-30"/>
        </w:rPr>
        <w:object>
          <v:shape id="_x0000_i1119" o:spt="75" type="#_x0000_t75" style="height:33.75pt;width:28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rFonts w:hint="eastAsia" w:ascii="Times New Roman" w:hAnsi="Times New Roman"/>
        </w:rPr>
        <w:t>的变化如图所示。下列叙述正确的是（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1806575" cy="214312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brightnessContrast contrast="7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097" cy="214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120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hint="eastAsia" w:ascii="Times New Roman" w:hAnsi="Times New Roman"/>
        </w:rPr>
        <w:t>的碱性弱于</w:t>
      </w:r>
      <w:r>
        <w:rPr>
          <w:rFonts w:ascii="Times New Roman" w:hAnsi="Times New Roman"/>
          <w:position w:val="-6"/>
        </w:rPr>
        <w:object>
          <v:shape id="_x0000_i112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rFonts w:hint="eastAsia" w:ascii="Times New Roman" w:hAnsi="Times New Roman"/>
        </w:rPr>
        <w:t>的碱性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6"/>
        </w:rPr>
        <w:object>
          <v:shape id="_x0000_i112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rFonts w:hint="eastAsia" w:ascii="Times New Roman" w:hAnsi="Times New Roman"/>
        </w:rPr>
        <w:t>的电离程度：b点小于a点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C．若两溶液无限稀释，则它们的</w:t>
      </w:r>
      <w:r>
        <w:rPr>
          <w:rFonts w:ascii="Times New Roman" w:hAnsi="Times New Roman"/>
          <w:position w:val="-16"/>
        </w:rPr>
        <w:object>
          <v:shape id="_x0000_i1123" o:spt="75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rPr>
          <w:rFonts w:hint="eastAsia" w:ascii="Times New Roman" w:hAnsi="Times New Roman"/>
        </w:rPr>
        <w:t>相等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D．当</w:t>
      </w:r>
      <w:r>
        <w:rPr>
          <w:rFonts w:ascii="Times New Roman" w:hAnsi="Times New Roman"/>
          <w:position w:val="-30"/>
        </w:rPr>
        <w:object>
          <v:shape id="_x0000_i1124" o:spt="75" type="#_x0000_t75" style="height:33.75pt;width:43.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hint="eastAsia" w:ascii="Times New Roman" w:hAnsi="Times New Roman"/>
        </w:rPr>
        <w:t>时，若两溶液同时升高温度，则</w:t>
      </w:r>
      <w:r>
        <w:rPr>
          <w:rFonts w:ascii="Times New Roman" w:hAnsi="Times New Roman"/>
          <w:position w:val="-36"/>
        </w:rPr>
        <w:object>
          <v:shape id="_x0000_i1125" o:spt="75" type="#_x0000_t75" style="height:42pt;width:38.2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rFonts w:hint="eastAsia" w:ascii="Times New Roman" w:hAnsi="Times New Roman"/>
        </w:rPr>
        <w:t>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13．某原电池装置如图所示，电池总反应为</w:t>
      </w:r>
      <w:r>
        <w:rPr>
          <w:rFonts w:ascii="Times New Roman" w:hAnsi="Times New Roman"/>
          <w:position w:val="-34"/>
        </w:rPr>
        <w:object>
          <v:shape id="_x0000_i1126" o:spt="75" type="#_x0000_t75" style="height:39.75pt;width:110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rFonts w:hint="eastAsia" w:ascii="Times New Roman" w:hAnsi="Times New Roman"/>
        </w:rPr>
        <w:t>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413635" cy="143256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2">
                      <a:extLst>
                        <a:ext uri="{BEBA8EAE-BF5A-486C-A8C5-ECC9F3942E4B}">
                          <a14:imgProps xmlns:a14="http://schemas.microsoft.com/office/drawing/2010/main">
                            <a14:imgLayer r:embed="rId203">
                              <a14:imgEffect>
                                <a14:brightnessContrast contrast="8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01" cy="1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A．负极反应为</w:t>
      </w:r>
      <w:r>
        <w:rPr>
          <w:rFonts w:ascii="Times New Roman" w:hAnsi="Times New Roman"/>
          <w:position w:val="-34"/>
        </w:rPr>
        <w:object>
          <v:shape id="_x0000_i1127" o:spt="75" type="#_x0000_t75" style="height:39.75pt;width:119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B．放电时，交换膜右侧溶液中有大量白色沉淀生成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C．若用</w:t>
      </w:r>
      <w:r>
        <w:rPr>
          <w:rFonts w:ascii="Times New Roman" w:hAnsi="Times New Roman"/>
          <w:position w:val="-6"/>
        </w:rPr>
        <w:object>
          <v:shape id="_x0000_i1128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hint="eastAsia" w:ascii="Times New Roman" w:hAnsi="Times New Roman"/>
        </w:rPr>
        <w:t>溶液代替盐酸，则电池总反应不变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D．当电路中转移</w:t>
      </w:r>
      <w:r>
        <w:rPr>
          <w:rFonts w:ascii="Times New Roman" w:hAnsi="Times New Roman"/>
          <w:position w:val="-6"/>
        </w:rPr>
        <w:object>
          <v:shape id="_x0000_i1129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8">
            <o:LockedField>false</o:LockedField>
          </o:OLEObject>
        </w:object>
      </w:r>
      <w:r>
        <w:rPr>
          <w:rFonts w:hint="eastAsia" w:ascii="Times New Roman" w:hAnsi="Times New Roman"/>
        </w:rPr>
        <w:t>时，交换膜左侧溶液中减少</w:t>
      </w:r>
      <w:r>
        <w:rPr>
          <w:rFonts w:ascii="Times New Roman" w:hAnsi="Times New Roman"/>
          <w:position w:val="-6"/>
        </w:rPr>
        <w:object>
          <v:shape id="_x0000_i1130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0">
            <o:LockedField>false</o:LockedField>
          </o:OLEObject>
        </w:object>
      </w:r>
      <w:r>
        <w:rPr>
          <w:rFonts w:hint="eastAsia" w:ascii="Times New Roman" w:hAnsi="Times New Roman"/>
        </w:rPr>
        <w:t>离子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14．关于下列各装置图的叙述中不正确的是（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624955" cy="14478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3">
                              <a14:imgEffect>
                                <a14:brightnessContrast contrast="8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72" cy="145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840" w:firstLineChars="400"/>
        <w:rPr>
          <w:rFonts w:ascii="Times New Roman" w:hAnsi="Times New Roman"/>
        </w:rPr>
      </w:pPr>
      <w:r>
        <w:rPr>
          <w:rFonts w:hint="eastAsia" w:ascii="Times New Roman" w:hAnsi="Times New Roman"/>
        </w:rPr>
        <w:t>①                 ②                 ③                       ④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A．用装置①精炼铜，则b极为粗铜，电解质溶液为</w:t>
      </w:r>
      <w:r>
        <w:rPr>
          <w:rFonts w:ascii="Times New Roman" w:hAnsi="Times New Roman"/>
          <w:position w:val="-12"/>
        </w:rPr>
        <w:object>
          <v:shape id="_x0000_i1131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hint="eastAsia" w:ascii="Times New Roman" w:hAnsi="Times New Roman"/>
        </w:rPr>
        <w:t>溶液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B．装置②的总反应是</w:t>
      </w:r>
      <w:r>
        <w:rPr>
          <w:rFonts w:ascii="Times New Roman" w:hAnsi="Times New Roman"/>
          <w:position w:val="-34"/>
        </w:rPr>
        <w:object>
          <v:shape id="_x0000_i1132" o:spt="75" type="#_x0000_t75" style="height:39.75pt;width:105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C．装置③中钢闸门应与外接电源的负极相连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D．装置④中的铁钉几乎没被腐蚀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15．关于下列各装置图的叙述中正确的是（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403340" cy="18002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8">
                      <a:extLst>
                        <a:ext uri="{BEBA8EAE-BF5A-486C-A8C5-ECC9F3942E4B}">
                          <a14:imgProps xmlns:a14="http://schemas.microsoft.com/office/drawing/2010/main">
                            <a14:imgLayer r:embed="rId219">
                              <a14:imgEffect>
                                <a14:brightnessContrast contrast="7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342" cy="18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A．装置①中K闭合时，片刻后可观察到滤纸a点变红色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B．装置①中K闭合时，片刻后</w:t>
      </w:r>
      <w:r>
        <w:rPr>
          <w:rFonts w:ascii="Times New Roman" w:hAnsi="Times New Roman"/>
          <w:position w:val="-12"/>
        </w:rPr>
        <w:object>
          <v:shape id="_x0000_i1133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  <w:r>
        <w:rPr>
          <w:rFonts w:hint="eastAsia" w:ascii="Times New Roman" w:hAnsi="Times New Roman"/>
        </w:rPr>
        <w:t>溶液中</w:t>
      </w:r>
      <w:r>
        <w:rPr>
          <w:rFonts w:ascii="Times New Roman" w:hAnsi="Times New Roman"/>
          <w:position w:val="-16"/>
        </w:rPr>
        <w:object>
          <v:shape id="_x0000_i1134" o:spt="75" type="#_x0000_t75" style="height:21.75pt;width:35.2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rFonts w:hint="eastAsia" w:ascii="Times New Roman" w:hAnsi="Times New Roman"/>
        </w:rPr>
        <w:t>增大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C．装置②中铁腐蚀的速率由大到小的顺序是：只闭合</w:t>
      </w:r>
      <w:r>
        <w:rPr>
          <w:rFonts w:ascii="Times New Roman" w:hAnsi="Times New Roman"/>
          <w:position w:val="-12"/>
        </w:rPr>
        <w:object>
          <v:shape id="_x0000_i113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Fonts w:hint="eastAsia" w:ascii="Times New Roman" w:hAnsi="Times New Roman"/>
        </w:rPr>
        <w:t>只闭合</w:t>
      </w:r>
      <w:r>
        <w:rPr>
          <w:rFonts w:ascii="Times New Roman" w:hAnsi="Times New Roman"/>
          <w:position w:val="-12"/>
        </w:rPr>
        <w:object>
          <v:shape id="_x0000_i1136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hint="eastAsia" w:ascii="Times New Roman" w:hAnsi="Times New Roman"/>
        </w:rPr>
        <w:t>只闭合</w:t>
      </w:r>
      <w:r>
        <w:rPr>
          <w:rFonts w:ascii="Times New Roman" w:hAnsi="Times New Roman"/>
          <w:position w:val="-12"/>
        </w:rPr>
        <w:object>
          <v:shape id="_x0000_i1137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  <w:r>
        <w:rPr>
          <w:rFonts w:hint="eastAsia" w:ascii="Times New Roman" w:hAnsi="Times New Roman"/>
        </w:rPr>
        <w:t>开关都断开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D．装置③中当铁制品上析出</w:t>
      </w:r>
      <w:r>
        <w:rPr>
          <w:rFonts w:ascii="Times New Roman" w:hAnsi="Times New Roman"/>
          <w:position w:val="-10"/>
        </w:rPr>
        <w:object>
          <v:shape id="_x0000_i1138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0">
            <o:LockedField>false</o:LockedField>
          </o:OLEObject>
        </w:object>
      </w:r>
      <w:r>
        <w:rPr>
          <w:rFonts w:hint="eastAsia" w:ascii="Times New Roman" w:hAnsi="Times New Roman"/>
        </w:rPr>
        <w:t>铜时，电源负极输出的电子数为</w:t>
      </w:r>
      <w:r>
        <w:rPr>
          <w:rFonts w:ascii="Times New Roman" w:hAnsi="Times New Roman"/>
          <w:position w:val="-12"/>
        </w:rPr>
        <w:object>
          <v:shape id="_x0000_i1139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2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  <w:position w:val="-12"/>
        </w:rPr>
        <w:object>
          <v:shape id="_x0000_i1140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4">
            <o:LockedField>false</o:LockedField>
          </o:OLEObject>
        </w:object>
      </w:r>
      <w:r>
        <w:rPr>
          <w:rFonts w:hint="eastAsia" w:ascii="Times New Roman" w:hAnsi="Times New Roman"/>
        </w:rPr>
        <w:t>为阿伏加德罗常数的值）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二、非选择题：本题共4小题，共55分。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16．（14分）水是极弱的电解质，改变温度或加入某些电解质会影响水的电离。请回答下列问题。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（1）若纯水在</w:t>
      </w:r>
      <w:r>
        <w:rPr>
          <w:rFonts w:ascii="Times New Roman" w:hAnsi="Times New Roman"/>
          <w:position w:val="-6"/>
        </w:rPr>
        <w:object>
          <v:shape id="_x0000_i1141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  <w:position w:val="-10"/>
        </w:rPr>
        <w:object>
          <v:shape id="_x0000_i1142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Fonts w:hint="eastAsia" w:ascii="Times New Roman" w:hAnsi="Times New Roman"/>
        </w:rPr>
        <w:t>，该温度下</w:t>
      </w:r>
      <w:r>
        <w:rPr>
          <w:rFonts w:ascii="Times New Roman" w:hAnsi="Times New Roman"/>
          <w:position w:val="-6"/>
        </w:rPr>
        <w:object>
          <v:shape id="_x0000_i1143" o:spt="75" type="#_x0000_t75" style="height:13.5pt;width:90.7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hint="eastAsia" w:ascii="Times New Roman" w:hAnsi="Times New Roman"/>
        </w:rPr>
        <w:t>溶液的</w:t>
      </w:r>
      <w:r>
        <w:rPr>
          <w:rFonts w:ascii="Times New Roman" w:hAnsi="Times New Roman"/>
          <w:position w:val="-10"/>
        </w:rPr>
        <w:object>
          <v:shape id="_x0000_i1144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hint="eastAsia" w:ascii="Times New Roman" w:hAnsi="Times New Roman"/>
        </w:rPr>
        <w:t>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6"/>
        </w:rPr>
        <w:object>
          <v:shape id="_x0000_i114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hint="eastAsia" w:ascii="Times New Roman" w:hAnsi="Times New Roman"/>
        </w:rPr>
        <w:t>时，向水中加入少量碳酸钠固体，得到</w:t>
      </w:r>
      <w:r>
        <w:rPr>
          <w:rFonts w:ascii="Times New Roman" w:hAnsi="Times New Roman"/>
          <w:position w:val="-10"/>
        </w:rPr>
        <w:object>
          <v:shape id="_x0000_i1146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hint="eastAsia" w:ascii="Times New Roman" w:hAnsi="Times New Roman"/>
        </w:rPr>
        <w:t>为11的溶液，碳酸钠水解的离子方程式为___________，由水电离出的</w:t>
      </w:r>
      <w:r>
        <w:rPr>
          <w:rFonts w:ascii="Times New Roman" w:hAnsi="Times New Roman"/>
          <w:position w:val="-16"/>
        </w:rPr>
        <w:object>
          <v:shape id="_x0000_i1147" o:spt="75" type="#_x0000_t75" style="height:21.75pt;width:48.7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hint="eastAsia" w:ascii="Times New Roman" w:hAnsi="Times New Roman"/>
        </w:rPr>
        <w:t>_________</w:t>
      </w:r>
      <w:r>
        <w:rPr>
          <w:rFonts w:ascii="Times New Roman" w:hAnsi="Times New Roman"/>
          <w:position w:val="-6"/>
        </w:rPr>
        <w:object>
          <v:shape id="_x0000_i1148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Fonts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（3）体积均为</w:t>
      </w:r>
      <w:r>
        <w:rPr>
          <w:rFonts w:ascii="Times New Roman" w:hAnsi="Times New Roman"/>
          <w:position w:val="-6"/>
        </w:rPr>
        <w:object>
          <v:shape id="_x0000_i114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0"/>
        </w:rPr>
        <w:object>
          <v:shape id="_x0000_i1150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hint="eastAsia" w:ascii="Times New Roman" w:hAnsi="Times New Roman"/>
        </w:rPr>
        <w:t>均为2的盐酸与一元酸</w:t>
      </w:r>
      <w:r>
        <w:rPr>
          <w:rFonts w:ascii="Times New Roman" w:hAnsi="Times New Roman"/>
          <w:position w:val="-4"/>
        </w:rPr>
        <w:object>
          <v:shape id="_x0000_i1151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5">
            <o:LockedField>false</o:LockedField>
          </o:OLEObject>
        </w:object>
      </w:r>
      <w:r>
        <w:rPr>
          <w:rFonts w:hint="eastAsia" w:ascii="Times New Roman" w:hAnsi="Times New Roman"/>
        </w:rPr>
        <w:t>，加水稀释过程中</w:t>
      </w:r>
      <w:r>
        <w:rPr>
          <w:rFonts w:ascii="Times New Roman" w:hAnsi="Times New Roman"/>
          <w:position w:val="-10"/>
        </w:rPr>
        <w:object>
          <v:shape id="_x0000_i115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7">
            <o:LockedField>false</o:LockedField>
          </o:OLEObject>
        </w:object>
      </w:r>
      <w:r>
        <w:rPr>
          <w:rFonts w:hint="eastAsia" w:ascii="Times New Roman" w:hAnsi="Times New Roman"/>
        </w:rPr>
        <w:t>与溶液体积的关系如图所示，则</w:t>
      </w:r>
      <w:r>
        <w:rPr>
          <w:rFonts w:ascii="Times New Roman" w:hAnsi="Times New Roman"/>
          <w:position w:val="-4"/>
        </w:rPr>
        <w:object>
          <v:shape id="_x0000_i115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Fonts w:hint="eastAsia" w:ascii="Times New Roman" w:hAnsi="Times New Roman"/>
        </w:rPr>
        <w:t>是___________（填“强酸”或“弱酸”），理由是______________________。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876550" cy="23755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0">
                      <a:extLst>
                        <a:ext uri="{BEBA8EAE-BF5A-486C-A8C5-ECC9F3942E4B}">
                          <a14:imgProps xmlns:a14="http://schemas.microsoft.com/office/drawing/2010/main">
                            <a14:imgLayer r:embed="rId261">
                              <a14:imgEffect>
                                <a14:brightnessContrast contrast="8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20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（4）电离平衡常数是衡量弱电解质电离强弱的物理量。已知：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3"/>
        <w:gridCol w:w="3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化学式</w:t>
            </w:r>
          </w:p>
        </w:tc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电离常数（</w:t>
            </w:r>
            <w:r>
              <w:rPr>
                <w:rFonts w:ascii="Times New Roman" w:hAnsi="Times New Roman"/>
                <w:position w:val="-6"/>
              </w:rPr>
              <w:object>
                <v:shape id="_x0000_i1154" o:spt="75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245" o:title=""/>
                  <o:lock v:ext="edit" aspectratio="t"/>
                  <w10:wrap type="none"/>
                  <w10:anchorlock/>
                </v:shape>
                <o:OLEObject Type="Embed" ProgID="Equation.DSMT4" ShapeID="_x0000_i1154" DrawAspect="Content" ObjectID="_1468075854" r:id="rId26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55" o:spt="75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264" o:title=""/>
                  <o:lock v:ext="edit" aspectratio="t"/>
                  <w10:wrap type="none"/>
                  <w10:anchorlock/>
                </v:shape>
                <o:OLEObject Type="Embed" ProgID="Equation.DSMT4" ShapeID="_x0000_i1155" DrawAspect="Content" ObjectID="_1468075855" r:id="rId263">
                  <o:LockedField>false</o:LockedField>
                </o:OLEObject>
              </w:object>
            </w:r>
          </w:p>
        </w:tc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56" o:spt="75" type="#_x0000_t75" style="height:16.5pt;width:63.75pt;" o:ole="t" filled="f" o:preferrelative="t" stroked="f" coordsize="21600,21600">
                  <v:path/>
                  <v:fill on="f" focussize="0,0"/>
                  <v:stroke on="f" joinstyle="miter"/>
                  <v:imagedata r:id="rId266" o:title=""/>
                  <o:lock v:ext="edit" aspectratio="t"/>
                  <w10:wrap type="none"/>
                  <w10:anchorlock/>
                </v:shape>
                <o:OLEObject Type="Embed" ProgID="Equation.DSMT4" ShapeID="_x0000_i1156" DrawAspect="Content" ObjectID="_1468075856" r:id="rId26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57" o:spt="75" type="#_x0000_t75" style="height:18pt;width:58.5pt;" o:ole="t" filled="f" o:preferrelative="t" stroked="f" coordsize="21600,21600">
                  <v:path/>
                  <v:fill on="f" focussize="0,0"/>
                  <v:stroke on="f" joinstyle="miter"/>
                  <v:imagedata r:id="rId268" o:title=""/>
                  <o:lock v:ext="edit" aspectratio="t"/>
                  <w10:wrap type="none"/>
                  <w10:anchorlock/>
                </v:shape>
                <o:OLEObject Type="Embed" ProgID="Equation.DSMT4" ShapeID="_x0000_i1157" DrawAspect="Content" ObjectID="_1468075857" r:id="rId267">
                  <o:LockedField>false</o:LockedField>
                </o:OLEObject>
              </w:object>
            </w:r>
          </w:p>
        </w:tc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58" o:spt="75" type="#_x0000_t75" style="height:16.5pt;width:60pt;" o:ole="t" filled="f" o:preferrelative="t" stroked="f" coordsize="21600,21600">
                  <v:path/>
                  <v:fill on="f" focussize="0,0"/>
                  <v:stroke on="f" joinstyle="miter"/>
                  <v:imagedata r:id="rId270" o:title="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6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59" o:spt="75" type="#_x0000_t75" style="height:18pt;width:36.75pt;" o:ole="t" filled="f" o:preferrelative="t" stroked="f" coordsize="21600,21600">
                  <v:path/>
                  <v:fill on="f" focussize="0,0"/>
                  <v:stroke on="f" joinstyle="miter"/>
                  <v:imagedata r:id="rId272" o:title="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71">
                  <o:LockedField>false</o:LockedField>
                </o:OLEObject>
              </w:object>
            </w:r>
          </w:p>
        </w:tc>
        <w:tc>
          <w:tcPr>
            <w:tcW w:w="3383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60" o:spt="75" type="#_x0000_t75" style="height:18.75pt;width:134.25pt;" o:ole="t" filled="f" o:preferrelative="t" stroked="f" coordsize="21600,21600">
                  <v:path/>
                  <v:fill on="f" focussize="0,0"/>
                  <v:stroke on="f" joinstyle="miter"/>
                  <v:imagedata r:id="rId274" o:title=""/>
                  <o:lock v:ext="edit" aspectratio="t"/>
                  <w10:wrap type="none"/>
                  <w10:anchorlock/>
                </v:shape>
                <o:OLEObject Type="Embed" ProgID="Equation.DSMT4" ShapeID="_x0000_i1160" DrawAspect="Content" ObjectID="_1468075860" r:id="rId273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  <w:position w:val="-6"/>
        </w:rPr>
        <w:object>
          <v:shape id="_x0000_i116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5">
            <o:LockedField>false</o:LockedField>
          </o:OLEObject>
        </w:object>
      </w:r>
      <w:r>
        <w:rPr>
          <w:rFonts w:hint="eastAsia" w:ascii="Times New Roman" w:hAnsi="Times New Roman"/>
        </w:rPr>
        <w:t>时，等浓度的</w:t>
      </w:r>
      <w:r>
        <w:rPr>
          <w:rFonts w:ascii="Times New Roman" w:hAnsi="Times New Roman"/>
          <w:position w:val="-6"/>
        </w:rPr>
        <w:object>
          <v:shape id="_x0000_i1162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6">
            <o:LockedField>false</o:LockedField>
          </o:OLEObject>
        </w:object>
      </w:r>
      <w:r>
        <w:rPr>
          <w:rFonts w:hint="eastAsia" w:ascii="Times New Roman" w:hAnsi="Times New Roman"/>
        </w:rPr>
        <w:t>溶液、</w:t>
      </w:r>
      <w:r>
        <w:rPr>
          <w:rFonts w:ascii="Times New Roman" w:hAnsi="Times New Roman"/>
          <w:position w:val="-12"/>
        </w:rPr>
        <w:object>
          <v:shape id="_x0000_i1163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8">
            <o:LockedField>false</o:LockedField>
          </o:OLEObject>
        </w:object>
      </w:r>
      <w:r>
        <w:rPr>
          <w:rFonts w:hint="eastAsia" w:ascii="Times New Roman" w:hAnsi="Times New Roman"/>
        </w:rPr>
        <w:t>溶液和</w:t>
      </w:r>
      <w:r>
        <w:rPr>
          <w:rFonts w:ascii="Times New Roman" w:hAnsi="Times New Roman"/>
          <w:position w:val="-12"/>
        </w:rPr>
        <w:object>
          <v:shape id="_x0000_i1164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0">
            <o:LockedField>false</o:LockedField>
          </o:OLEObject>
        </w:object>
      </w:r>
      <w:r>
        <w:rPr>
          <w:rFonts w:hint="eastAsia" w:ascii="Times New Roman" w:hAnsi="Times New Roman"/>
        </w:rPr>
        <w:t>溶液，其溶液的</w:t>
      </w:r>
      <w:r>
        <w:rPr>
          <w:rFonts w:ascii="Times New Roman" w:hAnsi="Times New Roman"/>
          <w:position w:val="-10"/>
        </w:rPr>
        <w:object>
          <v:shape id="_x0000_i116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2">
            <o:LockedField>false</o:LockedField>
          </o:OLEObject>
        </w:object>
      </w:r>
      <w:r>
        <w:rPr>
          <w:rFonts w:hint="eastAsia" w:ascii="Times New Roman" w:hAnsi="Times New Roman"/>
        </w:rPr>
        <w:t>由大到小的顺序为______________________。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6"/>
        </w:rPr>
        <w:object>
          <v:shape id="_x0000_i116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3">
            <o:LockedField>false</o:LockedField>
          </o:OLEObject>
        </w:object>
      </w:r>
      <w:r>
        <w:rPr>
          <w:rFonts w:hint="eastAsia" w:ascii="Times New Roman" w:hAnsi="Times New Roman"/>
        </w:rPr>
        <w:t>时，在</w:t>
      </w:r>
      <w:r>
        <w:rPr>
          <w:rFonts w:ascii="Times New Roman" w:hAnsi="Times New Roman"/>
          <w:position w:val="-6"/>
        </w:rPr>
        <w:object>
          <v:shape id="_x0000_i1167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4">
            <o:LockedField>false</o:LockedField>
          </o:OLEObject>
        </w:object>
      </w:r>
      <w:r>
        <w:rPr>
          <w:rFonts w:hint="eastAsia" w:ascii="Times New Roman" w:hAnsi="Times New Roman"/>
        </w:rPr>
        <w:t>的醋酸溶液中由醋酸电离出的</w:t>
      </w:r>
      <w:r>
        <w:rPr>
          <w:rFonts w:ascii="Times New Roman" w:hAnsi="Times New Roman"/>
          <w:position w:val="-16"/>
        </w:rPr>
        <w:object>
          <v:shape id="_x0000_i1168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6">
            <o:LockedField>false</o:LockedField>
          </o:OLEObject>
        </w:object>
      </w:r>
      <w:r>
        <w:rPr>
          <w:rFonts w:hint="eastAsia" w:ascii="Times New Roman" w:hAnsi="Times New Roman"/>
        </w:rPr>
        <w:t>约是由水电离出的</w:t>
      </w:r>
      <w:r>
        <w:rPr>
          <w:rFonts w:ascii="Times New Roman" w:hAnsi="Times New Roman"/>
          <w:position w:val="-16"/>
        </w:rPr>
        <w:object>
          <v:shape id="_x0000_i1169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8">
            <o:LockedField>false</o:LockedField>
          </o:OLEObject>
        </w:object>
      </w:r>
      <w:r>
        <w:rPr>
          <w:rFonts w:hint="eastAsia" w:ascii="Times New Roman" w:hAnsi="Times New Roman"/>
        </w:rPr>
        <w:t>的_______倍。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17．（12分）工业废水中常含有一定量的</w:t>
      </w:r>
      <w:r>
        <w:rPr>
          <w:rFonts w:ascii="Times New Roman" w:hAnsi="Times New Roman"/>
          <w:position w:val="-12"/>
        </w:rPr>
        <w:object>
          <v:shape id="_x0000_i1170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71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1">
            <o:LockedField>false</o:LockedField>
          </o:OLEObject>
        </w:object>
      </w:r>
      <w:r>
        <w:rPr>
          <w:rFonts w:hint="eastAsia" w:ascii="Times New Roman" w:hAnsi="Times New Roman"/>
        </w:rPr>
        <w:t>，它们会对人类及生态系统产生很大的伤害，必须进行处理。常用的处理方法有两种。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方法1：还原沉淀法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该法的工艺流程为：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</w:t>
      </w:r>
      <w:r>
        <w:rPr>
          <w:rFonts w:ascii="Times New Roman" w:hAnsi="Times New Roman"/>
          <w:position w:val="-14"/>
        </w:rPr>
        <w:object>
          <v:shape id="_x0000_i1172" o:spt="75" type="#_x0000_t75" style="height:21.75pt;width:279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（1）若上述平衡体系的</w:t>
      </w:r>
      <w:r>
        <w:rPr>
          <w:rFonts w:ascii="Times New Roman" w:hAnsi="Times New Roman"/>
          <w:position w:val="-10"/>
        </w:rPr>
        <w:object>
          <v:shape id="_x0000_i1173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5">
            <o:LockedField>false</o:LockedField>
          </o:OLEObject>
        </w:object>
      </w:r>
      <w:r>
        <w:rPr>
          <w:rFonts w:hint="eastAsia" w:ascii="Times New Roman" w:hAnsi="Times New Roman"/>
        </w:rPr>
        <w:t>，则溶液显___________色。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（2）能说明第①步反应达平衡状态的是___________（填字母）。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174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75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9">
            <o:LockedField>false</o:LockedField>
          </o:OLEObject>
        </w:object>
      </w:r>
      <w:r>
        <w:rPr>
          <w:rFonts w:hint="eastAsia" w:ascii="Times New Roman" w:hAnsi="Times New Roman"/>
        </w:rPr>
        <w:t>的浓度相同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6"/>
        </w:rPr>
        <w:object>
          <v:shape id="_x0000_i1176" o:spt="75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c．溶液的颜色不变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（3）第②步中，若还原</w:t>
      </w:r>
      <w:r>
        <w:rPr>
          <w:rFonts w:ascii="Times New Roman" w:hAnsi="Times New Roman"/>
          <w:position w:val="-12"/>
        </w:rPr>
        <w:object>
          <v:shape id="_x0000_i1177" o:spt="75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3">
            <o:LockedField>false</o:LockedField>
          </o:OLEObject>
        </w:object>
      </w:r>
      <w:r>
        <w:rPr>
          <w:rFonts w:hint="eastAsia" w:ascii="Times New Roman" w:hAnsi="Times New Roman"/>
        </w:rPr>
        <w:t>，需要__________</w:t>
      </w:r>
      <w:r>
        <w:rPr>
          <w:rFonts w:ascii="Times New Roman" w:hAnsi="Times New Roman"/>
          <w:position w:val="-12"/>
        </w:rPr>
        <w:object>
          <v:shape id="_x0000_i1178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5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（4）第③步生成的</w:t>
      </w:r>
      <w:r>
        <w:rPr>
          <w:rFonts w:ascii="Times New Roman" w:hAnsi="Times New Roman"/>
          <w:position w:val="-12"/>
        </w:rPr>
        <w:object>
          <v:shape id="_x0000_i1179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7">
            <o:LockedField>false</o:LockedField>
          </o:OLEObject>
        </w:object>
      </w:r>
      <w:r>
        <w:rPr>
          <w:rFonts w:hint="eastAsia" w:ascii="Times New Roman" w:hAnsi="Times New Roman"/>
        </w:rPr>
        <w:t>在溶液中存在沉淀溶解平衡：</w:t>
      </w:r>
      <w:r>
        <w:rPr>
          <w:rFonts w:ascii="Times New Roman" w:hAnsi="Times New Roman"/>
          <w:position w:val="-12"/>
        </w:rPr>
        <w:object>
          <v:shape id="_x0000_i1180" o:spt="75" type="#_x0000_t75" style="height:20.25pt;width:183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9">
            <o:LockedField>false</o:LockedField>
          </o:OLEObject>
        </w:object>
      </w:r>
      <w:r>
        <w:rPr>
          <w:rFonts w:hint="eastAsia" w:ascii="Times New Roman" w:hAnsi="Times New Roman"/>
        </w:rPr>
        <w:t>。常温下，</w:t>
      </w:r>
      <w:r>
        <w:rPr>
          <w:rFonts w:ascii="Times New Roman" w:hAnsi="Times New Roman"/>
          <w:position w:val="-12"/>
        </w:rPr>
        <w:object>
          <v:shape id="_x0000_i1181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1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14"/>
        </w:rPr>
        <w:object>
          <v:shape id="_x0000_i1182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3">
            <o:LockedField>false</o:LockedField>
          </o:OLEObject>
        </w:object>
      </w:r>
      <w:r>
        <w:rPr>
          <w:rFonts w:hint="eastAsia" w:ascii="Times New Roman" w:hAnsi="Times New Roman"/>
        </w:rPr>
        <w:t>，要使</w:t>
      </w:r>
      <w:r>
        <w:rPr>
          <w:rFonts w:ascii="Times New Roman" w:hAnsi="Times New Roman"/>
          <w:position w:val="-16"/>
        </w:rPr>
        <w:object>
          <v:shape id="_x0000_i1183" o:spt="75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5">
            <o:LockedField>false</o:LockedField>
          </o:OLEObject>
        </w:object>
      </w:r>
      <w:r>
        <w:rPr>
          <w:rFonts w:hint="eastAsia" w:ascii="Times New Roman" w:hAnsi="Times New Roman"/>
        </w:rPr>
        <w:t>降至</w:t>
      </w:r>
      <w:r>
        <w:rPr>
          <w:rFonts w:ascii="Times New Roman" w:hAnsi="Times New Roman"/>
          <w:position w:val="-6"/>
        </w:rPr>
        <w:object>
          <v:shape id="_x0000_i1184" o:spt="75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7">
            <o:LockedField>false</o:LockedField>
          </o:OLEObject>
        </w:object>
      </w:r>
      <w:r>
        <w:rPr>
          <w:rFonts w:hint="eastAsia" w:ascii="Times New Roman" w:hAnsi="Times New Roman"/>
        </w:rPr>
        <w:t>，溶液的</w:t>
      </w:r>
      <w:r>
        <w:rPr>
          <w:rFonts w:ascii="Times New Roman" w:hAnsi="Times New Roman"/>
          <w:position w:val="-10"/>
        </w:rPr>
        <w:object>
          <v:shape id="_x0000_i118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9">
            <o:LockedField>false</o:LockedField>
          </o:OLEObject>
        </w:object>
      </w:r>
      <w:r>
        <w:rPr>
          <w:rFonts w:hint="eastAsia" w:ascii="Times New Roman" w:hAnsi="Times New Roman"/>
        </w:rPr>
        <w:t>应调至___________。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方法2：电解法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该法用</w:t>
      </w:r>
      <w:r>
        <w:rPr>
          <w:rFonts w:ascii="Times New Roman" w:hAnsi="Times New Roman"/>
          <w:position w:val="-6"/>
        </w:rPr>
        <w:object>
          <v:shape id="_x0000_i118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1">
            <o:LockedField>false</o:LockedField>
          </o:OLEObject>
        </w:object>
      </w:r>
      <w:r>
        <w:rPr>
          <w:rFonts w:hint="eastAsia" w:ascii="Times New Roman" w:hAnsi="Times New Roman"/>
        </w:rPr>
        <w:t>作电极电解含</w:t>
      </w:r>
      <w:r>
        <w:rPr>
          <w:rFonts w:ascii="Times New Roman" w:hAnsi="Times New Roman"/>
          <w:position w:val="-12"/>
        </w:rPr>
        <w:object>
          <v:shape id="_x0000_i1187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3">
            <o:LockedField>false</o:LockedField>
          </o:OLEObject>
        </w:object>
      </w:r>
      <w:r>
        <w:rPr>
          <w:rFonts w:hint="eastAsia" w:ascii="Times New Roman" w:hAnsi="Times New Roman"/>
        </w:rPr>
        <w:t>的酸性废水，随着电解的进行，在阴极附近溶液</w:t>
      </w:r>
      <w:r>
        <w:rPr>
          <w:rFonts w:ascii="Times New Roman" w:hAnsi="Times New Roman"/>
          <w:position w:val="-10"/>
        </w:rPr>
        <w:object>
          <v:shape id="_x0000_i1188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5">
            <o:LockedField>false</o:LockedField>
          </o:OLEObject>
        </w:object>
      </w:r>
      <w:r>
        <w:rPr>
          <w:rFonts w:hint="eastAsia" w:ascii="Times New Roman" w:hAnsi="Times New Roman"/>
        </w:rPr>
        <w:t>升高，产生</w:t>
      </w:r>
      <w:r>
        <w:rPr>
          <w:rFonts w:ascii="Times New Roman" w:hAnsi="Times New Roman"/>
          <w:position w:val="-12"/>
        </w:rPr>
        <w:object>
          <v:shape id="_x0000_i1189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7">
            <o:LockedField>false</o:LockedField>
          </o:OLEObject>
        </w:object>
      </w:r>
      <w:r>
        <w:rPr>
          <w:rFonts w:hint="eastAsia" w:ascii="Times New Roman" w:hAnsi="Times New Roman"/>
        </w:rPr>
        <w:t>沉淀。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（5）用</w:t>
      </w:r>
      <w:r>
        <w:rPr>
          <w:rFonts w:ascii="Times New Roman" w:hAnsi="Times New Roman"/>
          <w:position w:val="-6"/>
        </w:rPr>
        <w:object>
          <v:shape id="_x0000_i119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9">
            <o:LockedField>false</o:LockedField>
          </o:OLEObject>
        </w:object>
      </w:r>
      <w:r>
        <w:rPr>
          <w:rFonts w:hint="eastAsia" w:ascii="Times New Roman" w:hAnsi="Times New Roman"/>
        </w:rPr>
        <w:t>作电极的原因是______________________。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（6）溶液中同时生成的沉淀还有______________________（填化学式）。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（16分）已知：</w:t>
      </w:r>
      <w:r>
        <w:rPr>
          <w:rFonts w:ascii="Times New Roman" w:hAnsi="Times New Roman"/>
          <w:position w:val="-34"/>
        </w:rPr>
        <w:object>
          <v:shape id="_x0000_i1191" o:spt="75" type="#_x0000_t75" style="height:39.75pt;width:129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hint="eastAsia" w:ascii="Times New Roman" w:hAnsi="Times New Roman"/>
        </w:rPr>
        <w:t>。相关物质的溶度积常数见下表：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8"/>
        <w:gridCol w:w="2039"/>
        <w:gridCol w:w="2039"/>
        <w:gridCol w:w="2039"/>
        <w:gridCol w:w="2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物质</w: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92" o:spt="75" type="#_x0000_t75" style="height:18pt;width:47.25pt;" o:ole="t" filled="f" o:preferrelative="t" stroked="f" coordsize="21600,21600">
                  <v:path/>
                  <v:fill on="f" focussize="0,0"/>
                  <v:stroke on="f" joinstyle="miter"/>
                  <v:imagedata r:id="rId334" o:title=""/>
                  <o:lock v:ext="edit" aspectratio="t"/>
                  <w10:wrap type="none"/>
                  <w10:anchorlock/>
                </v:shape>
                <o:OLEObject Type="Embed" ProgID="Equation.DSMT4" ShapeID="_x0000_i1192" DrawAspect="Content" ObjectID="_1468075892" r:id="rId333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93" o:spt="75" type="#_x0000_t75" style="height:18pt;width:43.5pt;" o:ole="t" filled="f" o:preferrelative="t" stroked="f" coordsize="21600,21600">
                  <v:path/>
                  <v:fill on="f" focussize="0,0"/>
                  <v:stroke on="f" joinstyle="miter"/>
                  <v:imagedata r:id="rId336" o:title=""/>
                  <o:lock v:ext="edit" aspectratio="t"/>
                  <w10:wrap type="none"/>
                  <w10:anchorlock/>
                </v:shape>
                <o:OLEObject Type="Embed" ProgID="Equation.DSMT4" ShapeID="_x0000_i1193" DrawAspect="Content" ObjectID="_1468075893" r:id="rId335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94" o:spt="75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338" o:title="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94" r:id="rId337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95" o:spt="75" type="#_x0000_t75" style="height:13.5pt;width:21.75pt;" o:ole="t" filled="f" o:preferrelative="t" stroked="f" coordsize="21600,21600">
                  <v:path/>
                  <v:fill on="f" focussize="0,0"/>
                  <v:stroke on="f" joinstyle="miter"/>
                  <v:imagedata r:id="rId340" o:title="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3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4"/>
              </w:rPr>
              <w:object>
                <v:shape id="_x0000_i1196" o:spt="75" type="#_x0000_t75" style="height:18.75pt;width:18.75pt;" o:ole="t" filled="f" o:preferrelative="t" stroked="f" coordsize="21600,21600">
                  <v:path/>
                  <v:fill on="f" focussize="0,0"/>
                  <v:stroke on="f" joinstyle="miter"/>
                  <v:imagedata r:id="rId342" o:title="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341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97" o:spt="75" type="#_x0000_t75" style="height:16.5pt;width:48pt;" o:ole="t" filled="f" o:preferrelative="t" stroked="f" coordsize="21600,21600">
                  <v:path/>
                  <v:fill on="f" focussize="0,0"/>
                  <v:stroke on="f" joinstyle="miter"/>
                  <v:imagedata r:id="rId344" o:title="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43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98" o:spt="75" type="#_x0000_t75" style="height:16.5pt;width:48pt;" o:ole="t" filled="f" o:preferrelative="t" stroked="f" coordsize="21600,21600">
                  <v:path/>
                  <v:fill on="f" focussize="0,0"/>
                  <v:stroke on="f" joinstyle="miter"/>
                  <v:imagedata r:id="rId346" o:title="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345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99" o:spt="75" type="#_x0000_t75" style="height:16.5pt;width:43.5pt;" o:ole="t" filled="f" o:preferrelative="t" stroked="f" coordsize="21600,21600">
                  <v:path/>
                  <v:fill on="f" focussize="0,0"/>
                  <v:stroke on="f" joinstyle="miter"/>
                  <v:imagedata r:id="rId348" o:title=""/>
                  <o:lock v:ext="edit" aspectratio="t"/>
                  <w10:wrap type="none"/>
                  <w10:anchorlock/>
                </v:shape>
                <o:OLEObject Type="Embed" ProgID="Equation.DSMT4" ShapeID="_x0000_i1199" DrawAspect="Content" ObjectID="_1468075899" r:id="rId347">
                  <o:LockedField>false</o:LockedField>
                </o:OLEObject>
              </w:object>
            </w:r>
          </w:p>
        </w:tc>
        <w:tc>
          <w:tcPr>
            <w:tcW w:w="20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200" o:spt="75" type="#_x0000_t75" style="height:16.5pt;width:47.25pt;" o:ole="t" filled="f" o:preferrelative="t" stroked="f" coordsize="21600,21600">
                  <v:path/>
                  <v:fill on="f" focussize="0,0"/>
                  <v:stroke on="f" joinstyle="miter"/>
                  <v:imagedata r:id="rId350" o:title=""/>
                  <o:lock v:ext="edit" aspectratio="t"/>
                  <w10:wrap type="none"/>
                  <w10:anchorlock/>
                </v:shape>
                <o:OLEObject Type="Embed" ProgID="Equation.DSMT4" ShapeID="_x0000_i1200" DrawAspect="Content" ObjectID="_1468075900" r:id="rId349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（1）某酸性</w:t>
      </w:r>
      <w:r>
        <w:rPr>
          <w:rFonts w:ascii="Times New Roman" w:hAnsi="Times New Roman"/>
          <w:position w:val="-12"/>
        </w:rPr>
        <w:object>
          <v:shape id="_x0000_i1201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1">
            <o:LockedField>false</o:LockedField>
          </o:OLEObject>
        </w:object>
      </w:r>
      <w:r>
        <w:rPr>
          <w:rFonts w:hint="eastAsia" w:ascii="Times New Roman" w:hAnsi="Times New Roman"/>
        </w:rPr>
        <w:t>溶液中含有少量的</w:t>
      </w:r>
      <w:r>
        <w:rPr>
          <w:rFonts w:ascii="Times New Roman" w:hAnsi="Times New Roman"/>
          <w:position w:val="-12"/>
        </w:rPr>
        <w:object>
          <v:shape id="_x0000_i120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3">
            <o:LockedField>false</o:LockedField>
          </o:OLEObject>
        </w:object>
      </w:r>
      <w:r>
        <w:rPr>
          <w:rFonts w:hint="eastAsia" w:ascii="Times New Roman" w:hAnsi="Times New Roman"/>
        </w:rPr>
        <w:t>，为得到纯净的</w:t>
      </w:r>
      <w:r>
        <w:rPr>
          <w:rFonts w:ascii="Times New Roman" w:hAnsi="Times New Roman"/>
          <w:position w:val="-12"/>
        </w:rPr>
        <w:object>
          <v:shape id="_x0000_i1203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5">
            <o:LockedField>false</o:LockedField>
          </o:OLEObject>
        </w:object>
      </w:r>
      <w:r>
        <w:rPr>
          <w:rFonts w:hint="eastAsia" w:ascii="Times New Roman" w:hAnsi="Times New Roman"/>
        </w:rPr>
        <w:t>晶体，可加入___________，调至</w:t>
      </w:r>
      <w:r>
        <w:rPr>
          <w:rFonts w:ascii="Times New Roman" w:hAnsi="Times New Roman"/>
          <w:position w:val="-10"/>
        </w:rPr>
        <w:object>
          <v:shape id="_x0000_i1204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7">
            <o:LockedField>false</o:LockedField>
          </o:OLEObject>
        </w:object>
      </w:r>
      <w:r>
        <w:rPr>
          <w:rFonts w:hint="eastAsia" w:ascii="Times New Roman" w:hAnsi="Times New Roman"/>
        </w:rPr>
        <w:t>，使溶液中的</w:t>
      </w:r>
      <w:r>
        <w:rPr>
          <w:rFonts w:ascii="Times New Roman" w:hAnsi="Times New Roman"/>
          <w:position w:val="-6"/>
        </w:rPr>
        <w:object>
          <v:shape id="_x0000_i1205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9">
            <o:LockedField>false</o:LockedField>
          </o:OLEObject>
        </w:object>
      </w:r>
      <w:r>
        <w:rPr>
          <w:rFonts w:hint="eastAsia" w:ascii="Times New Roman" w:hAnsi="Times New Roman"/>
        </w:rPr>
        <w:t>转化为</w:t>
      </w:r>
      <w:r>
        <w:rPr>
          <w:rFonts w:ascii="Times New Roman" w:hAnsi="Times New Roman"/>
          <w:position w:val="-12"/>
        </w:rPr>
        <w:object>
          <v:shape id="_x0000_i1206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1">
            <o:LockedField>false</o:LockedField>
          </o:OLEObject>
        </w:object>
      </w:r>
      <w:r>
        <w:rPr>
          <w:rFonts w:hint="eastAsia" w:ascii="Times New Roman" w:hAnsi="Times New Roman"/>
        </w:rPr>
        <w:t>沉淀，此时溶液中的</w:t>
      </w:r>
      <w:r>
        <w:rPr>
          <w:rFonts w:ascii="Times New Roman" w:hAnsi="Times New Roman"/>
          <w:position w:val="-16"/>
        </w:rPr>
        <w:object>
          <v:shape id="_x0000_i1207" o:spt="75" type="#_x0000_t75" style="height:21.75pt;width:48.7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3">
            <o:LockedField>false</o:LockedField>
          </o:OLEObject>
        </w:object>
      </w:r>
      <w:r>
        <w:rPr>
          <w:rFonts w:hint="eastAsia" w:ascii="Times New Roman" w:hAnsi="Times New Roman"/>
        </w:rPr>
        <w:t>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过滤后，将所得滤液低温蒸发、浓缩结晶，可得到</w:t>
      </w:r>
      <w:r>
        <w:rPr>
          <w:rFonts w:ascii="Times New Roman" w:hAnsi="Times New Roman"/>
          <w:position w:val="-12"/>
        </w:rPr>
        <w:object>
          <v:shape id="_x0000_i1208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5">
            <o:LockedField>false</o:LockedField>
          </o:OLEObject>
        </w:object>
      </w:r>
      <w:r>
        <w:rPr>
          <w:rFonts w:hint="eastAsia" w:ascii="Times New Roman" w:hAnsi="Times New Roman"/>
        </w:rPr>
        <w:t>晶体。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（2）在空气中直接加热</w:t>
      </w:r>
      <w:r>
        <w:rPr>
          <w:rFonts w:ascii="Times New Roman" w:hAnsi="Times New Roman"/>
          <w:position w:val="-12"/>
        </w:rPr>
        <w:object>
          <v:shape id="_x0000_i1209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7">
            <o:LockedField>false</o:LockedField>
          </o:OLEObject>
        </w:object>
      </w:r>
      <w:r>
        <w:rPr>
          <w:rFonts w:hint="eastAsia" w:ascii="Times New Roman" w:hAnsi="Times New Roman"/>
        </w:rPr>
        <w:t>晶体得不到纯的无水</w:t>
      </w:r>
      <w:r>
        <w:rPr>
          <w:rFonts w:ascii="Times New Roman" w:hAnsi="Times New Roman"/>
          <w:position w:val="-12"/>
        </w:rPr>
        <w:object>
          <v:shape id="_x0000_i121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9">
            <o:LockedField>false</o:LockedField>
          </o:OLEObject>
        </w:object>
      </w:r>
      <w:r>
        <w:rPr>
          <w:rFonts w:hint="eastAsia" w:ascii="Times New Roman" w:hAnsi="Times New Roman"/>
        </w:rPr>
        <w:t>，原因是______________________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（用化学方程式表示）。由</w:t>
      </w:r>
      <w:r>
        <w:rPr>
          <w:rFonts w:ascii="Times New Roman" w:hAnsi="Times New Roman"/>
          <w:position w:val="-12"/>
        </w:rPr>
        <w:object>
          <v:shape id="_x0000_i1211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1">
            <o:LockedField>false</o:LockedField>
          </o:OLEObject>
        </w:object>
      </w:r>
      <w:r>
        <w:rPr>
          <w:rFonts w:hint="eastAsia" w:ascii="Times New Roman" w:hAnsi="Times New Roman"/>
        </w:rPr>
        <w:t>晶体得到纯的无水</w:t>
      </w:r>
      <w:r>
        <w:rPr>
          <w:rFonts w:ascii="Times New Roman" w:hAnsi="Times New Roman"/>
          <w:position w:val="-12"/>
        </w:rPr>
        <w:object>
          <v:shape id="_x0000_i1212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2">
            <o:LockedField>false</o:LockedField>
          </o:OLEObject>
        </w:object>
      </w:r>
      <w:r>
        <w:rPr>
          <w:rFonts w:hint="eastAsia" w:ascii="Times New Roman" w:hAnsi="Times New Roman"/>
        </w:rPr>
        <w:t>的合理方法是______________________。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（3）某学习小组用“间接碘量法”测定含有</w:t>
      </w:r>
      <w:r>
        <w:rPr>
          <w:rFonts w:ascii="Times New Roman" w:hAnsi="Times New Roman"/>
          <w:position w:val="-12"/>
        </w:rPr>
        <w:object>
          <v:shape id="_x0000_i1213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3">
            <o:LockedField>false</o:LockedField>
          </o:OLEObject>
        </w:object>
      </w:r>
      <w:r>
        <w:rPr>
          <w:rFonts w:hint="eastAsia" w:ascii="Times New Roman" w:hAnsi="Times New Roman"/>
        </w:rPr>
        <w:t>晶体的试样（不含能与</w:t>
      </w:r>
      <w:r>
        <w:rPr>
          <w:rFonts w:ascii="Times New Roman" w:hAnsi="Times New Roman"/>
          <w:position w:val="-4"/>
        </w:rPr>
        <w:object>
          <v:shape id="_x0000_i1214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4">
            <o:LockedField>false</o:LockedField>
          </o:OLEObject>
        </w:object>
      </w:r>
      <w:r>
        <w:rPr>
          <w:rFonts w:hint="eastAsia" w:ascii="Times New Roman" w:hAnsi="Times New Roman"/>
        </w:rPr>
        <w:t>发生反应的氧化性杂质）的纯度，过程如下：取</w:t>
      </w:r>
      <w:r>
        <w:rPr>
          <w:rFonts w:ascii="Times New Roman" w:hAnsi="Times New Roman"/>
          <w:position w:val="-10"/>
        </w:rPr>
        <w:object>
          <v:shape id="_x0000_i1215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6">
            <o:LockedField>false</o:LockedField>
          </o:OLEObject>
        </w:object>
      </w:r>
      <w:r>
        <w:rPr>
          <w:rFonts w:hint="eastAsia" w:ascii="Times New Roman" w:hAnsi="Times New Roman"/>
        </w:rPr>
        <w:t>试样溶于水，加入过量</w:t>
      </w:r>
      <w:r>
        <w:rPr>
          <w:rFonts w:ascii="Times New Roman" w:hAnsi="Times New Roman"/>
          <w:position w:val="-4"/>
        </w:rPr>
        <w:object>
          <v:shape id="_x0000_i121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8">
            <o:LockedField>false</o:LockedField>
          </o:OLEObject>
        </w:object>
      </w:r>
      <w:r>
        <w:rPr>
          <w:rFonts w:hint="eastAsia" w:ascii="Times New Roman" w:hAnsi="Times New Roman"/>
        </w:rPr>
        <w:t>固体，充分反应，生成白色沉淀。用</w:t>
      </w:r>
      <w:r>
        <w:rPr>
          <w:rFonts w:ascii="Times New Roman" w:hAnsi="Times New Roman"/>
          <w:position w:val="-12"/>
        </w:rPr>
        <w:object>
          <v:shape id="_x0000_i1217" o:spt="75" type="#_x0000_t75" style="height:18.75pt;width:122.2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0">
            <o:LockedField>false</o:LockedField>
          </o:OLEObject>
        </w:object>
      </w:r>
      <w:r>
        <w:rPr>
          <w:rFonts w:hint="eastAsia" w:ascii="Times New Roman" w:hAnsi="Times New Roman"/>
        </w:rPr>
        <w:t>，标准溶液滴定，到达滴定终点时，消耗</w:t>
      </w:r>
      <w:r>
        <w:rPr>
          <w:rFonts w:ascii="Times New Roman" w:hAnsi="Times New Roman"/>
          <w:position w:val="-12"/>
        </w:rPr>
        <w:object>
          <v:shape id="_x0000_i1218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2">
            <o:LockedField>false</o:LockedField>
          </o:OLEObject>
        </w:object>
      </w:r>
      <w:r>
        <w:rPr>
          <w:rFonts w:hint="eastAsia" w:ascii="Times New Roman" w:hAnsi="Times New Roman"/>
        </w:rPr>
        <w:t>标准溶液</w:t>
      </w:r>
      <w:r>
        <w:rPr>
          <w:rFonts w:ascii="Times New Roman" w:hAnsi="Times New Roman"/>
          <w:position w:val="-6"/>
        </w:rPr>
        <w:object>
          <v:shape id="_x0000_i1219" o:spt="75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4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①可选用___________作滴定指示剂，滴定终点的现象是______________________。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12"/>
        </w:rPr>
        <w:object>
          <v:shape id="_x0000_i122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6">
            <o:LockedField>false</o:LockedField>
          </o:OLEObject>
        </w:object>
      </w:r>
      <w:r>
        <w:rPr>
          <w:rFonts w:hint="eastAsia" w:ascii="Times New Roman" w:hAnsi="Times New Roman"/>
        </w:rPr>
        <w:t>溶液与</w:t>
      </w:r>
      <w:r>
        <w:rPr>
          <w:rFonts w:ascii="Times New Roman" w:hAnsi="Times New Roman"/>
          <w:position w:val="-4"/>
        </w:rPr>
        <w:object>
          <v:shape id="_x0000_i1221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8">
            <o:LockedField>false</o:LockedField>
          </o:OLEObject>
        </w:object>
      </w:r>
      <w:r>
        <w:rPr>
          <w:rFonts w:hint="eastAsia" w:ascii="Times New Roman" w:hAnsi="Times New Roman"/>
        </w:rPr>
        <w:t>反应的化学方程式为______________________。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③该试样中</w:t>
      </w:r>
      <w:r>
        <w:rPr>
          <w:rFonts w:ascii="Times New Roman" w:hAnsi="Times New Roman"/>
          <w:position w:val="-12"/>
        </w:rPr>
        <w:object>
          <v:shape id="_x0000_i1222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9">
            <o:LockedField>false</o:LockedField>
          </o:OLEObject>
        </w:object>
      </w:r>
      <w:r>
        <w:rPr>
          <w:rFonts w:hint="eastAsia" w:ascii="Times New Roman" w:hAnsi="Times New Roman"/>
        </w:rPr>
        <w:t>的质量百分数为______________________。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19．（13分）次磷酸（</w:t>
      </w:r>
      <w:r>
        <w:rPr>
          <w:rFonts w:ascii="Times New Roman" w:hAnsi="Times New Roman"/>
          <w:position w:val="-12"/>
        </w:rPr>
        <w:object>
          <v:shape id="_x0000_i1223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1">
            <o:LockedField>false</o:LockedField>
          </o:OLEObject>
        </w:object>
      </w:r>
      <w:r>
        <w:rPr>
          <w:rFonts w:hint="eastAsia" w:ascii="Times New Roman" w:hAnsi="Times New Roman"/>
        </w:rPr>
        <w:t>）是一种精细磷化工产品，具有较强的还原性。回答下列问题。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12"/>
        </w:rPr>
        <w:object>
          <v:shape id="_x0000_i122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3">
            <o:LockedField>false</o:LockedField>
          </o:OLEObject>
        </w:object>
      </w:r>
      <w:r>
        <w:rPr>
          <w:rFonts w:hint="eastAsia" w:ascii="Times New Roman" w:hAnsi="Times New Roman"/>
        </w:rPr>
        <w:t>是一元中强酸，写出其电离方程式：______________________。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12"/>
        </w:rPr>
        <w:object>
          <v:shape id="_x0000_i122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5">
            <o:LockedField>false</o:LockedField>
          </o:OLEObject>
        </w:object>
      </w:r>
      <w:r>
        <w:rPr>
          <w:rFonts w:hint="eastAsia" w:ascii="Times New Roman" w:hAnsi="Times New Roman"/>
        </w:rPr>
        <w:t>为___________（填“正盐”或“酸式盐”），其溶液显___________（填“弱酸性”“中性”或“弱碱性”）。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12"/>
        </w:rPr>
        <w:object>
          <v:shape id="_x0000_i1226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7">
            <o:LockedField>false</o:LockedField>
          </o:OLEObject>
        </w:object>
      </w:r>
      <w:r>
        <w:rPr>
          <w:rFonts w:hint="eastAsia" w:ascii="Times New Roman" w:hAnsi="Times New Roman"/>
        </w:rPr>
        <w:t>可用电渗析法制备。“四室电渗析法”工作原理如图所示（阳膜和阴膜分别只允许阳离子、阴离子通过）：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4343400" cy="2330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8">
                      <a:extLst>
                        <a:ext uri="{BEBA8EAE-BF5A-486C-A8C5-ECC9F3942E4B}">
                          <a14:imgProps xmlns:a14="http://schemas.microsoft.com/office/drawing/2010/main">
                            <a14:imgLayer r:embed="rId399">
                              <a14:imgEffect>
                                <a14:brightnessContrast contrast="9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677" cy="23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①写出阴极的电极反应式：______________________。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②分析产品室可得到</w:t>
      </w:r>
      <w:r>
        <w:rPr>
          <w:rFonts w:ascii="Times New Roman" w:hAnsi="Times New Roman"/>
          <w:position w:val="-12"/>
        </w:rPr>
        <w:object>
          <v:shape id="_x0000_i122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0">
            <o:LockedField>false</o:LockedField>
          </o:OLEObject>
        </w:object>
      </w:r>
      <w:r>
        <w:rPr>
          <w:rFonts w:hint="eastAsia" w:ascii="Times New Roman" w:hAnsi="Times New Roman"/>
        </w:rPr>
        <w:t>的原因：_________________________________。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③早期采用“三室电渗析法”制备</w:t>
      </w:r>
      <w:r>
        <w:rPr>
          <w:rFonts w:ascii="Times New Roman" w:hAnsi="Times New Roman"/>
          <w:position w:val="-12"/>
        </w:rPr>
        <w:object>
          <v:shape id="_x0000_i122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1">
            <o:LockedField>false</o:LockedField>
          </o:OLEObject>
        </w:object>
      </w:r>
      <w:r>
        <w:rPr>
          <w:rFonts w:hint="eastAsia" w:ascii="Times New Roman" w:hAnsi="Times New Roman"/>
        </w:rPr>
        <w:t>，将“四室电渗析法”中阳极室的稀硫酸用</w:t>
      </w:r>
      <w:r>
        <w:rPr>
          <w:rFonts w:ascii="Times New Roman" w:hAnsi="Times New Roman"/>
          <w:position w:val="-12"/>
        </w:rPr>
        <w:object>
          <v:shape id="_x0000_i1229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2">
            <o:LockedField>false</o:LockedField>
          </o:OLEObject>
        </w:object>
      </w:r>
      <w:r>
        <w:rPr>
          <w:rFonts w:hint="eastAsia" w:ascii="Times New Roman" w:hAnsi="Times New Roman"/>
        </w:rPr>
        <w:t>稀溶液代替，并撤去阳极室与产品室之间的阳膜，从而合并了阳极室与产品室，其缺点是产品中混有___________杂质，该杂质产生的原因是_________________________________。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  <w:sectPr>
          <w:pgSz w:w="11906" w:h="16838"/>
          <w:pgMar w:top="1304" w:right="964" w:bottom="1304" w:left="964" w:header="153" w:footer="0" w:gutter="0"/>
          <w:cols w:space="720" w:num="1"/>
          <w:docGrid w:type="lines" w:linePitch="312" w:charSpace="0"/>
        </w:sect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2023-2024学年辽宁省县级重点高中协作体高二期中考试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化学参考答案及评分意见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1．A</w:t>
      </w:r>
      <w:r>
        <w:rPr>
          <w:rFonts w:hint="eastAsia" w:ascii="Times New Roman" w:hAnsi="Times New Roman"/>
          <w:b/>
        </w:rPr>
        <w:t>【解析】</w:t>
      </w:r>
      <w:r>
        <w:rPr>
          <w:rFonts w:ascii="Times New Roman" w:hAnsi="Times New Roman"/>
          <w:b/>
          <w:position w:val="-4"/>
        </w:rPr>
        <w:object>
          <v:shape id="_x0000_i1230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3">
            <o:LockedField>false</o:LockedField>
          </o:OLEObject>
        </w:object>
      </w:r>
      <w:r>
        <w:rPr>
          <w:rFonts w:hint="eastAsia" w:ascii="Times New Roman" w:hAnsi="Times New Roman"/>
        </w:rPr>
        <w:t>反应物的键能之和—生成物的键能之和，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0"/>
        </w:rPr>
        <w:object>
          <v:shape id="_x0000_i1231" o:spt="75" type="#_x0000_t75" style="height:16.5pt;width:281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5">
            <o:LockedField>false</o:LockedField>
          </o:OLEObject>
        </w:object>
      </w: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10"/>
        </w:rPr>
        <w:object>
          <v:shape id="_x0000_i1232" o:spt="75" type="#_x0000_t75" style="height:16.5pt;width:105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7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2．D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该反应的反应物总能量大于生成物总能量，为放热反应，</w:t>
      </w:r>
      <w:r>
        <w:rPr>
          <w:rFonts w:ascii="Times New Roman" w:hAnsi="Times New Roman"/>
          <w:position w:val="-6"/>
        </w:rPr>
        <w:object>
          <v:shape id="_x0000_i1233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  <w:r>
        <w:rPr>
          <w:rFonts w:hint="eastAsia" w:ascii="Times New Roman" w:hAnsi="Times New Roman"/>
        </w:rPr>
        <w:t>，A、B项错误；加入催化剂，该反应的</w:t>
      </w:r>
      <w:r>
        <w:rPr>
          <w:rFonts w:ascii="Times New Roman" w:hAnsi="Times New Roman"/>
          <w:position w:val="-4"/>
        </w:rPr>
        <w:object>
          <v:shape id="_x0000_i1234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  <w:r>
        <w:rPr>
          <w:rFonts w:hint="eastAsia" w:ascii="Times New Roman" w:hAnsi="Times New Roman"/>
        </w:rPr>
        <w:t>不变，C项错误；气体液化时放热，如果该反应生成液态</w:t>
      </w:r>
      <w:r>
        <w:rPr>
          <w:rFonts w:ascii="Times New Roman" w:hAnsi="Times New Roman"/>
          <w:position w:val="-12"/>
        </w:rPr>
        <w:object>
          <v:shape id="_x0000_i1235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  <w:r>
        <w:rPr>
          <w:rFonts w:hint="eastAsia" w:ascii="Times New Roman" w:hAnsi="Times New Roman"/>
        </w:rPr>
        <w:t>，放出的热量增多，由于</w:t>
      </w:r>
      <w:r>
        <w:rPr>
          <w:rFonts w:ascii="Times New Roman" w:hAnsi="Times New Roman"/>
          <w:position w:val="-4"/>
        </w:rPr>
        <w:object>
          <v:shape id="_x0000_i1236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5">
            <o:LockedField>false</o:LockedField>
          </o:OLEObject>
        </w:object>
      </w:r>
      <w:r>
        <w:rPr>
          <w:rFonts w:hint="eastAsia" w:ascii="Times New Roman" w:hAnsi="Times New Roman"/>
        </w:rPr>
        <w:t>为负值，因此</w:t>
      </w:r>
      <w:r>
        <w:rPr>
          <w:rFonts w:ascii="Times New Roman" w:hAnsi="Times New Roman"/>
          <w:position w:val="-4"/>
        </w:rPr>
        <w:object>
          <v:shape id="_x0000_i123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7">
            <o:LockedField>false</o:LockedField>
          </o:OLEObject>
        </w:object>
      </w:r>
      <w:r>
        <w:rPr>
          <w:rFonts w:hint="eastAsia" w:ascii="Times New Roman" w:hAnsi="Times New Roman"/>
        </w:rPr>
        <w:t>将变小，D项正确。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3．D</w:t>
      </w:r>
      <w:r>
        <w:rPr>
          <w:rFonts w:hint="eastAsia" w:ascii="Times New Roman" w:hAnsi="Times New Roman"/>
          <w:b/>
        </w:rPr>
        <w:t>【解析】</w:t>
      </w:r>
      <w:r>
        <w:rPr>
          <w:rFonts w:ascii="Times New Roman" w:hAnsi="Times New Roman"/>
          <w:b/>
          <w:position w:val="-12"/>
        </w:rPr>
        <w:object>
          <v:shape id="_x0000_i1238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9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239" o:spt="75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1">
            <o:LockedField>false</o:LockedField>
          </o:OLEObject>
        </w:object>
      </w:r>
      <w:r>
        <w:rPr>
          <w:rFonts w:hint="eastAsia" w:ascii="Times New Roman" w:hAnsi="Times New Roman"/>
        </w:rPr>
        <w:t>反应生成</w:t>
      </w:r>
      <w:r>
        <w:rPr>
          <w:rFonts w:ascii="Times New Roman" w:hAnsi="Times New Roman"/>
          <w:position w:val="-12"/>
        </w:rPr>
        <w:object>
          <v:shape id="_x0000_i1240" o:spt="75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3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41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5">
            <o:LockedField>false</o:LockedField>
          </o:OLEObject>
        </w:object>
      </w:r>
      <w:r>
        <w:rPr>
          <w:rFonts w:hint="eastAsia" w:ascii="Times New Roman" w:hAnsi="Times New Roman"/>
        </w:rPr>
        <w:t>，反应放出的热量为</w:t>
      </w:r>
      <w:r>
        <w:rPr>
          <w:rFonts w:ascii="Times New Roman" w:hAnsi="Times New Roman"/>
          <w:position w:val="-6"/>
        </w:rPr>
        <w:object>
          <v:shape id="_x0000_i1242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7">
            <o:LockedField>false</o:LockedField>
          </o:OLEObject>
        </w:object>
      </w:r>
      <w:r>
        <w:rPr>
          <w:rFonts w:hint="eastAsia" w:ascii="Times New Roman" w:hAnsi="Times New Roman"/>
        </w:rPr>
        <w:t>，则生成</w:t>
      </w:r>
      <w:r>
        <w:rPr>
          <w:rFonts w:ascii="Times New Roman" w:hAnsi="Times New Roman"/>
          <w:position w:val="-12"/>
        </w:rPr>
        <w:object>
          <v:shape id="_x0000_i1243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44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1">
            <o:LockedField>false</o:LockedField>
          </o:OLEObject>
        </w:object>
      </w:r>
      <w:r>
        <w:rPr>
          <w:rFonts w:hint="eastAsia" w:ascii="Times New Roman" w:hAnsi="Times New Roman"/>
        </w:rPr>
        <w:t>放出</w:t>
      </w:r>
      <w:r>
        <w:rPr>
          <w:rFonts w:ascii="Times New Roman" w:hAnsi="Times New Roman"/>
          <w:position w:val="-6"/>
        </w:rPr>
        <w:object>
          <v:shape id="_x0000_i1245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3">
            <o:LockedField>false</o:LockedField>
          </o:OLEObject>
        </w:object>
      </w:r>
      <w:r>
        <w:rPr>
          <w:rFonts w:hint="eastAsia" w:ascii="Times New Roman" w:hAnsi="Times New Roman"/>
        </w:rPr>
        <w:t>热量，对应的热化学方程式为</w:t>
      </w:r>
      <w:r>
        <w:rPr>
          <w:rFonts w:ascii="Times New Roman" w:hAnsi="Times New Roman"/>
          <w:position w:val="-34"/>
        </w:rPr>
        <w:object>
          <v:shape id="_x0000_i1246" o:spt="75" type="#_x0000_t75" style="height:39.75pt;width:396.7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5">
            <o:LockedField>false</o:LockedField>
          </o:OLEObject>
        </w:object>
      </w:r>
      <w:r>
        <w:rPr>
          <w:rFonts w:hint="eastAsia" w:ascii="Times New Roman" w:hAnsi="Times New Roman"/>
        </w:rPr>
        <w:t>①。由题意知：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position w:val="-34"/>
        </w:rPr>
        <w:object>
          <v:shape id="_x0000_i1247" o:spt="75" type="#_x0000_t75" style="height:39.75pt;width:321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7">
            <o:LockedField>false</o:LockedField>
          </o:OLEObject>
        </w:object>
      </w:r>
      <w:r>
        <w:rPr>
          <w:rFonts w:hint="eastAsia" w:ascii="Times New Roman" w:hAnsi="Times New Roman"/>
        </w:rPr>
        <w:t>②，①—②得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position w:val="-34"/>
        </w:rPr>
        <w:object>
          <v:shape id="_x0000_i1248" o:spt="75" type="#_x0000_t75" style="height:39.75pt;width:351.6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9">
            <o:LockedField>false</o:LockedField>
          </o:OLEObject>
        </w:object>
      </w:r>
      <w:r>
        <w:rPr>
          <w:rFonts w:hint="eastAsia" w:ascii="Times New Roman" w:hAnsi="Times New Roman"/>
        </w:rPr>
        <w:t>，则有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34"/>
        </w:rPr>
        <w:object>
          <v:shape id="_x0000_i1249" o:spt="75" type="#_x0000_t75" style="height:39.75pt;width:318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1">
            <o:LockedField>false</o:LockedField>
          </o:OLEObject>
        </w:object>
      </w:r>
      <w:r>
        <w:rPr>
          <w:rFonts w:hint="eastAsia" w:ascii="Times New Roman" w:hAnsi="Times New Roman"/>
        </w:rPr>
        <w:t>，D项正确。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4．D</w:t>
      </w:r>
      <w:r>
        <w:rPr>
          <w:rFonts w:hint="eastAsia" w:ascii="Times New Roman" w:hAnsi="Times New Roman"/>
          <w:b/>
        </w:rPr>
        <w:t>【解析】</w:t>
      </w:r>
      <w:r>
        <w:rPr>
          <w:rFonts w:ascii="Times New Roman" w:hAnsi="Times New Roman"/>
          <w:position w:val="-24"/>
        </w:rPr>
        <w:object>
          <v:shape id="_x0000_i1250" o:spt="75" type="#_x0000_t75" style="height:30.75pt;width:174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3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24"/>
        </w:rPr>
        <w:object>
          <v:shape id="_x0000_i1251" o:spt="75" type="#_x0000_t75" style="height:30.75pt;width:160.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5">
            <o:LockedField>false</o:LockedField>
          </o:OLEObject>
        </w:object>
      </w:r>
      <w:r>
        <w:rPr>
          <w:rFonts w:hint="eastAsia" w:ascii="Times New Roman" w:hAnsi="Times New Roman"/>
        </w:rPr>
        <w:t>，A项正确；</w:t>
      </w:r>
      <w:r>
        <w:rPr>
          <w:rFonts w:ascii="Times New Roman" w:hAnsi="Times New Roman"/>
          <w:position w:val="-10"/>
        </w:rPr>
        <w:object>
          <v:shape id="_x0000_i1252" o:spt="75" type="#_x0000_t75" style="height:16.5pt;width:147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53" o:spt="75" type="#_x0000_t75" style="height:16.5pt;width:252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9">
            <o:LockedField>false</o:LockedField>
          </o:OLEObject>
        </w:object>
      </w: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6"/>
        </w:rPr>
        <w:object>
          <v:shape id="_x0000_i125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1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0"/>
        </w:rPr>
        <w:object>
          <v:shape id="_x0000_i1255" o:spt="75" type="#_x0000_t75" style="height:16.5pt;width:75.7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3">
            <o:LockedField>false</o:LockedField>
          </o:OLEObject>
        </w:object>
      </w:r>
      <w:r>
        <w:rPr>
          <w:rFonts w:hint="eastAsia" w:ascii="Times New Roman" w:hAnsi="Times New Roman"/>
        </w:rPr>
        <w:t>B项正确；该反应的正反应为气体物质的量增加的反应，随反应的进行，容器内压强逐渐增大，C项正确；</w:t>
      </w:r>
      <w:r>
        <w:rPr>
          <w:rFonts w:ascii="Times New Roman" w:hAnsi="Times New Roman"/>
          <w:position w:val="-6"/>
        </w:rPr>
        <w:object>
          <v:shape id="_x0000_i12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5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24"/>
        </w:rPr>
        <w:object>
          <v:shape id="_x0000_i1257" o:spt="75" type="#_x0000_t75" style="height:30.75pt;width:363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7">
            <o:LockedField>false</o:LockedField>
          </o:OLEObject>
        </w:object>
      </w:r>
      <w:r>
        <w:rPr>
          <w:rFonts w:hint="eastAsia" w:ascii="Times New Roman" w:hAnsi="Times New Roman"/>
        </w:rPr>
        <w:t>，因此气体总的物质的量为</w:t>
      </w:r>
      <w:r>
        <w:rPr>
          <w:rFonts w:ascii="Times New Roman" w:hAnsi="Times New Roman"/>
          <w:position w:val="-6"/>
        </w:rPr>
        <w:object>
          <v:shape id="_x0000_i1258" o:spt="75" type="#_x0000_t75" style="height:13.5pt;width:264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9">
            <o:LockedField>false</o:LockedField>
          </o:OLEObject>
        </w:object>
      </w:r>
      <w:r>
        <w:rPr>
          <w:rFonts w:hint="eastAsia" w:ascii="Times New Roman" w:hAnsi="Times New Roman"/>
        </w:rPr>
        <w:t>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5．C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加入少量</w:t>
      </w:r>
      <w:r>
        <w:rPr>
          <w:rFonts w:ascii="Times New Roman" w:hAnsi="Times New Roman"/>
          <w:position w:val="-12"/>
        </w:rPr>
        <w:object>
          <v:shape id="_x0000_i1259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1">
            <o:LockedField>false</o:LockedField>
          </o:OLEObject>
        </w:object>
      </w:r>
      <w:r>
        <w:rPr>
          <w:rFonts w:hint="eastAsia" w:ascii="Times New Roman" w:hAnsi="Times New Roman"/>
        </w:rPr>
        <w:t>固体，溶液中</w:t>
      </w:r>
      <w:r>
        <w:rPr>
          <w:rFonts w:ascii="Times New Roman" w:hAnsi="Times New Roman"/>
          <w:position w:val="-16"/>
        </w:rPr>
        <w:object>
          <v:shape id="_x0000_i1260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3">
            <o:LockedField>false</o:LockedField>
          </o:OLEObject>
        </w:object>
      </w:r>
      <w:r>
        <w:rPr>
          <w:rFonts w:hint="eastAsia" w:ascii="Times New Roman" w:hAnsi="Times New Roman"/>
        </w:rPr>
        <w:t>增大，</w:t>
      </w:r>
      <w:r>
        <w:rPr>
          <w:rFonts w:ascii="Times New Roman" w:hAnsi="Times New Roman"/>
          <w:position w:val="-14"/>
        </w:rPr>
        <w:object>
          <v:shape id="_x0000_i1261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5">
            <o:LockedField>false</o:LockedField>
          </o:OLEObject>
        </w:object>
      </w:r>
      <w:r>
        <w:rPr>
          <w:rFonts w:hint="eastAsia" w:ascii="Times New Roman" w:hAnsi="Times New Roman"/>
        </w:rPr>
        <w:t>增大，A项正确；加入少量水，溶液中</w:t>
      </w:r>
      <w:r>
        <w:rPr>
          <w:rFonts w:ascii="Times New Roman" w:hAnsi="Times New Roman"/>
          <w:position w:val="-16"/>
        </w:rPr>
        <w:object>
          <v:shape id="_x0000_i1262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7">
            <o:LockedField>false</o:LockedField>
          </o:OLEObject>
        </w:object>
      </w:r>
      <w:r>
        <w:rPr>
          <w:rFonts w:hint="eastAsia" w:ascii="Times New Roman" w:hAnsi="Times New Roman"/>
        </w:rPr>
        <w:t>减小，</w:t>
      </w:r>
      <w:r>
        <w:rPr>
          <w:rFonts w:ascii="Times New Roman" w:hAnsi="Times New Roman"/>
          <w:position w:val="-14"/>
        </w:rPr>
        <w:object>
          <v:shape id="_x0000_i1263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9">
            <o:LockedField>false</o:LockedField>
          </o:OLEObject>
        </w:object>
      </w:r>
      <w:r>
        <w:rPr>
          <w:rFonts w:hint="eastAsia" w:ascii="Times New Roman" w:hAnsi="Times New Roman"/>
        </w:rPr>
        <w:t>减小，B项正确；加入</w:t>
      </w:r>
      <w:r>
        <w:rPr>
          <w:rFonts w:ascii="Times New Roman" w:hAnsi="Times New Roman"/>
          <w:position w:val="-12"/>
        </w:rPr>
        <w:object>
          <v:shape id="_x0000_i1264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1">
            <o:LockedField>false</o:LockedField>
          </o:OLEObject>
        </w:object>
      </w:r>
      <w:r>
        <w:rPr>
          <w:rFonts w:hint="eastAsia" w:ascii="Times New Roman" w:hAnsi="Times New Roman"/>
        </w:rPr>
        <w:t>固体，因发生反应</w:t>
      </w:r>
      <w:r>
        <w:rPr>
          <w:rFonts w:ascii="Times New Roman" w:hAnsi="Times New Roman"/>
          <w:position w:val="-34"/>
        </w:rPr>
        <w:object>
          <v:shape id="_x0000_i1265" o:spt="75" type="#_x0000_t75" style="height:39.75pt;width:16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3">
            <o:LockedField>false</o:LockedField>
          </o:OLEObject>
        </w:object>
      </w:r>
      <w:r>
        <w:rPr>
          <w:rFonts w:hint="eastAsia" w:ascii="Times New Roman" w:hAnsi="Times New Roman"/>
        </w:rPr>
        <w:t>，导致溶液中</w:t>
      </w:r>
      <w:r>
        <w:rPr>
          <w:rFonts w:ascii="Times New Roman" w:hAnsi="Times New Roman"/>
          <w:position w:val="-16"/>
        </w:rPr>
        <w:object>
          <v:shape id="_x0000_i1266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5">
            <o:LockedField>false</o:LockedField>
          </o:OLEObject>
        </w:object>
      </w:r>
      <w:r>
        <w:rPr>
          <w:rFonts w:hint="eastAsia" w:ascii="Times New Roman" w:hAnsi="Times New Roman"/>
        </w:rPr>
        <w:t>减小，</w:t>
      </w:r>
      <w:r>
        <w:rPr>
          <w:rFonts w:ascii="Times New Roman" w:hAnsi="Times New Roman"/>
          <w:position w:val="-14"/>
        </w:rPr>
        <w:object>
          <v:shape id="_x0000_i1267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7">
            <o:LockedField>false</o:LockedField>
          </o:OLEObject>
        </w:object>
      </w:r>
      <w:r>
        <w:rPr>
          <w:rFonts w:hint="eastAsia" w:ascii="Times New Roman" w:hAnsi="Times New Roman"/>
        </w:rPr>
        <w:t>减小，C项错误；滴加少量</w:t>
      </w:r>
      <w:r>
        <w:rPr>
          <w:rFonts w:ascii="Times New Roman" w:hAnsi="Times New Roman"/>
          <w:position w:val="-12"/>
        </w:rPr>
        <w:object>
          <v:shape id="_x0000_i1268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9">
            <o:LockedField>false</o:LockedField>
          </o:OLEObject>
        </w:object>
      </w:r>
      <w:r>
        <w:rPr>
          <w:rFonts w:hint="eastAsia" w:ascii="Times New Roman" w:hAnsi="Times New Roman"/>
        </w:rPr>
        <w:t>溶液，形成铜锌原电池，</w:t>
      </w:r>
      <w:r>
        <w:rPr>
          <w:rFonts w:ascii="Times New Roman" w:hAnsi="Times New Roman"/>
          <w:b/>
          <w:position w:val="-14"/>
        </w:rPr>
        <w:object>
          <v:shape id="_x0000_i1269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1">
            <o:LockedField>false</o:LockedField>
          </o:OLEObject>
        </w:object>
      </w:r>
      <w:r>
        <w:rPr>
          <w:rFonts w:hint="eastAsia" w:ascii="Times New Roman" w:hAnsi="Times New Roman"/>
        </w:rPr>
        <w:t>增大，D项正确。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6．D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从表中数据分析，前</w:t>
      </w:r>
      <w:r>
        <w:rPr>
          <w:rFonts w:ascii="Times New Roman" w:hAnsi="Times New Roman"/>
          <w:position w:val="-4"/>
        </w:rPr>
        <w:object>
          <v:shape id="_x0000_i127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3">
            <o:LockedField>false</o:LockedField>
          </o:OLEObject>
        </w:object>
      </w:r>
      <w:r>
        <w:rPr>
          <w:rFonts w:hint="eastAsia" w:ascii="Times New Roman" w:hAnsi="Times New Roman"/>
        </w:rPr>
        <w:t>，Y的物质的量的变化量为</w:t>
      </w:r>
      <w:r>
        <w:rPr>
          <w:rFonts w:ascii="Times New Roman" w:hAnsi="Times New Roman"/>
          <w:position w:val="-6"/>
        </w:rPr>
        <w:object>
          <v:shape id="_x0000_i1271" o:spt="75" type="#_x0000_t75" style="height:13.5pt;width:132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5">
            <o:LockedField>false</o:LockedField>
          </o:OLEObject>
        </w:object>
      </w:r>
      <w:r>
        <w:rPr>
          <w:rFonts w:hint="eastAsia" w:ascii="Times New Roman" w:hAnsi="Times New Roman"/>
        </w:rPr>
        <w:t>，则Z的物质的量的变化量为</w:t>
      </w:r>
      <w:r>
        <w:rPr>
          <w:rFonts w:ascii="Times New Roman" w:hAnsi="Times New Roman"/>
          <w:position w:val="-6"/>
        </w:rPr>
        <w:object>
          <v:shape id="_x0000_i1272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7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4"/>
        </w:rPr>
        <w:object>
          <v:shape id="_x0000_i1273" o:spt="75" type="#_x0000_t75" style="height:30.75pt;width:191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9">
            <o:LockedField>false</o:LockedField>
          </o:OLEObject>
        </w:object>
      </w:r>
      <w:r>
        <w:rPr>
          <w:rFonts w:hint="eastAsia" w:ascii="Times New Roman" w:hAnsi="Times New Roman"/>
        </w:rPr>
        <w:t>，A项正确；该反应为放热反应，降温时，平衡正向移动，达到新平衡前</w:t>
      </w:r>
      <w:r>
        <w:rPr>
          <w:rFonts w:ascii="Times New Roman" w:hAnsi="Times New Roman"/>
          <w:position w:val="-12"/>
        </w:rPr>
        <w:object>
          <v:shape id="_x0000_i1274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1">
            <o:LockedField>false</o:LockedField>
          </o:OLEObject>
        </w:object>
      </w:r>
      <w:r>
        <w:rPr>
          <w:rFonts w:hint="eastAsia" w:ascii="Times New Roman" w:hAnsi="Times New Roman"/>
        </w:rPr>
        <w:t>，B项正确；平衡时Y为</w:t>
      </w:r>
      <w:r>
        <w:rPr>
          <w:rFonts w:ascii="Times New Roman" w:hAnsi="Times New Roman"/>
          <w:position w:val="-6"/>
        </w:rPr>
        <w:object>
          <v:shape id="_x0000_i1275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3">
            <o:LockedField>false</o:LockedField>
          </o:OLEObject>
        </w:object>
      </w:r>
      <w:r>
        <w:rPr>
          <w:rFonts w:hint="eastAsia" w:ascii="Times New Roman" w:hAnsi="Times New Roman"/>
        </w:rPr>
        <w:t>，则X也为</w:t>
      </w:r>
      <w:r>
        <w:rPr>
          <w:rFonts w:ascii="Times New Roman" w:hAnsi="Times New Roman"/>
          <w:b/>
          <w:position w:val="-6"/>
        </w:rPr>
        <w:object>
          <v:shape id="_x0000_i1276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5">
            <o:LockedField>false</o:LockedField>
          </o:OLEObject>
        </w:object>
      </w:r>
      <w:r>
        <w:rPr>
          <w:rFonts w:hint="eastAsia" w:ascii="Times New Roman" w:hAnsi="Times New Roman"/>
        </w:rPr>
        <w:t>，Z为</w:t>
      </w:r>
      <w:r>
        <w:rPr>
          <w:rFonts w:ascii="Times New Roman" w:hAnsi="Times New Roman"/>
          <w:b/>
          <w:position w:val="-6"/>
        </w:rPr>
        <w:object>
          <v:shape id="_x0000_i1277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54"/>
        </w:rPr>
        <w:object>
          <v:shape id="_x0000_i1278" o:spt="75" type="#_x0000_t75" style="height:65.25pt;width:132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9">
            <o:LockedField>false</o:LockedField>
          </o:OLEObject>
        </w:object>
      </w:r>
      <w:r>
        <w:rPr>
          <w:rFonts w:hint="eastAsia" w:ascii="Times New Roman" w:hAnsi="Times New Roman"/>
        </w:rPr>
        <w:t>，C项正确；该反应为反应前后气体体积不变的反应，在恒容容器中再充入Z，达到新平衡时等效于原平衡状态，所以X的体积分数不变，D项错误。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7．B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A、C、D三项中反应前后气体的物质的量均不发生改变，所以在一定条件下，在恒容密闭容器中压强均不发生改变。B项反应前后气体的物质的量发生改变，所以当容器内气体压强不变，说明反应达到平衡状态。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8．B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气体体积压缩到原来的一半，即压强增大到原来的2倍，若平衡不移动，C的浓度应为原来的2倍，而C的浓度为原来的</w:t>
      </w:r>
      <w:r>
        <w:rPr>
          <w:rFonts w:ascii="Times New Roman" w:hAnsi="Times New Roman"/>
          <w:position w:val="-6"/>
        </w:rPr>
        <w:object>
          <v:shape id="_x0000_i1279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1">
            <o:LockedField>false</o:LockedField>
          </o:OLEObject>
        </w:object>
      </w:r>
      <w:r>
        <w:rPr>
          <w:rFonts w:hint="eastAsia" w:ascii="Times New Roman" w:hAnsi="Times New Roman"/>
        </w:rPr>
        <w:t>倍，说明平衡向逆反应方向移动，则有</w:t>
      </w:r>
      <w:r>
        <w:rPr>
          <w:rFonts w:ascii="Times New Roman" w:hAnsi="Times New Roman"/>
          <w:position w:val="-6"/>
        </w:rPr>
        <w:object>
          <v:shape id="_x0000_i1280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3">
            <o:LockedField>false</o:LockedField>
          </o:OLEObject>
        </w:object>
      </w:r>
      <w:r>
        <w:rPr>
          <w:rFonts w:hint="eastAsia" w:ascii="Times New Roman" w:hAnsi="Times New Roman"/>
        </w:rPr>
        <w:t>，A的转化率减小，C的体积分数减小，故B项错误。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9．D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在前</w:t>
      </w:r>
      <w:r>
        <w:rPr>
          <w:rFonts w:ascii="Times New Roman" w:hAnsi="Times New Roman"/>
          <w:position w:val="-6"/>
        </w:rPr>
        <w:object>
          <v:shape id="_x0000_i128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5">
            <o:LockedField>false</o:LockedField>
          </o:OLEObject>
        </w:object>
      </w:r>
      <w:r>
        <w:rPr>
          <w:rFonts w:hint="eastAsia" w:ascii="Times New Roman" w:hAnsi="Times New Roman"/>
        </w:rPr>
        <w:t>内，</w:t>
      </w:r>
      <w:r>
        <w:rPr>
          <w:rFonts w:ascii="Times New Roman" w:hAnsi="Times New Roman"/>
          <w:position w:val="-10"/>
        </w:rPr>
        <w:object>
          <v:shape id="_x0000_i1282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0"/>
        </w:rPr>
        <w:object>
          <v:shape id="_x0000_i1283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9">
            <o:LockedField>false</o:LockedField>
          </o:OLEObject>
        </w:object>
      </w:r>
      <w:r>
        <w:rPr>
          <w:rFonts w:hint="eastAsia" w:ascii="Times New Roman" w:hAnsi="Times New Roman"/>
        </w:rPr>
        <w:t>时R的降解百分率都是</w:t>
      </w:r>
      <w:r>
        <w:rPr>
          <w:rFonts w:ascii="Times New Roman" w:hAnsi="Times New Roman"/>
          <w:position w:val="-6"/>
        </w:rPr>
        <w:object>
          <v:shape id="_x0000_i1284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1">
            <o:LockedField>false</o:LockedField>
          </o:OLEObject>
        </w:object>
      </w:r>
      <w:r>
        <w:rPr>
          <w:rFonts w:hint="eastAsia" w:ascii="Times New Roman" w:hAnsi="Times New Roman"/>
        </w:rPr>
        <w:t>，A项正确；同一条曲线中，R的起始浓度越小，曲线的斜率越小，即降解速率越小，B项正确；</w:t>
      </w:r>
      <w:r>
        <w:rPr>
          <w:rFonts w:ascii="Times New Roman" w:hAnsi="Times New Roman"/>
          <w:position w:val="-10"/>
        </w:rPr>
        <w:object>
          <v:shape id="_x0000_i128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3">
            <o:LockedField>false</o:LockedField>
          </o:OLEObject>
        </w:object>
      </w:r>
      <w:r>
        <w:rPr>
          <w:rFonts w:hint="eastAsia" w:ascii="Times New Roman" w:hAnsi="Times New Roman"/>
        </w:rPr>
        <w:t>越小，即溶液酸性越强，</w:t>
      </w:r>
      <w:r>
        <w:rPr>
          <w:rFonts w:ascii="Times New Roman" w:hAnsi="Times New Roman"/>
          <w:position w:val="-10"/>
        </w:rPr>
        <w:object>
          <v:shape id="_x0000_i1286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5">
            <o:LockedField>false</o:LockedField>
          </o:OLEObject>
        </w:object>
      </w:r>
      <w:r>
        <w:rPr>
          <w:rFonts w:hint="eastAsia" w:ascii="Times New Roman" w:hAnsi="Times New Roman"/>
        </w:rPr>
        <w:t>变化的斜率越大，降解速率越大，C项正确；</w:t>
      </w:r>
      <w:r>
        <w:rPr>
          <w:rFonts w:ascii="Times New Roman" w:hAnsi="Times New Roman"/>
          <w:position w:val="-10"/>
        </w:rPr>
        <w:object>
          <v:shape id="_x0000_i1287" o:spt="75" type="#_x0000_t75" style="height:16.5pt;width:89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7">
            <o:LockedField>false</o:LockedField>
          </o:OLEObject>
        </w:object>
      </w:r>
      <w:r>
        <w:rPr>
          <w:rFonts w:hint="eastAsia" w:ascii="Times New Roman" w:hAnsi="Times New Roman"/>
        </w:rPr>
        <w:t>时R的平均降解速率为</w:t>
      </w:r>
      <w:r>
        <w:rPr>
          <w:rFonts w:ascii="Times New Roman" w:hAnsi="Times New Roman"/>
          <w:position w:val="-24"/>
        </w:rPr>
        <w:object>
          <v:shape id="_x0000_i1288" o:spt="75" type="#_x0000_t75" style="height:33pt;width:224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9">
            <o:LockedField>false</o:LockedField>
          </o:OLEObject>
        </w:object>
      </w:r>
      <w:r>
        <w:rPr>
          <w:rFonts w:hint="eastAsia" w:ascii="Times New Roman" w:hAnsi="Times New Roman"/>
        </w:rPr>
        <w:t>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10．C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由</w:t>
      </w:r>
      <w:r>
        <w:rPr>
          <w:rFonts w:ascii="Times New Roman" w:hAnsi="Times New Roman"/>
          <w:position w:val="-28"/>
        </w:rPr>
        <w:object>
          <v:shape id="_x0000_i1289" o:spt="75" type="#_x0000_t75" style="height:33pt;width:145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1">
            <o:LockedField>false</o:LockedField>
          </o:OLEObject>
        </w:object>
      </w:r>
      <w:r>
        <w:rPr>
          <w:rFonts w:hint="eastAsia" w:ascii="Times New Roman" w:hAnsi="Times New Roman"/>
        </w:rPr>
        <w:t>可知，标准液液面在“0”刻度线以上，未调整就开始滴定，导致</w:t>
      </w:r>
      <w:r>
        <w:rPr>
          <w:rFonts w:ascii="Times New Roman" w:hAnsi="Times New Roman"/>
          <w:position w:val="-10"/>
        </w:rPr>
        <w:object>
          <v:shape id="_x0000_i1290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3">
            <o:LockedField>false</o:LockedField>
          </o:OLEObject>
        </w:object>
      </w:r>
      <w:r>
        <w:rPr>
          <w:rFonts w:hint="eastAsia" w:ascii="Times New Roman" w:hAnsi="Times New Roman"/>
        </w:rPr>
        <w:t>偏小，测定值偏低，A项错误；锥形瓶中液滴溅出，导致</w:t>
      </w:r>
      <w:r>
        <w:rPr>
          <w:rFonts w:ascii="Times New Roman" w:hAnsi="Times New Roman"/>
          <w:position w:val="-10"/>
        </w:rPr>
        <w:object>
          <v:shape id="_x0000_i1291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5">
            <o:LockedField>false</o:LockedField>
          </o:OLEObject>
        </w:object>
      </w:r>
      <w:r>
        <w:rPr>
          <w:rFonts w:hint="eastAsia" w:ascii="Times New Roman" w:hAnsi="Times New Roman"/>
        </w:rPr>
        <w:t>偏小，测定值偏低，B项错误；滴定后仰视刻度线读数，</w:t>
      </w:r>
      <w:r>
        <w:rPr>
          <w:rFonts w:ascii="Times New Roman" w:hAnsi="Times New Roman"/>
          <w:position w:val="-10"/>
        </w:rPr>
        <w:object>
          <v:shape id="_x0000_i1292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7">
            <o:LockedField>false</o:LockedField>
          </o:OLEObject>
        </w:object>
      </w:r>
      <w:r>
        <w:rPr>
          <w:rFonts w:hint="eastAsia" w:ascii="Times New Roman" w:hAnsi="Times New Roman"/>
        </w:rPr>
        <w:t>读数偏大，测定值偏高，C项正确；酚酞指示剂由无色变为粉红色时立即停止滴定，可能</w:t>
      </w:r>
      <w:r>
        <w:rPr>
          <w:rFonts w:ascii="Times New Roman" w:hAnsi="Times New Roman"/>
          <w:position w:val="-6"/>
        </w:rPr>
        <w:object>
          <v:shape id="_x0000_i1293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9">
            <o:LockedField>false</o:LockedField>
          </o:OLEObject>
        </w:object>
      </w:r>
      <w:r>
        <w:rPr>
          <w:rFonts w:hint="eastAsia" w:ascii="Times New Roman" w:hAnsi="Times New Roman"/>
        </w:rPr>
        <w:t>并未完全反应，</w:t>
      </w:r>
      <w:r>
        <w:rPr>
          <w:rFonts w:ascii="Times New Roman" w:hAnsi="Times New Roman"/>
          <w:position w:val="-10"/>
        </w:rPr>
        <w:object>
          <v:shape id="_x0000_i1294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1">
            <o:LockedField>false</o:LockedField>
          </o:OLEObject>
        </w:object>
      </w:r>
      <w:r>
        <w:rPr>
          <w:rFonts w:hint="eastAsia" w:ascii="Times New Roman" w:hAnsi="Times New Roman"/>
        </w:rPr>
        <w:t>偏小，测定值偏低，D项错误。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11．B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加入少量金属钠，</w:t>
      </w:r>
      <w:r>
        <w:rPr>
          <w:rFonts w:ascii="Times New Roman" w:hAnsi="Times New Roman"/>
          <w:position w:val="-6"/>
        </w:rPr>
        <w:object>
          <v:shape id="_x0000_i129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3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4"/>
        </w:rPr>
        <w:object>
          <v:shape id="_x0000_i1296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5">
            <o:LockedField>false</o:LockedField>
          </o:OLEObject>
        </w:object>
      </w:r>
      <w:r>
        <w:rPr>
          <w:rFonts w:hint="eastAsia" w:ascii="Times New Roman" w:hAnsi="Times New Roman"/>
        </w:rPr>
        <w:t>反应，使平衡①右移，</w:t>
      </w:r>
      <w:r>
        <w:rPr>
          <w:rFonts w:ascii="Times New Roman" w:hAnsi="Times New Roman"/>
          <w:position w:val="-16"/>
        </w:rPr>
        <w:object>
          <v:shape id="_x0000_i1297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7">
            <o:LockedField>false</o:LockedField>
          </o:OLEObject>
        </w:object>
      </w:r>
      <w:r>
        <w:rPr>
          <w:rFonts w:hint="eastAsia" w:ascii="Times New Roman" w:hAnsi="Times New Roman"/>
        </w:rPr>
        <w:t>减小，平衡②左移，但结果溶液中</w:t>
      </w:r>
      <w:r>
        <w:rPr>
          <w:rFonts w:ascii="Times New Roman" w:hAnsi="Times New Roman"/>
          <w:position w:val="-16"/>
        </w:rPr>
        <w:object>
          <v:shape id="_x0000_i1298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9">
            <o:LockedField>false</o:LockedField>
          </o:OLEObject>
        </w:object>
      </w:r>
      <w:r>
        <w:rPr>
          <w:rFonts w:hint="eastAsia" w:ascii="Times New Roman" w:hAnsi="Times New Roman"/>
        </w:rPr>
        <w:t>减小，A项错误；加入少量</w:t>
      </w:r>
      <w:r>
        <w:rPr>
          <w:rFonts w:ascii="Times New Roman" w:hAnsi="Times New Roman"/>
          <w:position w:val="-16"/>
        </w:rPr>
        <w:object>
          <v:shape id="_x0000_i1299" o:spt="75" type="#_x0000_t75" style="height:21.75pt;width:69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1">
            <o:LockedField>false</o:LockedField>
          </o:OLEObject>
        </w:object>
      </w:r>
      <w:r>
        <w:rPr>
          <w:rFonts w:hint="eastAsia" w:ascii="Times New Roman" w:hAnsi="Times New Roman"/>
        </w:rPr>
        <w:t>减小，</w:t>
      </w:r>
      <w:r>
        <w:rPr>
          <w:rFonts w:ascii="Times New Roman" w:hAnsi="Times New Roman"/>
          <w:position w:val="-16"/>
        </w:rPr>
        <w:object>
          <v:shape id="_x0000_i1300" o:spt="75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3">
            <o:LockedField>false</o:LockedField>
          </o:OLEObject>
        </w:object>
      </w:r>
      <w:r>
        <w:rPr>
          <w:rFonts w:hint="eastAsia" w:ascii="Times New Roman" w:hAnsi="Times New Roman"/>
        </w:rPr>
        <w:t>增大，所以</w:t>
      </w:r>
      <w:r>
        <w:rPr>
          <w:rFonts w:ascii="Times New Roman" w:hAnsi="Times New Roman"/>
          <w:position w:val="-36"/>
        </w:rPr>
        <w:object>
          <v:shape id="_x0000_i1301" o:spt="75" type="#_x0000_t75" style="height:42pt;width:43.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5">
            <o:LockedField>false</o:LockedField>
          </o:OLEObject>
        </w:object>
      </w:r>
      <w:r>
        <w:rPr>
          <w:rFonts w:hint="eastAsia" w:ascii="Times New Roman" w:hAnsi="Times New Roman"/>
        </w:rPr>
        <w:t>增大，根据</w:t>
      </w:r>
      <w:r>
        <w:rPr>
          <w:rFonts w:ascii="Times New Roman" w:hAnsi="Times New Roman"/>
          <w:position w:val="-36"/>
        </w:rPr>
        <w:object>
          <v:shape id="_x0000_i1302" o:spt="75" type="#_x0000_t75" style="height:42pt;width:110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303" o:spt="75" type="#_x0000_t75" style="height:18.75pt;width:20.2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9">
            <o:LockedField>false</o:LockedField>
          </o:OLEObject>
        </w:object>
      </w:r>
      <w:r>
        <w:rPr>
          <w:rFonts w:hint="eastAsia" w:ascii="Times New Roman" w:hAnsi="Times New Roman"/>
        </w:rPr>
        <w:t>不变，可知</w:t>
      </w:r>
      <w:r>
        <w:rPr>
          <w:rFonts w:ascii="Times New Roman" w:hAnsi="Times New Roman"/>
          <w:position w:val="-36"/>
        </w:rPr>
        <w:object>
          <v:shape id="_x0000_i1304" o:spt="75" type="#_x0000_t75" style="height:42pt;width:50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1">
            <o:LockedField>false</o:LockedField>
          </o:OLEObject>
        </w:object>
      </w:r>
      <w:r>
        <w:rPr>
          <w:rFonts w:hint="eastAsia" w:ascii="Times New Roman" w:hAnsi="Times New Roman"/>
        </w:rPr>
        <w:t>增大，B项正确；加入少量</w:t>
      </w:r>
      <w:r>
        <w:rPr>
          <w:rFonts w:ascii="Times New Roman" w:hAnsi="Times New Roman"/>
          <w:position w:val="-12"/>
        </w:rPr>
        <w:object>
          <v:shape id="_x0000_i1305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3">
            <o:LockedField>false</o:LockedField>
          </o:OLEObject>
        </w:object>
      </w:r>
      <w:r>
        <w:rPr>
          <w:rFonts w:hint="eastAsia" w:ascii="Times New Roman" w:hAnsi="Times New Roman"/>
        </w:rPr>
        <w:t>固体，根据电荷守恒，有</w:t>
      </w:r>
      <w:r>
        <w:rPr>
          <w:rFonts w:ascii="Times New Roman" w:hAnsi="Times New Roman"/>
          <w:position w:val="-16"/>
        </w:rPr>
        <w:object>
          <v:shape id="_x0000_i1306" o:spt="75" type="#_x0000_t75" style="height:21.75pt;width:231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5">
            <o:LockedField>false</o:LockedField>
          </o:OLEObject>
        </w:object>
      </w:r>
      <w:r>
        <w:rPr>
          <w:rFonts w:hint="eastAsia" w:ascii="Times New Roman" w:hAnsi="Times New Roman"/>
        </w:rPr>
        <w:t>，C项错误；加入氨水至溶液呈中性，根据电荷守恒有</w:t>
      </w:r>
      <w:r>
        <w:rPr>
          <w:rFonts w:ascii="Times New Roman" w:hAnsi="Times New Roman"/>
          <w:position w:val="-16"/>
        </w:rPr>
        <w:object>
          <v:shape id="_x0000_i1307" o:spt="75" type="#_x0000_t75" style="height:21.75pt;width:194.2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7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6"/>
        </w:rPr>
        <w:object>
          <v:shape id="_x0000_i1308" o:spt="75" type="#_x0000_t75" style="height:21.75pt;width:187.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59">
            <o:LockedField>false</o:LockedField>
          </o:OLEObject>
        </w:object>
      </w:r>
      <w:r>
        <w:rPr>
          <w:rFonts w:hint="eastAsia" w:ascii="Times New Roman" w:hAnsi="Times New Roman"/>
        </w:rPr>
        <w:t>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12．C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根据题图信息可判断</w:t>
      </w:r>
      <w:r>
        <w:rPr>
          <w:rFonts w:ascii="Times New Roman" w:hAnsi="Times New Roman"/>
          <w:position w:val="-6"/>
        </w:rPr>
        <w:object>
          <v:shape id="_x0000_i1309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1">
            <o:LockedField>false</o:LockedField>
          </o:OLEObject>
        </w:object>
      </w:r>
      <w:r>
        <w:rPr>
          <w:rFonts w:hint="eastAsia" w:ascii="Times New Roman" w:hAnsi="Times New Roman"/>
        </w:rPr>
        <w:t>是强碱，</w:t>
      </w:r>
      <w:r>
        <w:rPr>
          <w:rFonts w:ascii="Times New Roman" w:hAnsi="Times New Roman"/>
          <w:position w:val="-6"/>
        </w:rPr>
        <w:object>
          <v:shape id="_x0000_i131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3">
            <o:LockedField>false</o:LockedField>
          </o:OLEObject>
        </w:object>
      </w:r>
      <w:r>
        <w:rPr>
          <w:rFonts w:hint="eastAsia" w:ascii="Times New Roman" w:hAnsi="Times New Roman"/>
        </w:rPr>
        <w:t>为弱碱，A项错误；加水稀释时，</w:t>
      </w:r>
      <w:r>
        <w:rPr>
          <w:rFonts w:ascii="Times New Roman" w:hAnsi="Times New Roman"/>
          <w:position w:val="-6"/>
        </w:rPr>
        <w:object>
          <v:shape id="_x0000_i131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5">
            <o:LockedField>false</o:LockedField>
          </o:OLEObject>
        </w:object>
      </w:r>
      <w:r>
        <w:rPr>
          <w:rFonts w:hint="eastAsia" w:ascii="Times New Roman" w:hAnsi="Times New Roman"/>
        </w:rPr>
        <w:t>的电离程度增大，则</w:t>
      </w:r>
      <w:r>
        <w:rPr>
          <w:rFonts w:ascii="Times New Roman" w:hAnsi="Times New Roman"/>
          <w:position w:val="-6"/>
        </w:rPr>
        <w:object>
          <v:shape id="_x0000_i131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66">
            <o:LockedField>false</o:LockedField>
          </o:OLEObject>
        </w:object>
      </w:r>
      <w:r>
        <w:rPr>
          <w:rFonts w:hint="eastAsia" w:ascii="Times New Roman" w:hAnsi="Times New Roman"/>
        </w:rPr>
        <w:t>的电离程度为b点大于a点，B项错误；若两溶液无限稀释，</w:t>
      </w:r>
      <w:r>
        <w:rPr>
          <w:rFonts w:ascii="Times New Roman" w:hAnsi="Times New Roman"/>
          <w:position w:val="-10"/>
        </w:rPr>
        <w:object>
          <v:shape id="_x0000_i1313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67">
            <o:LockedField>false</o:LockedField>
          </o:OLEObject>
        </w:object>
      </w:r>
      <w:r>
        <w:rPr>
          <w:rFonts w:hint="eastAsia" w:ascii="Times New Roman" w:hAnsi="Times New Roman"/>
        </w:rPr>
        <w:t>最终无限接近于7，它们的</w:t>
      </w:r>
      <w:r>
        <w:rPr>
          <w:rFonts w:ascii="Times New Roman" w:hAnsi="Times New Roman"/>
          <w:position w:val="-16"/>
        </w:rPr>
        <w:object>
          <v:shape id="_x0000_i1314" o:spt="75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69">
            <o:LockedField>false</o:LockedField>
          </o:OLEObject>
        </w:object>
      </w:r>
      <w:r>
        <w:rPr>
          <w:rFonts w:hint="eastAsia" w:ascii="Times New Roman" w:hAnsi="Times New Roman"/>
        </w:rPr>
        <w:t>相等，C项正确；当</w:t>
      </w:r>
      <w:r>
        <w:rPr>
          <w:rFonts w:ascii="Times New Roman" w:hAnsi="Times New Roman"/>
          <w:position w:val="-30"/>
        </w:rPr>
        <w:object>
          <v:shape id="_x0000_i1315" o:spt="75" type="#_x0000_t75" style="height:33.75pt;width:43.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1">
            <o:LockedField>false</o:LockedField>
          </o:OLEObject>
        </w:object>
      </w:r>
      <w:r>
        <w:rPr>
          <w:rFonts w:hint="eastAsia" w:ascii="Times New Roman" w:hAnsi="Times New Roman"/>
        </w:rPr>
        <w:t>时，两溶液同时升温，由于</w:t>
      </w:r>
      <w:r>
        <w:rPr>
          <w:rFonts w:ascii="Times New Roman" w:hAnsi="Times New Roman"/>
          <w:position w:val="-6"/>
        </w:rPr>
        <w:object>
          <v:shape id="_x0000_i131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3">
            <o:LockedField>false</o:LockedField>
          </o:OLEObject>
        </w:object>
      </w:r>
      <w:r>
        <w:rPr>
          <w:rFonts w:hint="eastAsia" w:ascii="Times New Roman" w:hAnsi="Times New Roman"/>
        </w:rPr>
        <w:t>是弱碱，其电离平衡正向移动，</w:t>
      </w:r>
      <w:r>
        <w:rPr>
          <w:rFonts w:ascii="Times New Roman" w:hAnsi="Times New Roman"/>
          <w:position w:val="-16"/>
        </w:rPr>
        <w:object>
          <v:shape id="_x0000_i1317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4">
            <o:LockedField>false</o:LockedField>
          </o:OLEObject>
        </w:object>
      </w:r>
      <w:r>
        <w:rPr>
          <w:rFonts w:hint="eastAsia" w:ascii="Times New Roman" w:hAnsi="Times New Roman"/>
        </w:rPr>
        <w:t>增大，</w:t>
      </w:r>
      <w:r>
        <w:rPr>
          <w:rFonts w:ascii="Times New Roman" w:hAnsi="Times New Roman"/>
          <w:position w:val="-16"/>
        </w:rPr>
        <w:object>
          <v:shape id="_x0000_i1318" o:spt="75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76">
            <o:LockedField>false</o:LockedField>
          </o:OLEObject>
        </w:object>
      </w:r>
      <w:r>
        <w:rPr>
          <w:rFonts w:hint="eastAsia" w:ascii="Times New Roman" w:hAnsi="Times New Roman"/>
        </w:rPr>
        <w:t>不变，则</w:t>
      </w:r>
      <w:r>
        <w:rPr>
          <w:rFonts w:ascii="Times New Roman" w:hAnsi="Times New Roman"/>
          <w:position w:val="-36"/>
        </w:rPr>
        <w:object>
          <v:shape id="_x0000_i1319" o:spt="75" type="#_x0000_t75" style="height:42pt;width:38.2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78">
            <o:LockedField>false</o:LockedField>
          </o:OLEObject>
        </w:object>
      </w:r>
      <w:r>
        <w:rPr>
          <w:rFonts w:hint="eastAsia" w:ascii="Times New Roman" w:hAnsi="Times New Roman"/>
        </w:rPr>
        <w:t>减小，D项错误。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13．B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负极反应为</w:t>
      </w:r>
      <w:r>
        <w:rPr>
          <w:rFonts w:ascii="Times New Roman" w:hAnsi="Times New Roman"/>
          <w:position w:val="-34"/>
        </w:rPr>
        <w:object>
          <v:shape id="_x0000_i1320" o:spt="75" type="#_x0000_t75" style="height:39.75pt;width:120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0">
            <o:LockedField>false</o:LockedField>
          </o:OLEObject>
        </w:object>
      </w:r>
      <w:r>
        <w:rPr>
          <w:rFonts w:hint="eastAsia" w:ascii="Times New Roman" w:hAnsi="Times New Roman"/>
        </w:rPr>
        <w:t>，A项正确：放电时，在交换膜左侧生成大量白色沉淀，B项错误；用</w:t>
      </w:r>
      <w:r>
        <w:rPr>
          <w:rFonts w:ascii="Times New Roman" w:hAnsi="Times New Roman"/>
          <w:position w:val="-6"/>
        </w:rPr>
        <w:object>
          <v:shape id="_x0000_i132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2">
            <o:LockedField>false</o:LockedField>
          </o:OLEObject>
        </w:object>
      </w:r>
      <w:r>
        <w:rPr>
          <w:rFonts w:hint="eastAsia" w:ascii="Times New Roman" w:hAnsi="Times New Roman"/>
        </w:rPr>
        <w:t>溶液代替盐酸，电池总反应不变，C项正确；当电路中转移</w:t>
      </w:r>
      <w:r>
        <w:rPr>
          <w:rFonts w:ascii="Times New Roman" w:hAnsi="Times New Roman"/>
          <w:position w:val="-6"/>
        </w:rPr>
        <w:object>
          <v:shape id="_x0000_i1322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4">
            <o:LockedField>false</o:LockedField>
          </o:OLEObject>
        </w:object>
      </w:r>
      <w:r>
        <w:rPr>
          <w:rFonts w:hint="eastAsia" w:ascii="Times New Roman" w:hAnsi="Times New Roman"/>
        </w:rPr>
        <w:t>时，交换膜左侧消耗</w:t>
      </w:r>
      <w:r>
        <w:rPr>
          <w:rFonts w:ascii="Times New Roman" w:hAnsi="Times New Roman"/>
          <w:position w:val="-6"/>
        </w:rPr>
        <w:object>
          <v:shape id="_x0000_i1323" o:spt="75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86">
            <o:LockedField>false</o:LockedField>
          </o:OLEObject>
        </w:object>
      </w:r>
      <w:r>
        <w:rPr>
          <w:rFonts w:hint="eastAsia" w:ascii="Times New Roman" w:hAnsi="Times New Roman"/>
        </w:rPr>
        <w:t>，同时有</w:t>
      </w:r>
      <w:r>
        <w:rPr>
          <w:rFonts w:ascii="Times New Roman" w:hAnsi="Times New Roman"/>
          <w:position w:val="-6"/>
        </w:rPr>
        <w:object>
          <v:shape id="_x0000_i1324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88">
            <o:LockedField>false</o:LockedField>
          </o:OLEObject>
        </w:object>
      </w:r>
      <w:r>
        <w:rPr>
          <w:rFonts w:hint="eastAsia" w:ascii="Times New Roman" w:hAnsi="Times New Roman"/>
        </w:rPr>
        <w:t>通过交换膜进入右侧，左侧溶液中共减少</w:t>
      </w:r>
      <w:r>
        <w:rPr>
          <w:rFonts w:ascii="Times New Roman" w:hAnsi="Times New Roman"/>
          <w:position w:val="-6"/>
        </w:rPr>
        <w:object>
          <v:shape id="_x0000_i1325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0">
            <o:LockedField>false</o:LockedField>
          </o:OLEObject>
        </w:object>
      </w:r>
      <w:r>
        <w:rPr>
          <w:rFonts w:hint="eastAsia" w:ascii="Times New Roman" w:hAnsi="Times New Roman"/>
        </w:rPr>
        <w:t>离子，D项正确。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14．A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A项，根据电流的方向可知a为电解池的阳极，则用来精炼铜时，a极为粗铜，错误；B项，铁比铜活泼，为原电池的负极，负极反应为</w:t>
      </w:r>
      <w:r>
        <w:rPr>
          <w:rFonts w:ascii="Times New Roman" w:hAnsi="Times New Roman"/>
          <w:position w:val="-34"/>
        </w:rPr>
        <w:object>
          <v:shape id="_x0000_i1326" o:spt="75" type="#_x0000_t75" style="height:39.75pt;width:85.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2">
            <o:LockedField>false</o:LockedField>
          </o:OLEObject>
        </w:object>
      </w:r>
      <w:r>
        <w:rPr>
          <w:rFonts w:hint="eastAsia" w:ascii="Times New Roman" w:hAnsi="Times New Roman"/>
        </w:rPr>
        <w:t>，铜为原电池的正极，正极反应为</w:t>
      </w:r>
      <w:r>
        <w:rPr>
          <w:rFonts w:ascii="Times New Roman" w:hAnsi="Times New Roman"/>
          <w:position w:val="-34"/>
        </w:rPr>
        <w:object>
          <v:shape id="_x0000_i1327" o:spt="75" type="#_x0000_t75" style="height:39.75pt;width:92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4">
            <o:LockedField>false</o:LockedField>
          </o:OLEObject>
        </w:object>
      </w:r>
      <w:r>
        <w:rPr>
          <w:rFonts w:hint="eastAsia" w:ascii="Times New Roman" w:hAnsi="Times New Roman"/>
        </w:rPr>
        <w:t>，故总反应是</w:t>
      </w:r>
      <w:r>
        <w:rPr>
          <w:rFonts w:ascii="Times New Roman" w:hAnsi="Times New Roman"/>
          <w:position w:val="-34"/>
        </w:rPr>
        <w:object>
          <v:shape id="_x0000_i1328" o:spt="75" type="#_x0000_t75" style="height:39.75pt;width:10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96">
            <o:LockedField>false</o:LockedField>
          </o:OLEObject>
        </w:object>
      </w:r>
      <w:r>
        <w:rPr>
          <w:rFonts w:hint="eastAsia" w:ascii="Times New Roman" w:hAnsi="Times New Roman"/>
        </w:rPr>
        <w:t>，正确；C项，装置③为外加电流保护法，钢闸门与外接电源的负极相连，电子从电源负极流出，防止铁被氧化，正确；D项，浓硫酸具有吸水性，在干燥的环境中铁难以被腐蚀，正确。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15．A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装置①中K闭合时，</w:t>
      </w:r>
      <w:r>
        <w:rPr>
          <w:rFonts w:ascii="Times New Roman" w:hAnsi="Times New Roman"/>
          <w:position w:val="-4"/>
        </w:rPr>
        <w:object>
          <v:shape id="_x0000_i1329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98">
            <o:LockedField>false</o:LockedField>
          </o:OLEObject>
        </w:object>
      </w:r>
      <w:r>
        <w:rPr>
          <w:rFonts w:hint="eastAsia" w:ascii="Times New Roman" w:hAnsi="Times New Roman"/>
        </w:rPr>
        <w:t>是负极，</w:t>
      </w:r>
      <w:r>
        <w:rPr>
          <w:rFonts w:ascii="Times New Roman" w:hAnsi="Times New Roman"/>
          <w:position w:val="-6"/>
        </w:rPr>
        <w:object>
          <v:shape id="_x0000_i1330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0">
            <o:LockedField>false</o:LockedField>
          </o:OLEObject>
        </w:object>
      </w:r>
      <w:r>
        <w:rPr>
          <w:rFonts w:hint="eastAsia" w:ascii="Times New Roman" w:hAnsi="Times New Roman"/>
        </w:rPr>
        <w:t>是正极，a为电解池的阴极，电极反应式为</w:t>
      </w:r>
      <w:r>
        <w:rPr>
          <w:rFonts w:ascii="Times New Roman" w:hAnsi="Times New Roman"/>
          <w:position w:val="-34"/>
        </w:rPr>
        <w:object>
          <v:shape id="_x0000_i1331" o:spt="75" type="#_x0000_t75" style="height:39.75pt;width:13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2">
            <o:LockedField>false</o:LockedField>
          </o:OLEObject>
        </w:object>
      </w:r>
      <w:r>
        <w:rPr>
          <w:rFonts w:hint="eastAsia" w:ascii="Times New Roman" w:hAnsi="Times New Roman"/>
        </w:rPr>
        <w:t>，所以片刻后可观察到滤纸a点变红色，A项正确；阴离子移向负极，所以</w:t>
      </w:r>
      <w:r>
        <w:rPr>
          <w:rFonts w:ascii="Times New Roman" w:hAnsi="Times New Roman"/>
          <w:position w:val="-12"/>
        </w:rPr>
        <w:object>
          <v:shape id="_x0000_i1332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4">
            <o:LockedField>false</o:LockedField>
          </o:OLEObject>
        </w:object>
      </w:r>
      <w:r>
        <w:rPr>
          <w:rFonts w:hint="eastAsia" w:ascii="Times New Roman" w:hAnsi="Times New Roman"/>
        </w:rPr>
        <w:t>溶液中</w:t>
      </w:r>
      <w:r>
        <w:rPr>
          <w:rFonts w:ascii="Times New Roman" w:hAnsi="Times New Roman"/>
          <w:position w:val="-16"/>
        </w:rPr>
        <w:object>
          <v:shape id="_x0000_i1333" o:spt="75" type="#_x0000_t75" style="height:21.75pt;width:35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06">
            <o:LockedField>false</o:LockedField>
          </o:OLEObject>
        </w:object>
      </w:r>
      <w:r>
        <w:rPr>
          <w:rFonts w:hint="eastAsia" w:ascii="Times New Roman" w:hAnsi="Times New Roman"/>
        </w:rPr>
        <w:t>增大，B项错误；装置②中铁腐蚀的速率由大到小的顺序是：只闭合</w:t>
      </w:r>
      <w:r>
        <w:rPr>
          <w:rFonts w:ascii="Times New Roman" w:hAnsi="Times New Roman"/>
          <w:position w:val="-12"/>
        </w:rPr>
        <w:object>
          <v:shape id="_x0000_i13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08">
            <o:LockedField>false</o:LockedField>
          </o:OLEObject>
        </w:object>
      </w:r>
      <w:r>
        <w:rPr>
          <w:rFonts w:hint="eastAsia" w:ascii="Times New Roman" w:hAnsi="Times New Roman"/>
        </w:rPr>
        <w:t>（铁棒作阳极）&gt;只闭合</w:t>
      </w:r>
      <w:r>
        <w:rPr>
          <w:rFonts w:ascii="Times New Roman" w:hAnsi="Times New Roman"/>
          <w:position w:val="-12"/>
        </w:rPr>
        <w:object>
          <v:shape id="_x0000_i133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0">
            <o:LockedField>false</o:LockedField>
          </o:OLEObject>
        </w:object>
      </w:r>
      <w:r>
        <w:rPr>
          <w:rFonts w:hint="eastAsia" w:ascii="Times New Roman" w:hAnsi="Times New Roman"/>
        </w:rPr>
        <w:t>（铁棒作负极）&gt;开关都断开&gt;只闭合</w:t>
      </w:r>
      <w:r>
        <w:rPr>
          <w:rFonts w:ascii="Times New Roman" w:hAnsi="Times New Roman"/>
          <w:position w:val="-12"/>
        </w:rPr>
        <w:object>
          <v:shape id="_x0000_i1336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2">
            <o:LockedField>false</o:LockedField>
          </o:OLEObject>
        </w:object>
      </w:r>
      <w:r>
        <w:rPr>
          <w:rFonts w:hint="eastAsia" w:ascii="Times New Roman" w:hAnsi="Times New Roman"/>
        </w:rPr>
        <w:t>（铁棒作阴极），C项错误；</w:t>
      </w:r>
      <w:r>
        <w:rPr>
          <w:rFonts w:ascii="Times New Roman" w:hAnsi="Times New Roman"/>
          <w:position w:val="-28"/>
        </w:rPr>
        <w:object>
          <v:shape id="_x0000_i1337" o:spt="75" type="#_x0000_t75" style="height:33pt;width:179.2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1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6"/>
        </w:rPr>
        <w:object>
          <v:shape id="_x0000_i1338" o:spt="75" type="#_x0000_t75" style="height:21.75pt;width:77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16">
            <o:LockedField>false</o:LockedField>
          </o:OLEObject>
        </w:object>
      </w:r>
      <w:r>
        <w:rPr>
          <w:rFonts w:hint="eastAsia" w:ascii="Times New Roman" w:hAnsi="Times New Roman"/>
        </w:rPr>
        <w:t>，D项错误。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16．（每空2分，共14分）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（1）10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  <w:position w:val="-12"/>
        </w:rPr>
        <w:object>
          <v:shape id="_x0000_i1339" o:spt="75" type="#_x0000_t75" style="height:20.25pt;width:144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1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  <w:position w:val="-6"/>
        </w:rPr>
        <w:object>
          <v:shape id="_x0000_i1340" o:spt="75" type="#_x0000_t75" style="height:16.5pt;width:20.2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（3）弱酸   稀释相同倍数，一元酸</w:t>
      </w:r>
      <w:r>
        <w:rPr>
          <w:rFonts w:ascii="Times New Roman" w:hAnsi="Times New Roman"/>
          <w:position w:val="-4"/>
        </w:rPr>
        <w:object>
          <v:shape id="_x0000_i1341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2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10"/>
        </w:rPr>
        <w:object>
          <v:shape id="_x0000_i134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24">
            <o:LockedField>false</o:LockedField>
          </o:OLEObject>
        </w:object>
      </w:r>
      <w:r>
        <w:rPr>
          <w:rFonts w:hint="eastAsia" w:ascii="Times New Roman" w:hAnsi="Times New Roman"/>
        </w:rPr>
        <w:t>变化量比盐酸的小，说明</w:t>
      </w:r>
      <w:r>
        <w:rPr>
          <w:rFonts w:ascii="Times New Roman" w:hAnsi="Times New Roman"/>
          <w:position w:val="-4"/>
        </w:rPr>
        <w:object>
          <v:shape id="_x0000_i134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26">
            <o:LockedField>false</o:LockedField>
          </o:OLEObject>
        </w:object>
      </w:r>
      <w:r>
        <w:rPr>
          <w:rFonts w:hint="eastAsia" w:ascii="Times New Roman" w:hAnsi="Times New Roman"/>
        </w:rPr>
        <w:t>存在电离平衡，故</w:t>
      </w:r>
      <w:r>
        <w:rPr>
          <w:rFonts w:ascii="Times New Roman" w:hAnsi="Times New Roman"/>
          <w:position w:val="-4"/>
        </w:rPr>
        <w:object>
          <v:shape id="_x0000_i1344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27">
            <o:LockedField>false</o:LockedField>
          </o:OLEObject>
        </w:object>
      </w:r>
      <w:r>
        <w:rPr>
          <w:rFonts w:hint="eastAsia" w:ascii="Times New Roman" w:hAnsi="Times New Roman"/>
        </w:rPr>
        <w:t>为弱酸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（4）①</w:t>
      </w:r>
      <w:r>
        <w:rPr>
          <w:rFonts w:ascii="Times New Roman" w:hAnsi="Times New Roman"/>
          <w:position w:val="-12"/>
        </w:rPr>
        <w:object>
          <v:shape id="_x0000_i1345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28">
            <o:LockedField>false</o:LockedField>
          </o:OLEObject>
        </w:object>
      </w:r>
      <w:r>
        <w:rPr>
          <w:rFonts w:hint="eastAsia" w:ascii="Times New Roman" w:hAnsi="Times New Roman"/>
        </w:rPr>
        <w:t>溶液&gt;</w:t>
      </w:r>
      <w:r>
        <w:rPr>
          <w:rFonts w:ascii="Times New Roman" w:hAnsi="Times New Roman"/>
          <w:position w:val="-6"/>
        </w:rPr>
        <w:object>
          <v:shape id="_x0000_i1346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30">
            <o:LockedField>false</o:LockedField>
          </o:OLEObject>
        </w:object>
      </w:r>
      <w:r>
        <w:rPr>
          <w:rFonts w:hint="eastAsia" w:ascii="Times New Roman" w:hAnsi="Times New Roman"/>
        </w:rPr>
        <w:t>溶液&gt;</w:t>
      </w:r>
      <w:r>
        <w:rPr>
          <w:rFonts w:ascii="Times New Roman" w:hAnsi="Times New Roman"/>
          <w:position w:val="-12"/>
        </w:rPr>
        <w:object>
          <v:shape id="_x0000_i1347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32">
            <o:LockedField>false</o:LockedField>
          </o:OLEObject>
        </w:object>
      </w:r>
      <w:r>
        <w:rPr>
          <w:rFonts w:hint="eastAsia" w:ascii="Times New Roman" w:hAnsi="Times New Roman"/>
        </w:rPr>
        <w:t>溶液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6"/>
        </w:rPr>
        <w:object>
          <v:shape id="_x0000_i1348" o:spt="75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3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（1）纯水在</w:t>
      </w:r>
      <w:r>
        <w:rPr>
          <w:rFonts w:ascii="Times New Roman" w:hAnsi="Times New Roman"/>
          <w:position w:val="-6"/>
        </w:rPr>
        <w:object>
          <v:shape id="_x0000_i1349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36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  <w:position w:val="-10"/>
        </w:rPr>
        <w:object>
          <v:shape id="_x0000_i1350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38">
            <o:LockedField>false</o:LockedField>
          </o:OLEObject>
        </w:object>
      </w:r>
      <w:r>
        <w:rPr>
          <w:rFonts w:hint="eastAsia" w:ascii="Times New Roman" w:hAnsi="Times New Roman"/>
        </w:rPr>
        <w:t>，该温度下</w:t>
      </w:r>
      <w:r>
        <w:rPr>
          <w:rFonts w:ascii="Times New Roman" w:hAnsi="Times New Roman"/>
          <w:position w:val="-12"/>
        </w:rPr>
        <w:object>
          <v:shape id="_x0000_i1351" o:spt="75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352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42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353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44">
            <o:LockedField>false</o:LockedField>
          </o:OLEObject>
        </w:object>
      </w:r>
      <w:r>
        <w:rPr>
          <w:rFonts w:hint="eastAsia" w:ascii="Times New Roman" w:hAnsi="Times New Roman"/>
        </w:rPr>
        <w:t>溶液中</w:t>
      </w:r>
      <w:r>
        <w:rPr>
          <w:rFonts w:ascii="Times New Roman" w:hAnsi="Times New Roman"/>
          <w:position w:val="-24"/>
        </w:rPr>
        <w:object>
          <v:shape id="_x0000_i1354" o:spt="75" type="#_x0000_t75" style="height:33pt;width:156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355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4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36"/>
        </w:rPr>
        <w:object>
          <v:shape id="_x0000_i1356" o:spt="75" type="#_x0000_t75" style="height:39pt;width:333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10"/>
        </w:rPr>
        <w:object>
          <v:shape id="_x0000_i1357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2">
            <o:LockedField>false</o:LockedField>
          </o:OLEObject>
        </w:object>
      </w:r>
      <w:r>
        <w:rPr>
          <w:rFonts w:hint="eastAsia" w:ascii="Times New Roman" w:hAnsi="Times New Roman"/>
        </w:rPr>
        <w:t>相等的强酸和弱酸等倍稀释，强酸的</w:t>
      </w:r>
      <w:r>
        <w:rPr>
          <w:rFonts w:ascii="Times New Roman" w:hAnsi="Times New Roman"/>
          <w:position w:val="-10"/>
        </w:rPr>
        <w:object>
          <v:shape id="_x0000_i1358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53">
            <o:LockedField>false</o:LockedField>
          </o:OLEObject>
        </w:object>
      </w:r>
      <w:r>
        <w:rPr>
          <w:rFonts w:hint="eastAsia" w:ascii="Times New Roman" w:hAnsi="Times New Roman"/>
        </w:rPr>
        <w:t>变化较大，弱酸由于存在电离平衡，所以</w:t>
      </w:r>
      <w:r>
        <w:rPr>
          <w:rFonts w:ascii="Times New Roman" w:hAnsi="Times New Roman"/>
          <w:position w:val="-10"/>
        </w:rPr>
        <w:object>
          <v:shape id="_x0000_i1359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54">
            <o:LockedField>false</o:LockedField>
          </o:OLEObject>
        </w:object>
      </w:r>
      <w:r>
        <w:rPr>
          <w:rFonts w:hint="eastAsia" w:ascii="Times New Roman" w:hAnsi="Times New Roman"/>
        </w:rPr>
        <w:t>变化量比强酸的小。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（4）①弱酸的酸性越弱，对应盐水解程度越大，同浓度的溶液</w:t>
      </w:r>
      <w:r>
        <w:rPr>
          <w:rFonts w:ascii="Times New Roman" w:hAnsi="Times New Roman"/>
          <w:position w:val="-10"/>
        </w:rPr>
        <w:object>
          <v:shape id="_x0000_i1360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55">
            <o:LockedField>false</o:LockedField>
          </o:OLEObject>
        </w:object>
      </w:r>
      <w:r>
        <w:rPr>
          <w:rFonts w:hint="eastAsia" w:ascii="Times New Roman" w:hAnsi="Times New Roman"/>
        </w:rPr>
        <w:t>越大，根据电离常数知酸性：</w:t>
      </w:r>
      <w:r>
        <w:rPr>
          <w:rFonts w:ascii="Times New Roman" w:hAnsi="Times New Roman"/>
          <w:position w:val="-12"/>
        </w:rPr>
        <w:object>
          <v:shape id="_x0000_i1361" o:spt="75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56">
            <o:LockedField>false</o:LockedField>
          </o:OLEObject>
        </w:object>
      </w:r>
      <w:r>
        <w:rPr>
          <w:rFonts w:hint="eastAsia" w:ascii="Times New Roman" w:hAnsi="Times New Roman"/>
        </w:rPr>
        <w:t>，测水解程度：</w:t>
      </w:r>
      <w:r>
        <w:rPr>
          <w:rFonts w:ascii="Times New Roman" w:hAnsi="Times New Roman"/>
          <w:position w:val="-12"/>
        </w:rPr>
        <w:object>
          <v:shape id="_x0000_i1362" o:spt="75" type="#_x0000_t75" style="height:18pt;width:149.2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58">
            <o:LockedField>false</o:LockedField>
          </o:OLEObject>
        </w:object>
      </w:r>
      <w:r>
        <w:rPr>
          <w:rFonts w:hint="eastAsia" w:ascii="Times New Roman" w:hAnsi="Times New Roman"/>
        </w:rPr>
        <w:t>，所以溶液</w:t>
      </w:r>
      <w:r>
        <w:rPr>
          <w:rFonts w:ascii="Times New Roman" w:hAnsi="Times New Roman"/>
          <w:position w:val="-12"/>
        </w:rPr>
        <w:object>
          <v:shape id="_x0000_i1363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60">
            <o:LockedField>false</o:LockedField>
          </o:OLEObject>
        </w:object>
      </w:r>
      <w:r>
        <w:rPr>
          <w:rFonts w:hint="eastAsia" w:ascii="Times New Roman" w:hAnsi="Times New Roman"/>
        </w:rPr>
        <w:t>溶液&gt;</w:t>
      </w:r>
      <w:r>
        <w:rPr>
          <w:rFonts w:ascii="Times New Roman" w:hAnsi="Times New Roman"/>
          <w:position w:val="-6"/>
        </w:rPr>
        <w:object>
          <v:shape id="_x0000_i1364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62">
            <o:LockedField>false</o:LockedField>
          </o:OLEObject>
        </w:object>
      </w:r>
      <w:r>
        <w:rPr>
          <w:rFonts w:hint="eastAsia" w:ascii="Times New Roman" w:hAnsi="Times New Roman"/>
        </w:rPr>
        <w:t>溶液&gt;</w:t>
      </w:r>
      <w:r>
        <w:rPr>
          <w:rFonts w:ascii="Times New Roman" w:hAnsi="Times New Roman"/>
          <w:position w:val="-12"/>
        </w:rPr>
        <w:object>
          <v:shape id="_x0000_i1365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64">
            <o:LockedField>false</o:LockedField>
          </o:OLEObject>
        </w:object>
      </w:r>
      <w:r>
        <w:rPr>
          <w:rFonts w:hint="eastAsia" w:ascii="Times New Roman" w:hAnsi="Times New Roman"/>
        </w:rPr>
        <w:t>溶液。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24"/>
        </w:rPr>
        <w:object>
          <v:shape id="_x0000_i1366" o:spt="75" type="#_x0000_t75" style="height:36pt;width:120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6"/>
        </w:rPr>
        <w:object>
          <v:shape id="_x0000_i1367" o:spt="75" type="#_x0000_t75" style="height:21.75pt;width:115.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6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36"/>
        </w:rPr>
        <w:object>
          <v:shape id="_x0000_i1368" o:spt="75" type="#_x0000_t75" style="height:39pt;width:417.5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70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54"/>
        </w:rPr>
        <w:object>
          <v:shape id="_x0000_i1369" o:spt="75" type="#_x0000_t75" style="height:51pt;width:16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72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17．（每空2分，共12分）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（1）橙    （2）c     </w:t>
      </w:r>
      <w:r>
        <w:rPr>
          <w:rFonts w:ascii="Times New Roman" w:hAnsi="Times New Roman"/>
        </w:rPr>
        <w:t>（3）0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（4）5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（5）阳极发生的反应为</w:t>
      </w:r>
      <w:r>
        <w:rPr>
          <w:rFonts w:ascii="Times New Roman" w:hAnsi="Times New Roman"/>
          <w:position w:val="-34"/>
        </w:rPr>
        <w:object>
          <v:shape id="_x0000_i1370" o:spt="75" type="#_x0000_t75" style="height:39.75pt;width:85.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74">
            <o:LockedField>false</o:LockedField>
          </o:OLEObject>
        </w:object>
      </w:r>
      <w:r>
        <w:rPr>
          <w:rFonts w:hint="eastAsia" w:ascii="Times New Roman" w:hAnsi="Times New Roman"/>
        </w:rPr>
        <w:t>，提供还原剂</w:t>
      </w:r>
      <w:r>
        <w:rPr>
          <w:rFonts w:ascii="Times New Roman" w:hAnsi="Times New Roman"/>
          <w:position w:val="-6"/>
        </w:rPr>
        <w:object>
          <v:shape id="_x0000_i1371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7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（6）</w:t>
      </w:r>
      <w:r>
        <w:rPr>
          <w:rFonts w:ascii="Times New Roman" w:hAnsi="Times New Roman"/>
          <w:position w:val="-12"/>
        </w:rPr>
        <w:object>
          <v:shape id="_x0000_i1372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78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解析：（1）</w:t>
      </w:r>
      <w:r>
        <w:rPr>
          <w:rFonts w:ascii="Times New Roman" w:hAnsi="Times New Roman"/>
          <w:position w:val="-10"/>
        </w:rPr>
        <w:object>
          <v:shape id="_x0000_i1373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80">
            <o:LockedField>false</o:LockedField>
          </o:OLEObject>
        </w:object>
      </w:r>
      <w:r>
        <w:rPr>
          <w:rFonts w:hint="eastAsia" w:ascii="Times New Roman" w:hAnsi="Times New Roman"/>
        </w:rPr>
        <w:t>说明溶液中</w:t>
      </w:r>
      <w:r>
        <w:rPr>
          <w:rFonts w:ascii="Times New Roman" w:hAnsi="Times New Roman"/>
          <w:position w:val="-16"/>
        </w:rPr>
        <w:object>
          <v:shape id="_x0000_i1374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82">
            <o:LockedField>false</o:LockedField>
          </o:OLEObject>
        </w:object>
      </w:r>
      <w:r>
        <w:rPr>
          <w:rFonts w:hint="eastAsia" w:ascii="Times New Roman" w:hAnsi="Times New Roman"/>
        </w:rPr>
        <w:t>较大，平衡向正反应方向移动，</w:t>
      </w:r>
      <w:r>
        <w:rPr>
          <w:rFonts w:ascii="Times New Roman" w:hAnsi="Times New Roman"/>
          <w:position w:val="-12"/>
        </w:rPr>
        <w:object>
          <v:shape id="_x0000_i1375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84">
            <o:LockedField>false</o:LockedField>
          </o:OLEObject>
        </w:object>
      </w:r>
      <w:r>
        <w:rPr>
          <w:rFonts w:hint="eastAsia" w:ascii="Times New Roman" w:hAnsi="Times New Roman"/>
        </w:rPr>
        <w:t>的浓度会增大，所以溶液显橙色。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（2）在一定条件下的可逆反应中，当正反应速率和逆反应速率相等，反应物的浓度与生成物的浓度不再改变时，该可逆反应达到化学平衡状态，因此</w:t>
      </w:r>
      <w:r>
        <w:rPr>
          <w:rFonts w:ascii="Times New Roman" w:hAnsi="Times New Roman"/>
          <w:position w:val="-12"/>
        </w:rPr>
        <w:object>
          <v:shape id="_x0000_i1376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8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377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87">
            <o:LockedField>false</o:LockedField>
          </o:OLEObject>
        </w:object>
      </w:r>
      <w:r>
        <w:rPr>
          <w:rFonts w:hint="eastAsia" w:ascii="Times New Roman" w:hAnsi="Times New Roman"/>
        </w:rPr>
        <w:t>的浓度相同不能说明反应达到平衡状态，a错误；在任何情况下</w:t>
      </w:r>
      <w:r>
        <w:rPr>
          <w:rFonts w:ascii="Times New Roman" w:hAnsi="Times New Roman"/>
          <w:position w:val="-12"/>
        </w:rPr>
        <w:object>
          <v:shape id="_x0000_i1378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8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379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90">
            <o:LockedField>false</o:LockedField>
          </o:OLEObject>
        </w:object>
      </w:r>
      <w:r>
        <w:rPr>
          <w:rFonts w:hint="eastAsia" w:ascii="Times New Roman" w:hAnsi="Times New Roman"/>
        </w:rPr>
        <w:t>的反应速率之比总是等于</w:t>
      </w:r>
      <w:r>
        <w:rPr>
          <w:rFonts w:ascii="Times New Roman" w:hAnsi="Times New Roman"/>
          <w:position w:val="-6"/>
        </w:rPr>
        <w:object>
          <v:shape id="_x0000_i1380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92">
            <o:LockedField>false</o:LockedField>
          </o:OLEObject>
        </w:object>
      </w:r>
      <w:r>
        <w:rPr>
          <w:rFonts w:hint="eastAsia" w:ascii="Times New Roman" w:hAnsi="Times New Roman"/>
        </w:rPr>
        <w:t>，因此</w:t>
      </w:r>
      <w:r>
        <w:rPr>
          <w:rFonts w:ascii="Times New Roman" w:hAnsi="Times New Roman"/>
          <w:position w:val="-16"/>
        </w:rPr>
        <w:object>
          <v:shape id="_x0000_i1381" o:spt="75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94">
            <o:LockedField>false</o:LockedField>
          </o:OLEObject>
        </w:object>
      </w:r>
      <w:r>
        <w:rPr>
          <w:rFonts w:hint="eastAsia" w:ascii="Times New Roman" w:hAnsi="Times New Roman"/>
        </w:rPr>
        <w:t>不能说明反应达到平衡状态，b错误；溶液颜色不再改变，说明</w:t>
      </w:r>
      <w:r>
        <w:rPr>
          <w:rFonts w:ascii="Times New Roman" w:hAnsi="Times New Roman"/>
          <w:position w:val="-12"/>
        </w:rPr>
        <w:object>
          <v:shape id="_x0000_i1382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9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383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97">
            <o:LockedField>false</o:LockedField>
          </o:OLEObject>
        </w:object>
      </w:r>
      <w:r>
        <w:rPr>
          <w:rFonts w:hint="eastAsia" w:ascii="Times New Roman" w:hAnsi="Times New Roman"/>
        </w:rPr>
        <w:t>的浓度不再改变，因此可以说明反应已经达到平衡状态，c正确。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12"/>
        </w:rPr>
        <w:object>
          <v:shape id="_x0000_i1384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98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  <w:position w:val="-6"/>
        </w:rPr>
        <w:object>
          <v:shape id="_x0000_i138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99">
            <o:LockedField>false</o:LockedField>
          </o:OLEObject>
        </w:object>
      </w:r>
      <w:r>
        <w:rPr>
          <w:rFonts w:hint="eastAsia" w:ascii="Times New Roman" w:hAnsi="Times New Roman"/>
        </w:rPr>
        <w:t>的化合价是</w:t>
      </w:r>
      <w:r>
        <w:rPr>
          <w:rFonts w:ascii="Times New Roman" w:hAnsi="Times New Roman"/>
          <w:position w:val="-6"/>
        </w:rPr>
        <w:object>
          <v:shape id="_x0000_i138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01">
            <o:LockedField>false</o:LockedField>
          </o:OLEObject>
        </w:object>
      </w:r>
      <w:r>
        <w:rPr>
          <w:rFonts w:hint="eastAsia" w:ascii="Times New Roman" w:hAnsi="Times New Roman"/>
        </w:rPr>
        <w:t>价，</w:t>
      </w:r>
      <w:r>
        <w:rPr>
          <w:rFonts w:ascii="Times New Roman" w:hAnsi="Times New Roman"/>
          <w:position w:val="-12"/>
        </w:rPr>
        <w:object>
          <v:shape id="_x0000_i1387" o:spt="75" type="#_x0000_t75" style="height:18.75pt;width:70.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03">
            <o:LockedField>false</o:LockedField>
          </o:OLEObject>
        </w:object>
      </w:r>
      <w:r>
        <w:rPr>
          <w:rFonts w:hint="eastAsia" w:ascii="Times New Roman" w:hAnsi="Times New Roman"/>
        </w:rPr>
        <w:t>被还原得到</w:t>
      </w:r>
      <w:r>
        <w:rPr>
          <w:rFonts w:ascii="Times New Roman" w:hAnsi="Times New Roman"/>
          <w:position w:val="-6"/>
        </w:rPr>
        <w:object>
          <v:shape id="_x0000_i1388" o:spt="75" type="#_x0000_t75" style="height:13.5pt;width:92.2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05">
            <o:LockedField>false</o:LockedField>
          </o:OLEObject>
        </w:object>
      </w:r>
      <w:r>
        <w:rPr>
          <w:rFonts w:hint="eastAsia" w:ascii="Times New Roman" w:hAnsi="Times New Roman"/>
        </w:rPr>
        <w:t>电子，</w:t>
      </w:r>
      <w:r>
        <w:rPr>
          <w:rFonts w:ascii="Times New Roman" w:hAnsi="Times New Roman"/>
          <w:position w:val="-6"/>
        </w:rPr>
        <w:object>
          <v:shape id="_x0000_i1389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07">
            <o:LockedField>false</o:LockedField>
          </o:OLEObject>
        </w:object>
      </w:r>
      <w:r>
        <w:rPr>
          <w:rFonts w:hint="eastAsia" w:ascii="Times New Roman" w:hAnsi="Times New Roman"/>
        </w:rPr>
        <w:t>被氧化生成</w:t>
      </w:r>
      <w:r>
        <w:rPr>
          <w:rFonts w:ascii="Times New Roman" w:hAnsi="Times New Roman"/>
          <w:position w:val="-6"/>
        </w:rPr>
        <w:object>
          <v:shape id="_x0000_i1390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09">
            <o:LockedField>false</o:LockedField>
          </o:OLEObject>
        </w:object>
      </w:r>
      <w:r>
        <w:rPr>
          <w:rFonts w:hint="eastAsia" w:ascii="Times New Roman" w:hAnsi="Times New Roman"/>
        </w:rPr>
        <w:t>失去</w:t>
      </w:r>
      <w:r>
        <w:rPr>
          <w:rFonts w:ascii="Times New Roman" w:hAnsi="Times New Roman"/>
          <w:position w:val="-6"/>
        </w:rPr>
        <w:object>
          <v:shape id="_x0000_i1391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11">
            <o:LockedField>false</o:LockedField>
          </o:OLEObject>
        </w:object>
      </w:r>
      <w:r>
        <w:rPr>
          <w:rFonts w:hint="eastAsia" w:ascii="Times New Roman" w:hAnsi="Times New Roman"/>
        </w:rPr>
        <w:t>电子，因此根据得失电子守恒可知需要</w:t>
      </w:r>
      <w:r>
        <w:rPr>
          <w:rFonts w:ascii="Times New Roman" w:hAnsi="Times New Roman"/>
          <w:position w:val="-12"/>
        </w:rPr>
        <w:object>
          <v:shape id="_x0000_i1392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13">
            <o:LockedField>false</o:LockedField>
          </o:OLEObject>
        </w:object>
      </w:r>
      <w:r>
        <w:rPr>
          <w:rFonts w:hint="eastAsia" w:ascii="Times New Roman" w:hAnsi="Times New Roman"/>
        </w:rPr>
        <w:t>的物质的量为</w:t>
      </w:r>
      <w:r>
        <w:rPr>
          <w:rFonts w:ascii="Times New Roman" w:hAnsi="Times New Roman"/>
          <w:position w:val="-6"/>
        </w:rPr>
        <w:object>
          <v:shape id="_x0000_i1393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15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（4）由溶度积常数的表达式</w:t>
      </w:r>
      <w:r>
        <w:rPr>
          <w:rFonts w:ascii="Times New Roman" w:hAnsi="Times New Roman"/>
          <w:position w:val="-16"/>
        </w:rPr>
        <w:object>
          <v:shape id="_x0000_i1394" o:spt="75" type="#_x0000_t75" style="height:21.75pt;width:142.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17">
            <o:LockedField>false</o:LockedField>
          </o:OLEObject>
        </w:object>
      </w:r>
      <w:r>
        <w:rPr>
          <w:rFonts w:hint="eastAsia" w:ascii="Times New Roman" w:hAnsi="Times New Roman"/>
        </w:rPr>
        <w:t>可知，当</w:t>
      </w:r>
      <w:r>
        <w:rPr>
          <w:rFonts w:ascii="Times New Roman" w:hAnsi="Times New Roman"/>
          <w:position w:val="-16"/>
        </w:rPr>
        <w:object>
          <v:shape id="_x0000_i1395" o:spt="75" type="#_x0000_t75" style="height:21.75pt;width:96.7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19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6"/>
        </w:rPr>
        <w:object>
          <v:shape id="_x0000_i1396" o:spt="75" type="#_x0000_t75" style="height:21.75pt;width:96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21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0"/>
        </w:rPr>
        <w:object>
          <v:shape id="_x0000_i1397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23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</w:t>
      </w:r>
      <w:r>
        <w:rPr>
          <w:rFonts w:ascii="Times New Roman" w:hAnsi="Times New Roman"/>
          <w:position w:val="-12"/>
        </w:rPr>
        <w:object>
          <v:shape id="_x0000_i1398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25">
            <o:LockedField>false</o:LockedField>
          </o:OLEObject>
        </w:object>
      </w:r>
      <w:r>
        <w:rPr>
          <w:rFonts w:hint="eastAsia" w:ascii="Times New Roman" w:hAnsi="Times New Roman"/>
        </w:rPr>
        <w:t>要生成</w:t>
      </w:r>
      <w:r>
        <w:rPr>
          <w:rFonts w:ascii="Times New Roman" w:hAnsi="Times New Roman"/>
          <w:position w:val="-12"/>
        </w:rPr>
        <w:object>
          <v:shape id="_x0000_i1399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27">
            <o:LockedField>false</o:LockedField>
          </o:OLEObject>
        </w:object>
      </w:r>
      <w:r>
        <w:rPr>
          <w:rFonts w:hint="eastAsia" w:ascii="Times New Roman" w:hAnsi="Times New Roman"/>
        </w:rPr>
        <w:t>沉淀，必须有还原剂，而铁作电极时，在阳极上可以失去电子产生</w:t>
      </w:r>
      <w:r>
        <w:rPr>
          <w:rFonts w:ascii="Times New Roman" w:hAnsi="Times New Roman"/>
          <w:position w:val="-6"/>
        </w:rPr>
        <w:object>
          <v:shape id="_x0000_i1400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29">
            <o:LockedField>false</o:LockedField>
          </o:OLEObject>
        </w:object>
      </w:r>
      <w:r>
        <w:rPr>
          <w:rFonts w:hint="eastAsia" w:ascii="Times New Roman" w:hAnsi="Times New Roman"/>
        </w:rPr>
        <w:t>，电极反应式为</w:t>
      </w:r>
      <w:r>
        <w:rPr>
          <w:rFonts w:ascii="Times New Roman" w:hAnsi="Times New Roman"/>
          <w:position w:val="-6"/>
        </w:rPr>
        <w:object>
          <v:shape id="_x0000_i1401" o:spt="75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31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（6）在阳极产生的</w:t>
      </w:r>
      <w:r>
        <w:rPr>
          <w:rFonts w:ascii="Times New Roman" w:hAnsi="Times New Roman"/>
          <w:position w:val="-6"/>
        </w:rPr>
        <w:object>
          <v:shape id="_x0000_i1402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33">
            <o:LockedField>false</o:LockedField>
          </o:OLEObject>
        </w:object>
      </w:r>
      <w:r>
        <w:rPr>
          <w:rFonts w:hint="eastAsia" w:ascii="Times New Roman" w:hAnsi="Times New Roman"/>
        </w:rPr>
        <w:t>被</w:t>
      </w:r>
      <w:r>
        <w:rPr>
          <w:rFonts w:ascii="Times New Roman" w:hAnsi="Times New Roman"/>
          <w:position w:val="-12"/>
        </w:rPr>
        <w:object>
          <v:shape id="_x0000_i1403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35">
            <o:LockedField>false</o:LockedField>
          </o:OLEObject>
        </w:object>
      </w:r>
      <w:r>
        <w:rPr>
          <w:rFonts w:hint="eastAsia" w:ascii="Times New Roman" w:hAnsi="Times New Roman"/>
        </w:rPr>
        <w:t>氧化生成</w:t>
      </w:r>
      <w:r>
        <w:rPr>
          <w:rFonts w:ascii="Times New Roman" w:hAnsi="Times New Roman"/>
          <w:position w:val="-6"/>
        </w:rPr>
        <w:object>
          <v:shape id="_x0000_i1404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37">
            <o:LockedField>false</o:LockedField>
          </o:OLEObject>
        </w:object>
      </w:r>
      <w:r>
        <w:rPr>
          <w:rFonts w:hint="eastAsia" w:ascii="Times New Roman" w:hAnsi="Times New Roman"/>
        </w:rPr>
        <w:t>，随着溶液</w:t>
      </w:r>
      <w:r>
        <w:rPr>
          <w:rFonts w:ascii="Times New Roman" w:hAnsi="Times New Roman"/>
          <w:position w:val="-10"/>
        </w:rPr>
        <w:object>
          <v:shape id="_x0000_i140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39">
            <o:LockedField>false</o:LockedField>
          </o:OLEObject>
        </w:object>
      </w:r>
      <w:r>
        <w:rPr>
          <w:rFonts w:hint="eastAsia" w:ascii="Times New Roman" w:hAnsi="Times New Roman"/>
        </w:rPr>
        <w:t>升高，</w:t>
      </w:r>
      <w:r>
        <w:rPr>
          <w:rFonts w:ascii="Times New Roman" w:hAnsi="Times New Roman"/>
          <w:position w:val="-6"/>
        </w:rPr>
        <w:object>
          <v:shape id="_x0000_i1406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41">
            <o:LockedField>false</o:LockedField>
          </o:OLEObject>
        </w:object>
      </w:r>
      <w:r>
        <w:rPr>
          <w:rFonts w:hint="eastAsia" w:ascii="Times New Roman" w:hAnsi="Times New Roman"/>
        </w:rPr>
        <w:t>会转化生成</w:t>
      </w:r>
      <w:r>
        <w:rPr>
          <w:rFonts w:ascii="Times New Roman" w:hAnsi="Times New Roman"/>
          <w:position w:val="-12"/>
        </w:rPr>
        <w:object>
          <v:shape id="_x0000_i140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43">
            <o:LockedField>false</o:LockedField>
          </o:OLEObject>
        </w:object>
      </w:r>
      <w:r>
        <w:rPr>
          <w:rFonts w:hint="eastAsia" w:ascii="Times New Roman" w:hAnsi="Times New Roman"/>
        </w:rPr>
        <w:t>沉淀。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18．（每空2分，共16分）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6"/>
        </w:rPr>
        <w:object>
          <v:shape id="_x0000_i1408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4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（合理答案即可）  </w:t>
      </w:r>
      <w:r>
        <w:rPr>
          <w:rFonts w:ascii="Times New Roman" w:hAnsi="Times New Roman"/>
          <w:position w:val="-6"/>
        </w:rPr>
        <w:object>
          <v:shape id="_x0000_i1409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4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34"/>
        </w:rPr>
        <w:object>
          <v:shape id="_x0000_i1410" o:spt="75" type="#_x0000_t75" style="height:39.75pt;width:186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49">
            <o:LockedField>false</o:LockedField>
          </o:OLEObject>
        </w:object>
      </w:r>
      <w:r>
        <w:rPr>
          <w:rFonts w:hint="eastAsia" w:ascii="Times New Roman" w:hAnsi="Times New Roman"/>
        </w:rPr>
        <w:t>（合理答案即可）  在干燥的</w:t>
      </w:r>
      <w:r>
        <w:rPr>
          <w:rFonts w:ascii="Times New Roman" w:hAnsi="Times New Roman"/>
          <w:position w:val="-6"/>
        </w:rPr>
        <w:object>
          <v:shape id="_x0000_i1411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51">
            <o:LockedField>false</o:LockedField>
          </o:OLEObject>
        </w:object>
      </w:r>
      <w:r>
        <w:rPr>
          <w:rFonts w:hint="eastAsia" w:ascii="Times New Roman" w:hAnsi="Times New Roman"/>
        </w:rPr>
        <w:t>气流中加热、脱水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（3）①淀粉溶液  蓝色褪去，且在半分钟内颜色不恢复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34"/>
        </w:rPr>
        <w:object>
          <v:shape id="_x0000_i1412" o:spt="75" type="#_x0000_t75" style="height:39.75pt;width:182.2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5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  <w:position w:val="-6"/>
        </w:rPr>
        <w:object>
          <v:shape id="_x0000_i1413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5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（1）促进</w:t>
      </w:r>
      <w:r>
        <w:rPr>
          <w:rFonts w:ascii="Times New Roman" w:hAnsi="Times New Roman"/>
          <w:position w:val="-12"/>
        </w:rPr>
        <w:object>
          <v:shape id="_x0000_i1414" o:spt="75" type="#_x0000_t75" style="height:20.25pt;width:157.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57">
            <o:LockedField>false</o:LockedField>
          </o:OLEObject>
        </w:object>
      </w:r>
      <w:r>
        <w:rPr>
          <w:rFonts w:hint="eastAsia" w:ascii="Times New Roman" w:hAnsi="Times New Roman"/>
        </w:rPr>
        <w:t>平衡向右移动，加入能消耗</w:t>
      </w:r>
      <w:r>
        <w:rPr>
          <w:rFonts w:ascii="Times New Roman" w:hAnsi="Times New Roman"/>
          <w:position w:val="-4"/>
        </w:rPr>
        <w:object>
          <v:shape id="_x0000_i1415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59">
            <o:LockedField>false</o:LockedField>
          </o:OLEObject>
        </w:object>
      </w:r>
      <w:r>
        <w:rPr>
          <w:rFonts w:hint="eastAsia" w:ascii="Times New Roman" w:hAnsi="Times New Roman"/>
        </w:rPr>
        <w:t>且不引入新杂质的物质即可。</w:t>
      </w:r>
      <w:r>
        <w:rPr>
          <w:rFonts w:ascii="Times New Roman" w:hAnsi="Times New Roman"/>
          <w:position w:val="-16"/>
        </w:rPr>
        <w:object>
          <v:shape id="_x0000_i1416" o:spt="75" type="#_x0000_t75" style="height:21.75pt;width:217.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6"/>
        </w:rPr>
        <w:object>
          <v:shape id="_x0000_i1417" o:spt="75" type="#_x0000_t75" style="height:21.75pt;width:123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63">
            <o:LockedField>false</o:LockedField>
          </o:OLEObject>
        </w:object>
      </w:r>
      <w:r>
        <w:rPr>
          <w:rFonts w:hint="eastAsia" w:ascii="Times New Roman" w:hAnsi="Times New Roman"/>
        </w:rPr>
        <w:t>，可求得</w:t>
      </w:r>
      <w:r>
        <w:rPr>
          <w:rFonts w:ascii="Times New Roman" w:hAnsi="Times New Roman"/>
          <w:position w:val="-16"/>
        </w:rPr>
        <w:object>
          <v:shape id="_x0000_i1418" o:spt="75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65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（2）加热</w:t>
      </w:r>
      <w:r>
        <w:rPr>
          <w:rFonts w:ascii="Times New Roman" w:hAnsi="Times New Roman"/>
          <w:position w:val="-12"/>
        </w:rPr>
        <w:object>
          <v:shape id="_x0000_i1419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67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6"/>
        </w:rPr>
        <w:object>
          <v:shape id="_x0000_i1420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69">
            <o:LockedField>false</o:LockedField>
          </o:OLEObject>
        </w:object>
      </w:r>
      <w:r>
        <w:rPr>
          <w:rFonts w:hint="eastAsia" w:ascii="Times New Roman" w:hAnsi="Times New Roman"/>
        </w:rPr>
        <w:t>会不断水解生成</w:t>
      </w:r>
      <w:r>
        <w:rPr>
          <w:rFonts w:ascii="Times New Roman" w:hAnsi="Times New Roman"/>
          <w:position w:val="-12"/>
        </w:rPr>
        <w:object>
          <v:shape id="_x0000_i1421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71">
            <o:LockedField>false</o:LockedField>
          </o:OLEObject>
        </w:object>
      </w:r>
      <w:r>
        <w:rPr>
          <w:rFonts w:hint="eastAsia" w:ascii="Times New Roman" w:hAnsi="Times New Roman"/>
        </w:rPr>
        <w:t>，且反应还生成</w:t>
      </w:r>
      <w:r>
        <w:rPr>
          <w:rFonts w:ascii="Times New Roman" w:hAnsi="Times New Roman"/>
          <w:position w:val="-6"/>
        </w:rPr>
        <w:object>
          <v:shape id="_x0000_i1422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73">
            <o:LockedField>false</o:LockedField>
          </o:OLEObject>
        </w:object>
      </w:r>
      <w:r>
        <w:rPr>
          <w:rFonts w:hint="eastAsia" w:ascii="Times New Roman" w:hAnsi="Times New Roman"/>
        </w:rPr>
        <w:t>气体，随着</w:t>
      </w:r>
      <w:r>
        <w:rPr>
          <w:rFonts w:ascii="Times New Roman" w:hAnsi="Times New Roman"/>
          <w:position w:val="-6"/>
        </w:rPr>
        <w:object>
          <v:shape id="_x0000_i1423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75">
            <o:LockedField>false</o:LockedField>
          </o:OLEObject>
        </w:object>
      </w:r>
      <w:r>
        <w:rPr>
          <w:rFonts w:hint="eastAsia" w:ascii="Times New Roman" w:hAnsi="Times New Roman"/>
        </w:rPr>
        <w:t>气体脱离反应体系，促使</w:t>
      </w:r>
      <w:r>
        <w:rPr>
          <w:rFonts w:ascii="Times New Roman" w:hAnsi="Times New Roman"/>
          <w:position w:val="-12"/>
        </w:rPr>
        <w:object>
          <v:shape id="_x0000_i1424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76">
            <o:LockedField>false</o:LockedField>
          </o:OLEObject>
        </w:object>
      </w:r>
      <w:r>
        <w:rPr>
          <w:rFonts w:hint="eastAsia" w:ascii="Times New Roman" w:hAnsi="Times New Roman"/>
        </w:rPr>
        <w:t>的水解平衡正向移动，所以可以采取在干燥的</w:t>
      </w:r>
      <w:r>
        <w:rPr>
          <w:rFonts w:ascii="Times New Roman" w:hAnsi="Times New Roman"/>
          <w:position w:val="-6"/>
        </w:rPr>
        <w:object>
          <v:shape id="_x0000_i1425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77">
            <o:LockedField>false</o:LockedField>
          </o:OLEObject>
        </w:object>
      </w:r>
      <w:r>
        <w:rPr>
          <w:rFonts w:hint="eastAsia" w:ascii="Times New Roman" w:hAnsi="Times New Roman"/>
        </w:rPr>
        <w:t>气流中加热脱水的方法抑制</w:t>
      </w:r>
      <w:r>
        <w:rPr>
          <w:rFonts w:ascii="Times New Roman" w:hAnsi="Times New Roman"/>
          <w:position w:val="-6"/>
        </w:rPr>
        <w:object>
          <v:shape id="_x0000_i1426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78">
            <o:LockedField>false</o:LockedField>
          </o:OLEObject>
        </w:object>
      </w:r>
      <w:r>
        <w:rPr>
          <w:rFonts w:hint="eastAsia" w:ascii="Times New Roman" w:hAnsi="Times New Roman"/>
        </w:rPr>
        <w:t>的水解。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（3）利用</w:t>
      </w:r>
      <w:r>
        <w:rPr>
          <w:rFonts w:ascii="Times New Roman" w:hAnsi="Times New Roman"/>
          <w:position w:val="-12"/>
        </w:rPr>
        <w:object>
          <v:shape id="_x0000_i1427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79">
            <o:LockedField>false</o:LockedField>
          </o:OLEObject>
        </w:object>
      </w:r>
      <w:r>
        <w:rPr>
          <w:rFonts w:hint="eastAsia" w:ascii="Times New Roman" w:hAnsi="Times New Roman"/>
        </w:rPr>
        <w:t>溶液滴定生成的</w:t>
      </w:r>
      <w:r>
        <w:rPr>
          <w:rFonts w:ascii="Times New Roman" w:hAnsi="Times New Roman"/>
          <w:position w:val="-12"/>
        </w:rPr>
        <w:object>
          <v:shape id="_x0000_i142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81">
            <o:LockedField>false</o:LockedField>
          </o:OLEObject>
        </w:object>
      </w:r>
      <w:r>
        <w:rPr>
          <w:rFonts w:hint="eastAsia" w:ascii="Times New Roman" w:hAnsi="Times New Roman"/>
        </w:rPr>
        <w:t>，用淀粉溶液作指示剂，当蓝色褪去，且半分钟内颜色不恢复即为滴定终点。设试样中</w:t>
      </w:r>
      <w:r>
        <w:rPr>
          <w:rFonts w:ascii="Times New Roman" w:hAnsi="Times New Roman"/>
          <w:position w:val="-6"/>
        </w:rPr>
        <w:object>
          <v:shape id="_x0000_i1429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83">
            <o:LockedField>false</o:LockedField>
          </o:OLEObject>
        </w:object>
      </w:r>
      <w:r>
        <w:rPr>
          <w:rFonts w:hint="eastAsia" w:ascii="Times New Roman" w:hAnsi="Times New Roman"/>
        </w:rPr>
        <w:t>的物质的量为x，由反应的方程式可得关系式：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430" o:spt="75" type="#_x0000_t75" style="height:18.75pt;width:88.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84">
            <o:LockedField>false</o:LockedField>
          </o:OLEObject>
        </w:object>
      </w:r>
    </w:p>
    <w:p>
      <w:pPr>
        <w:spacing w:line="288" w:lineRule="auto"/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2          2</w:t>
      </w:r>
    </w:p>
    <w:p>
      <w:pPr>
        <w:spacing w:line="288" w:lineRule="auto"/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x         </w:t>
      </w:r>
      <w:r>
        <w:rPr>
          <w:rFonts w:ascii="Times New Roman" w:hAnsi="Times New Roman"/>
          <w:position w:val="-6"/>
        </w:rPr>
        <w:object>
          <v:shape id="_x0000_i1431" o:spt="75" type="#_x0000_t75" style="height:16.5pt;width:135.7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8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可求得</w:t>
      </w:r>
      <w:r>
        <w:rPr>
          <w:rFonts w:ascii="Times New Roman" w:hAnsi="Times New Roman"/>
          <w:position w:val="-6"/>
        </w:rPr>
        <w:object>
          <v:shape id="_x0000_i1432" o:spt="75" type="#_x0000_t75" style="height:16.5pt;width:66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88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8"/>
        </w:rPr>
        <w:object>
          <v:shape id="_x0000_i1433" o:spt="75" type="#_x0000_t75" style="height:35.25pt;width:267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90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19．（13分）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12"/>
        </w:rPr>
        <w:object>
          <v:shape id="_x0000_i1434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92">
            <o:LockedField>false</o:LockedField>
          </o:OLEObject>
        </w:object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（2）正盐（1分）   弱碱性（1分）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</w:t>
      </w:r>
      <w:r>
        <w:rPr>
          <w:rFonts w:ascii="Times New Roman" w:hAnsi="Times New Roman"/>
          <w:position w:val="-12"/>
        </w:rPr>
        <w:object>
          <v:shape id="_x0000_i1435" o:spt="75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94">
            <o:LockedField>false</o:LockedField>
          </o:OLEObject>
        </w:object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②阳极反应为</w:t>
      </w:r>
      <w:r>
        <w:rPr>
          <w:rFonts w:ascii="Times New Roman" w:hAnsi="Times New Roman"/>
          <w:position w:val="-34"/>
        </w:rPr>
        <w:object>
          <v:shape id="_x0000_i1436" o:spt="75" type="#_x0000_t75" style="height:39.75pt;width:132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96">
            <o:LockedField>false</o:LockedField>
          </o:OLEObject>
        </w:object>
      </w:r>
      <w:r>
        <w:rPr>
          <w:rFonts w:hint="eastAsia" w:ascii="Times New Roman" w:hAnsi="Times New Roman"/>
        </w:rPr>
        <w:t>，产生的</w:t>
      </w:r>
      <w:r>
        <w:rPr>
          <w:rFonts w:ascii="Times New Roman" w:hAnsi="Times New Roman"/>
          <w:position w:val="-4"/>
        </w:rPr>
        <w:object>
          <v:shape id="_x0000_i143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98">
            <o:LockedField>false</o:LockedField>
          </o:OLEObject>
        </w:object>
      </w:r>
      <w:r>
        <w:rPr>
          <w:rFonts w:hint="eastAsia" w:ascii="Times New Roman" w:hAnsi="Times New Roman"/>
        </w:rPr>
        <w:t>通过阳膜进入产品室，原料室中的</w:t>
      </w:r>
      <w:r>
        <w:rPr>
          <w:rFonts w:ascii="Times New Roman" w:hAnsi="Times New Roman"/>
          <w:position w:val="-12"/>
        </w:rPr>
        <w:object>
          <v:shape id="_x0000_i1438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00">
            <o:LockedField>false</o:LockedField>
          </o:OLEObject>
        </w:object>
      </w:r>
      <w:r>
        <w:rPr>
          <w:rFonts w:hint="eastAsia" w:ascii="Times New Roman" w:hAnsi="Times New Roman"/>
        </w:rPr>
        <w:t>通过阴膜进入产品室，</w:t>
      </w:r>
      <w:r>
        <w:rPr>
          <w:rFonts w:ascii="Times New Roman" w:hAnsi="Times New Roman"/>
          <w:position w:val="-4"/>
        </w:rPr>
        <w:object>
          <v:shape id="_x0000_i1439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0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440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03">
            <o:LockedField>false</o:LockedField>
          </o:OLEObject>
        </w:object>
      </w:r>
      <w:r>
        <w:rPr>
          <w:rFonts w:hint="eastAsia" w:ascii="Times New Roman" w:hAnsi="Times New Roman"/>
        </w:rPr>
        <w:t>反应生成</w:t>
      </w:r>
      <w:r>
        <w:rPr>
          <w:rFonts w:ascii="Times New Roman" w:hAnsi="Times New Roman"/>
          <w:position w:val="-12"/>
        </w:rPr>
        <w:object>
          <v:shape id="_x0000_i144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04">
            <o:LockedField>false</o:LockedField>
          </o:OLEObject>
        </w:object>
      </w:r>
      <w:r>
        <w:rPr>
          <w:rFonts w:hint="eastAsia" w:ascii="Times New Roman" w:hAnsi="Times New Roman"/>
        </w:rPr>
        <w:t>（3分）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  <w:position w:val="-12"/>
        </w:rPr>
        <w:object>
          <v:shape id="_x0000_i1442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06">
            <o:LockedField>false</o:LockedField>
          </o:OLEObject>
        </w:object>
      </w:r>
      <w:r>
        <w:rPr>
          <w:rFonts w:hint="eastAsia" w:ascii="Times New Roman" w:hAnsi="Times New Roman"/>
        </w:rPr>
        <w:t>（或</w:t>
      </w:r>
      <w:r>
        <w:rPr>
          <w:rFonts w:ascii="Times New Roman" w:hAnsi="Times New Roman"/>
          <w:position w:val="-12"/>
        </w:rPr>
        <w:object>
          <v:shape id="_x0000_i1443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08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12"/>
        </w:rPr>
        <w:object>
          <v:shape id="_x0000_i1444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10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12"/>
        </w:rPr>
        <w:object>
          <v:shape id="_x0000_i144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1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）（2分）   </w:t>
      </w:r>
      <w:r>
        <w:rPr>
          <w:rFonts w:ascii="Times New Roman" w:hAnsi="Times New Roman"/>
          <w:position w:val="-12"/>
        </w:rPr>
        <w:object>
          <v:shape id="_x0000_i1446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14">
            <o:LockedField>false</o:LockedField>
          </o:OLEObject>
        </w:object>
      </w:r>
      <w:r>
        <w:rPr>
          <w:rFonts w:hint="eastAsia" w:ascii="Times New Roman" w:hAnsi="Times New Roman"/>
        </w:rPr>
        <w:t>（或</w:t>
      </w:r>
      <w:r>
        <w:rPr>
          <w:rFonts w:ascii="Times New Roman" w:hAnsi="Times New Roman"/>
          <w:position w:val="-12"/>
        </w:rPr>
        <w:object>
          <v:shape id="_x0000_i1447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16">
            <o:LockedField>false</o:LockedField>
          </o:OLEObject>
        </w:object>
      </w:r>
      <w:r>
        <w:rPr>
          <w:rFonts w:hint="eastAsia" w:ascii="Times New Roman" w:hAnsi="Times New Roman"/>
        </w:rPr>
        <w:t>）被氧化（2分）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12"/>
        </w:rPr>
        <w:object>
          <v:shape id="_x0000_i144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18">
            <o:LockedField>false</o:LockedField>
          </o:OLEObject>
        </w:object>
      </w:r>
      <w:r>
        <w:rPr>
          <w:rFonts w:hint="eastAsia" w:ascii="Times New Roman" w:hAnsi="Times New Roman"/>
        </w:rPr>
        <w:t>是一元中强酸，部分电离出</w:t>
      </w:r>
      <w:r>
        <w:rPr>
          <w:rFonts w:ascii="Times New Roman" w:hAnsi="Times New Roman"/>
          <w:position w:val="-4"/>
        </w:rPr>
        <w:object>
          <v:shape id="_x0000_i1449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20">
            <o:LockedField>false</o:LockedField>
          </o:OLEObject>
        </w:object>
      </w:r>
      <w:r>
        <w:rPr>
          <w:rFonts w:hint="eastAsia" w:ascii="Times New Roman" w:hAnsi="Times New Roman"/>
        </w:rPr>
        <w:t>，所以其电离方程式为</w:t>
      </w:r>
      <w:r>
        <w:rPr>
          <w:rFonts w:ascii="Times New Roman" w:hAnsi="Times New Roman"/>
          <w:position w:val="-12"/>
        </w:rPr>
        <w:object>
          <v:shape id="_x0000_i1450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22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（2）由于</w:t>
      </w:r>
      <w:r>
        <w:rPr>
          <w:rFonts w:ascii="Times New Roman" w:hAnsi="Times New Roman"/>
          <w:position w:val="-12"/>
        </w:rPr>
        <w:object>
          <v:shape id="_x0000_i145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24">
            <o:LockedField>false</o:LockedField>
          </o:OLEObject>
        </w:object>
      </w:r>
      <w:r>
        <w:rPr>
          <w:rFonts w:hint="eastAsia" w:ascii="Times New Roman" w:hAnsi="Times New Roman"/>
        </w:rPr>
        <w:t>是一元中强酸，所以</w:t>
      </w:r>
      <w:r>
        <w:rPr>
          <w:rFonts w:ascii="Times New Roman" w:hAnsi="Times New Roman"/>
          <w:position w:val="-12"/>
        </w:rPr>
        <w:object>
          <v:shape id="_x0000_i1452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25">
            <o:LockedField>false</o:LockedField>
          </o:OLEObject>
        </w:object>
      </w:r>
      <w:r>
        <w:rPr>
          <w:rFonts w:hint="eastAsia" w:ascii="Times New Roman" w:hAnsi="Times New Roman"/>
        </w:rPr>
        <w:t>为正盐，由于</w:t>
      </w:r>
      <w:r>
        <w:rPr>
          <w:rFonts w:ascii="Times New Roman" w:hAnsi="Times New Roman"/>
          <w:position w:val="-12"/>
        </w:rPr>
        <w:object>
          <v:shape id="_x0000_i1453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27">
            <o:LockedField>false</o:LockedField>
          </o:OLEObject>
        </w:object>
      </w:r>
      <w:r>
        <w:rPr>
          <w:rFonts w:hint="eastAsia" w:ascii="Times New Roman" w:hAnsi="Times New Roman"/>
        </w:rPr>
        <w:t>为弱电解质，则</w:t>
      </w:r>
      <w:r>
        <w:rPr>
          <w:rFonts w:ascii="Times New Roman" w:hAnsi="Times New Roman"/>
          <w:position w:val="-12"/>
        </w:rPr>
        <w:object>
          <v:shape id="_x0000_i145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29">
            <o:LockedField>false</o:LockedField>
          </o:OLEObject>
        </w:object>
      </w:r>
      <w:r>
        <w:rPr>
          <w:rFonts w:hint="eastAsia" w:ascii="Times New Roman" w:hAnsi="Times New Roman"/>
        </w:rPr>
        <w:t>为强碱弱酸盐，溶液显弱碱性。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（3）①阴极室中水电离的</w:t>
      </w:r>
      <w:r>
        <w:rPr>
          <w:rFonts w:ascii="Times New Roman" w:hAnsi="Times New Roman"/>
          <w:position w:val="-4"/>
        </w:rPr>
        <w:object>
          <v:shape id="_x0000_i1455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31">
            <o:LockedField>false</o:LockedField>
          </o:OLEObject>
        </w:object>
      </w:r>
      <w:r>
        <w:rPr>
          <w:rFonts w:hint="eastAsia" w:ascii="Times New Roman" w:hAnsi="Times New Roman"/>
        </w:rPr>
        <w:t>放电生成</w:t>
      </w:r>
      <w:r>
        <w:rPr>
          <w:rFonts w:ascii="Times New Roman" w:hAnsi="Times New Roman"/>
          <w:position w:val="-12"/>
        </w:rPr>
        <w:object>
          <v:shape id="_x0000_i1456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33">
            <o:LockedField>false</o:LockedField>
          </o:OLEObject>
        </w:object>
      </w:r>
      <w:r>
        <w:rPr>
          <w:rFonts w:hint="eastAsia" w:ascii="Times New Roman" w:hAnsi="Times New Roman"/>
        </w:rPr>
        <w:t>，同时产生</w:t>
      </w:r>
      <w:r>
        <w:rPr>
          <w:rFonts w:ascii="Times New Roman" w:hAnsi="Times New Roman"/>
          <w:position w:val="-6"/>
        </w:rPr>
        <w:object>
          <v:shape id="_x0000_i1457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35">
            <o:LockedField>false</o:LockedField>
          </o:OLEObject>
        </w:object>
      </w:r>
      <w:r>
        <w:rPr>
          <w:rFonts w:hint="eastAsia" w:ascii="Times New Roman" w:hAnsi="Times New Roman"/>
        </w:rPr>
        <w:t>，电极反应式为</w:t>
      </w:r>
      <w:r>
        <w:rPr>
          <w:rFonts w:ascii="Times New Roman" w:hAnsi="Times New Roman"/>
          <w:position w:val="-34"/>
        </w:rPr>
        <w:object>
          <v:shape id="_x0000_i1458" o:spt="75" type="#_x0000_t75" style="height:39.75pt;width:144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37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②阳极反应为</w:t>
      </w:r>
      <w:r>
        <w:rPr>
          <w:rFonts w:ascii="Times New Roman" w:hAnsi="Times New Roman"/>
          <w:position w:val="-34"/>
        </w:rPr>
        <w:object>
          <v:shape id="_x0000_i1459" o:spt="75" type="#_x0000_t75" style="height:39.75pt;width:132.7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39">
            <o:LockedField>false</o:LockedField>
          </o:OLEObject>
        </w:object>
      </w:r>
      <w:r>
        <w:rPr>
          <w:rFonts w:hint="eastAsia" w:ascii="Times New Roman" w:hAnsi="Times New Roman"/>
        </w:rPr>
        <w:t>，阳极产生的</w:t>
      </w:r>
      <w:r>
        <w:rPr>
          <w:rFonts w:ascii="Times New Roman" w:hAnsi="Times New Roman"/>
          <w:position w:val="-4"/>
        </w:rPr>
        <w:object>
          <v:shape id="_x0000_i1460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41">
            <o:LockedField>false</o:LockedField>
          </o:OLEObject>
        </w:object>
      </w:r>
      <w:r>
        <w:rPr>
          <w:rFonts w:hint="eastAsia" w:ascii="Times New Roman" w:hAnsi="Times New Roman"/>
        </w:rPr>
        <w:t>通过阳膜进入产品室，原料室中的</w:t>
      </w:r>
      <w:r>
        <w:rPr>
          <w:rFonts w:ascii="Times New Roman" w:hAnsi="Times New Roman"/>
          <w:position w:val="-12"/>
        </w:rPr>
        <w:object>
          <v:shape id="_x0000_i1461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43">
            <o:LockedField>false</o:LockedField>
          </o:OLEObject>
        </w:object>
      </w:r>
      <w:r>
        <w:rPr>
          <w:rFonts w:hint="eastAsia" w:ascii="Times New Roman" w:hAnsi="Times New Roman"/>
        </w:rPr>
        <w:t>通过阴膜进入产品室，</w:t>
      </w:r>
      <w:r>
        <w:rPr>
          <w:rFonts w:ascii="Times New Roman" w:hAnsi="Times New Roman"/>
          <w:position w:val="-4"/>
        </w:rPr>
        <w:object>
          <v:shape id="_x0000_i1462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45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463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47">
            <o:LockedField>false</o:LockedField>
          </o:OLEObject>
        </w:object>
      </w:r>
      <w:r>
        <w:rPr>
          <w:rFonts w:hint="eastAsia" w:ascii="Times New Roman" w:hAnsi="Times New Roman"/>
        </w:rPr>
        <w:t>反应生成</w:t>
      </w:r>
      <w:r>
        <w:rPr>
          <w:rFonts w:ascii="Times New Roman" w:hAnsi="Times New Roman"/>
          <w:position w:val="-12"/>
        </w:rPr>
        <w:object>
          <v:shape id="_x0000_i146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49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26497"/>
    <w:rsid w:val="000460FF"/>
    <w:rsid w:val="00054E7B"/>
    <w:rsid w:val="000E4D02"/>
    <w:rsid w:val="000E4FF1"/>
    <w:rsid w:val="001177F3"/>
    <w:rsid w:val="00171458"/>
    <w:rsid w:val="00173C1D"/>
    <w:rsid w:val="001764C3"/>
    <w:rsid w:val="00177C5B"/>
    <w:rsid w:val="0018010E"/>
    <w:rsid w:val="00191C29"/>
    <w:rsid w:val="001C63DA"/>
    <w:rsid w:val="001D0C6F"/>
    <w:rsid w:val="00201A7E"/>
    <w:rsid w:val="00204526"/>
    <w:rsid w:val="00210FF0"/>
    <w:rsid w:val="00215D53"/>
    <w:rsid w:val="00221FC9"/>
    <w:rsid w:val="00244CEF"/>
    <w:rsid w:val="002457C2"/>
    <w:rsid w:val="00264648"/>
    <w:rsid w:val="002908F0"/>
    <w:rsid w:val="00294908"/>
    <w:rsid w:val="002A0E5D"/>
    <w:rsid w:val="002A1A21"/>
    <w:rsid w:val="002D58AA"/>
    <w:rsid w:val="002F06B2"/>
    <w:rsid w:val="003102DB"/>
    <w:rsid w:val="00322066"/>
    <w:rsid w:val="003625C4"/>
    <w:rsid w:val="00373D0A"/>
    <w:rsid w:val="00376F2C"/>
    <w:rsid w:val="003B1712"/>
    <w:rsid w:val="003C4A95"/>
    <w:rsid w:val="003D0C09"/>
    <w:rsid w:val="003E063C"/>
    <w:rsid w:val="004062F6"/>
    <w:rsid w:val="004151FC"/>
    <w:rsid w:val="00430A44"/>
    <w:rsid w:val="00433C38"/>
    <w:rsid w:val="0043479F"/>
    <w:rsid w:val="00435F83"/>
    <w:rsid w:val="00441492"/>
    <w:rsid w:val="00444A46"/>
    <w:rsid w:val="0046214C"/>
    <w:rsid w:val="0046320C"/>
    <w:rsid w:val="00466DDA"/>
    <w:rsid w:val="00481CF7"/>
    <w:rsid w:val="00487F74"/>
    <w:rsid w:val="0049183B"/>
    <w:rsid w:val="004B1ED4"/>
    <w:rsid w:val="004B2EED"/>
    <w:rsid w:val="004B44B5"/>
    <w:rsid w:val="004C21F9"/>
    <w:rsid w:val="004D44FD"/>
    <w:rsid w:val="0055517D"/>
    <w:rsid w:val="0056520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AB6"/>
    <w:rsid w:val="00637D3A"/>
    <w:rsid w:val="00640BF5"/>
    <w:rsid w:val="00657294"/>
    <w:rsid w:val="006A24B8"/>
    <w:rsid w:val="006D5DE9"/>
    <w:rsid w:val="006F45E0"/>
    <w:rsid w:val="00701D6B"/>
    <w:rsid w:val="007061B2"/>
    <w:rsid w:val="00716D85"/>
    <w:rsid w:val="00740A09"/>
    <w:rsid w:val="00762E26"/>
    <w:rsid w:val="007706D9"/>
    <w:rsid w:val="00797AC1"/>
    <w:rsid w:val="008028B5"/>
    <w:rsid w:val="00832EC9"/>
    <w:rsid w:val="008634CD"/>
    <w:rsid w:val="00872110"/>
    <w:rsid w:val="008731FA"/>
    <w:rsid w:val="00880A38"/>
    <w:rsid w:val="00893DD6"/>
    <w:rsid w:val="008D2E94"/>
    <w:rsid w:val="009121D7"/>
    <w:rsid w:val="00954C65"/>
    <w:rsid w:val="00974E0F"/>
    <w:rsid w:val="00982128"/>
    <w:rsid w:val="009A27BF"/>
    <w:rsid w:val="009B1C71"/>
    <w:rsid w:val="009B5666"/>
    <w:rsid w:val="009C4252"/>
    <w:rsid w:val="00A07DF2"/>
    <w:rsid w:val="00A405DB"/>
    <w:rsid w:val="00A46D54"/>
    <w:rsid w:val="00A536B0"/>
    <w:rsid w:val="00A653B9"/>
    <w:rsid w:val="00A758FE"/>
    <w:rsid w:val="00AA07D8"/>
    <w:rsid w:val="00AB3EE3"/>
    <w:rsid w:val="00AD4827"/>
    <w:rsid w:val="00AD6B6A"/>
    <w:rsid w:val="00AF1739"/>
    <w:rsid w:val="00B236EA"/>
    <w:rsid w:val="00B403E3"/>
    <w:rsid w:val="00B533E3"/>
    <w:rsid w:val="00B57845"/>
    <w:rsid w:val="00B73811"/>
    <w:rsid w:val="00B80D67"/>
    <w:rsid w:val="00B8100F"/>
    <w:rsid w:val="00B96924"/>
    <w:rsid w:val="00BB50C6"/>
    <w:rsid w:val="00C02815"/>
    <w:rsid w:val="00C02FC6"/>
    <w:rsid w:val="00C13493"/>
    <w:rsid w:val="00C227E5"/>
    <w:rsid w:val="00C321EB"/>
    <w:rsid w:val="00C82EC4"/>
    <w:rsid w:val="00CA4A07"/>
    <w:rsid w:val="00CD18DF"/>
    <w:rsid w:val="00D51257"/>
    <w:rsid w:val="00D634C2"/>
    <w:rsid w:val="00D756B6"/>
    <w:rsid w:val="00D76497"/>
    <w:rsid w:val="00D77F6E"/>
    <w:rsid w:val="00D911D3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B42D1"/>
    <w:rsid w:val="00EC616D"/>
    <w:rsid w:val="00ED1550"/>
    <w:rsid w:val="00ED4F9A"/>
    <w:rsid w:val="00EE1A37"/>
    <w:rsid w:val="00F14EF2"/>
    <w:rsid w:val="00F21C80"/>
    <w:rsid w:val="00F509FA"/>
    <w:rsid w:val="00F676FD"/>
    <w:rsid w:val="00F72514"/>
    <w:rsid w:val="00F74114"/>
    <w:rsid w:val="00FA0944"/>
    <w:rsid w:val="00FA6947"/>
    <w:rsid w:val="00FB34D2"/>
    <w:rsid w:val="00FB4B17"/>
    <w:rsid w:val="00FC5860"/>
    <w:rsid w:val="00FD377B"/>
    <w:rsid w:val="00FF2D79"/>
    <w:rsid w:val="00FF517A"/>
    <w:rsid w:val="0C2161F5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'1.0' encoding='UTF-8' standalone='yes'?>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50.bin"/><Relationship Id="rId97" Type="http://schemas.openxmlformats.org/officeDocument/2006/relationships/oleObject" Target="embeddings/oleObject49.bin"/><Relationship Id="rId96" Type="http://schemas.openxmlformats.org/officeDocument/2006/relationships/image" Target="media/image45.wmf"/><Relationship Id="rId95" Type="http://schemas.openxmlformats.org/officeDocument/2006/relationships/oleObject" Target="embeddings/oleObject48.bin"/><Relationship Id="rId94" Type="http://schemas.openxmlformats.org/officeDocument/2006/relationships/oleObject" Target="embeddings/oleObject47.bin"/><Relationship Id="rId93" Type="http://schemas.openxmlformats.org/officeDocument/2006/relationships/oleObject" Target="embeddings/oleObject46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5.bin"/><Relationship Id="rId90" Type="http://schemas.openxmlformats.org/officeDocument/2006/relationships/image" Target="media/image43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4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3.bin"/><Relationship Id="rId866" Type="http://schemas.openxmlformats.org/officeDocument/2006/relationships/fontTable" Target="fontTable.xml"/><Relationship Id="rId865" Type="http://schemas.openxmlformats.org/officeDocument/2006/relationships/customXml" Target="../customXml/item1.xml"/><Relationship Id="rId864" Type="http://schemas.openxmlformats.org/officeDocument/2006/relationships/image" Target="media/image414.wmf"/><Relationship Id="rId863" Type="http://schemas.openxmlformats.org/officeDocument/2006/relationships/oleObject" Target="embeddings/oleObject447.bin"/><Relationship Id="rId862" Type="http://schemas.openxmlformats.org/officeDocument/2006/relationships/image" Target="media/image413.wmf"/><Relationship Id="rId861" Type="http://schemas.openxmlformats.org/officeDocument/2006/relationships/oleObject" Target="embeddings/oleObject446.bin"/><Relationship Id="rId860" Type="http://schemas.openxmlformats.org/officeDocument/2006/relationships/image" Target="media/image412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45.bin"/><Relationship Id="rId858" Type="http://schemas.openxmlformats.org/officeDocument/2006/relationships/image" Target="media/image411.wmf"/><Relationship Id="rId857" Type="http://schemas.openxmlformats.org/officeDocument/2006/relationships/oleObject" Target="embeddings/oleObject444.bin"/><Relationship Id="rId856" Type="http://schemas.openxmlformats.org/officeDocument/2006/relationships/image" Target="media/image410.wmf"/><Relationship Id="rId855" Type="http://schemas.openxmlformats.org/officeDocument/2006/relationships/oleObject" Target="embeddings/oleObject443.bin"/><Relationship Id="rId854" Type="http://schemas.openxmlformats.org/officeDocument/2006/relationships/image" Target="media/image409.wmf"/><Relationship Id="rId853" Type="http://schemas.openxmlformats.org/officeDocument/2006/relationships/oleObject" Target="embeddings/oleObject442.bin"/><Relationship Id="rId852" Type="http://schemas.openxmlformats.org/officeDocument/2006/relationships/image" Target="media/image408.wmf"/><Relationship Id="rId851" Type="http://schemas.openxmlformats.org/officeDocument/2006/relationships/oleObject" Target="embeddings/oleObject441.bin"/><Relationship Id="rId850" Type="http://schemas.openxmlformats.org/officeDocument/2006/relationships/image" Target="media/image407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40.bin"/><Relationship Id="rId848" Type="http://schemas.openxmlformats.org/officeDocument/2006/relationships/image" Target="media/image406.wmf"/><Relationship Id="rId847" Type="http://schemas.openxmlformats.org/officeDocument/2006/relationships/oleObject" Target="embeddings/oleObject439.bin"/><Relationship Id="rId846" Type="http://schemas.openxmlformats.org/officeDocument/2006/relationships/image" Target="media/image405.wmf"/><Relationship Id="rId845" Type="http://schemas.openxmlformats.org/officeDocument/2006/relationships/oleObject" Target="embeddings/oleObject438.bin"/><Relationship Id="rId844" Type="http://schemas.openxmlformats.org/officeDocument/2006/relationships/image" Target="media/image404.wmf"/><Relationship Id="rId843" Type="http://schemas.openxmlformats.org/officeDocument/2006/relationships/oleObject" Target="embeddings/oleObject437.bin"/><Relationship Id="rId842" Type="http://schemas.openxmlformats.org/officeDocument/2006/relationships/image" Target="media/image403.wmf"/><Relationship Id="rId841" Type="http://schemas.openxmlformats.org/officeDocument/2006/relationships/oleObject" Target="embeddings/oleObject436.bin"/><Relationship Id="rId840" Type="http://schemas.openxmlformats.org/officeDocument/2006/relationships/image" Target="media/image402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35.bin"/><Relationship Id="rId838" Type="http://schemas.openxmlformats.org/officeDocument/2006/relationships/image" Target="media/image401.wmf"/><Relationship Id="rId837" Type="http://schemas.openxmlformats.org/officeDocument/2006/relationships/oleObject" Target="embeddings/oleObject434.bin"/><Relationship Id="rId836" Type="http://schemas.openxmlformats.org/officeDocument/2006/relationships/image" Target="media/image400.wmf"/><Relationship Id="rId835" Type="http://schemas.openxmlformats.org/officeDocument/2006/relationships/oleObject" Target="embeddings/oleObject433.bin"/><Relationship Id="rId834" Type="http://schemas.openxmlformats.org/officeDocument/2006/relationships/image" Target="media/image399.wmf"/><Relationship Id="rId833" Type="http://schemas.openxmlformats.org/officeDocument/2006/relationships/oleObject" Target="embeddings/oleObject432.bin"/><Relationship Id="rId832" Type="http://schemas.openxmlformats.org/officeDocument/2006/relationships/image" Target="media/image398.wmf"/><Relationship Id="rId831" Type="http://schemas.openxmlformats.org/officeDocument/2006/relationships/oleObject" Target="embeddings/oleObject431.bin"/><Relationship Id="rId830" Type="http://schemas.openxmlformats.org/officeDocument/2006/relationships/image" Target="media/image397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30.bin"/><Relationship Id="rId828" Type="http://schemas.openxmlformats.org/officeDocument/2006/relationships/image" Target="media/image396.wmf"/><Relationship Id="rId827" Type="http://schemas.openxmlformats.org/officeDocument/2006/relationships/oleObject" Target="embeddings/oleObject429.bin"/><Relationship Id="rId826" Type="http://schemas.openxmlformats.org/officeDocument/2006/relationships/image" Target="media/image395.wmf"/><Relationship Id="rId825" Type="http://schemas.openxmlformats.org/officeDocument/2006/relationships/oleObject" Target="embeddings/oleObject428.bin"/><Relationship Id="rId824" Type="http://schemas.openxmlformats.org/officeDocument/2006/relationships/oleObject" Target="embeddings/oleObject427.bin"/><Relationship Id="rId823" Type="http://schemas.openxmlformats.org/officeDocument/2006/relationships/image" Target="media/image394.wmf"/><Relationship Id="rId822" Type="http://schemas.openxmlformats.org/officeDocument/2006/relationships/oleObject" Target="embeddings/oleObject426.bin"/><Relationship Id="rId821" Type="http://schemas.openxmlformats.org/officeDocument/2006/relationships/image" Target="media/image393.wmf"/><Relationship Id="rId820" Type="http://schemas.openxmlformats.org/officeDocument/2006/relationships/oleObject" Target="embeddings/oleObject425.bin"/><Relationship Id="rId82" Type="http://schemas.openxmlformats.org/officeDocument/2006/relationships/image" Target="media/image40.wmf"/><Relationship Id="rId819" Type="http://schemas.openxmlformats.org/officeDocument/2006/relationships/image" Target="media/image392.wmf"/><Relationship Id="rId818" Type="http://schemas.openxmlformats.org/officeDocument/2006/relationships/oleObject" Target="embeddings/oleObject424.bin"/><Relationship Id="rId817" Type="http://schemas.openxmlformats.org/officeDocument/2006/relationships/image" Target="media/image391.wmf"/><Relationship Id="rId816" Type="http://schemas.openxmlformats.org/officeDocument/2006/relationships/oleObject" Target="embeddings/oleObject423.bin"/><Relationship Id="rId815" Type="http://schemas.openxmlformats.org/officeDocument/2006/relationships/image" Target="media/image390.wmf"/><Relationship Id="rId814" Type="http://schemas.openxmlformats.org/officeDocument/2006/relationships/oleObject" Target="embeddings/oleObject422.bin"/><Relationship Id="rId813" Type="http://schemas.openxmlformats.org/officeDocument/2006/relationships/image" Target="media/image389.wmf"/><Relationship Id="rId812" Type="http://schemas.openxmlformats.org/officeDocument/2006/relationships/oleObject" Target="embeddings/oleObject421.bin"/><Relationship Id="rId811" Type="http://schemas.openxmlformats.org/officeDocument/2006/relationships/image" Target="media/image388.wmf"/><Relationship Id="rId810" Type="http://schemas.openxmlformats.org/officeDocument/2006/relationships/oleObject" Target="embeddings/oleObject420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87.wmf"/><Relationship Id="rId808" Type="http://schemas.openxmlformats.org/officeDocument/2006/relationships/oleObject" Target="embeddings/oleObject419.bin"/><Relationship Id="rId807" Type="http://schemas.openxmlformats.org/officeDocument/2006/relationships/image" Target="media/image386.wmf"/><Relationship Id="rId806" Type="http://schemas.openxmlformats.org/officeDocument/2006/relationships/oleObject" Target="embeddings/oleObject418.bin"/><Relationship Id="rId805" Type="http://schemas.openxmlformats.org/officeDocument/2006/relationships/image" Target="media/image385.wmf"/><Relationship Id="rId804" Type="http://schemas.openxmlformats.org/officeDocument/2006/relationships/oleObject" Target="embeddings/oleObject417.bin"/><Relationship Id="rId803" Type="http://schemas.openxmlformats.org/officeDocument/2006/relationships/oleObject" Target="embeddings/oleObject416.bin"/><Relationship Id="rId802" Type="http://schemas.openxmlformats.org/officeDocument/2006/relationships/oleObject" Target="embeddings/oleObject415.bin"/><Relationship Id="rId801" Type="http://schemas.openxmlformats.org/officeDocument/2006/relationships/image" Target="media/image384.wmf"/><Relationship Id="rId800" Type="http://schemas.openxmlformats.org/officeDocument/2006/relationships/oleObject" Target="embeddings/oleObject414.bin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9" Type="http://schemas.openxmlformats.org/officeDocument/2006/relationships/image" Target="media/image383.wmf"/><Relationship Id="rId798" Type="http://schemas.openxmlformats.org/officeDocument/2006/relationships/oleObject" Target="embeddings/oleObject413.bin"/><Relationship Id="rId797" Type="http://schemas.openxmlformats.org/officeDocument/2006/relationships/image" Target="media/image382.wmf"/><Relationship Id="rId796" Type="http://schemas.openxmlformats.org/officeDocument/2006/relationships/oleObject" Target="embeddings/oleObject412.bin"/><Relationship Id="rId795" Type="http://schemas.openxmlformats.org/officeDocument/2006/relationships/image" Target="media/image381.wmf"/><Relationship Id="rId794" Type="http://schemas.openxmlformats.org/officeDocument/2006/relationships/oleObject" Target="embeddings/oleObject411.bin"/><Relationship Id="rId793" Type="http://schemas.openxmlformats.org/officeDocument/2006/relationships/image" Target="media/image380.wmf"/><Relationship Id="rId792" Type="http://schemas.openxmlformats.org/officeDocument/2006/relationships/oleObject" Target="embeddings/oleObject410.bin"/><Relationship Id="rId791" Type="http://schemas.openxmlformats.org/officeDocument/2006/relationships/image" Target="media/image379.wmf"/><Relationship Id="rId790" Type="http://schemas.openxmlformats.org/officeDocument/2006/relationships/oleObject" Target="embeddings/oleObject409.bin"/><Relationship Id="rId79" Type="http://schemas.openxmlformats.org/officeDocument/2006/relationships/image" Target="media/image39.wmf"/><Relationship Id="rId789" Type="http://schemas.openxmlformats.org/officeDocument/2006/relationships/image" Target="media/image378.wmf"/><Relationship Id="rId788" Type="http://schemas.openxmlformats.org/officeDocument/2006/relationships/oleObject" Target="embeddings/oleObject408.bin"/><Relationship Id="rId787" Type="http://schemas.openxmlformats.org/officeDocument/2006/relationships/image" Target="media/image377.wmf"/><Relationship Id="rId786" Type="http://schemas.openxmlformats.org/officeDocument/2006/relationships/oleObject" Target="embeddings/oleObject407.bin"/><Relationship Id="rId785" Type="http://schemas.openxmlformats.org/officeDocument/2006/relationships/image" Target="media/image376.wmf"/><Relationship Id="rId784" Type="http://schemas.openxmlformats.org/officeDocument/2006/relationships/oleObject" Target="embeddings/oleObject406.bin"/><Relationship Id="rId783" Type="http://schemas.openxmlformats.org/officeDocument/2006/relationships/oleObject" Target="embeddings/oleObject405.bin"/><Relationship Id="rId782" Type="http://schemas.openxmlformats.org/officeDocument/2006/relationships/image" Target="media/image375.wmf"/><Relationship Id="rId781" Type="http://schemas.openxmlformats.org/officeDocument/2006/relationships/oleObject" Target="embeddings/oleObject404.bin"/><Relationship Id="rId780" Type="http://schemas.openxmlformats.org/officeDocument/2006/relationships/image" Target="media/image374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03.bin"/><Relationship Id="rId778" Type="http://schemas.openxmlformats.org/officeDocument/2006/relationships/oleObject" Target="embeddings/oleObject402.bin"/><Relationship Id="rId777" Type="http://schemas.openxmlformats.org/officeDocument/2006/relationships/oleObject" Target="embeddings/oleObject401.bin"/><Relationship Id="rId776" Type="http://schemas.openxmlformats.org/officeDocument/2006/relationships/oleObject" Target="embeddings/oleObject400.bin"/><Relationship Id="rId775" Type="http://schemas.openxmlformats.org/officeDocument/2006/relationships/oleObject" Target="embeddings/oleObject399.bin"/><Relationship Id="rId774" Type="http://schemas.openxmlformats.org/officeDocument/2006/relationships/image" Target="media/image373.wmf"/><Relationship Id="rId773" Type="http://schemas.openxmlformats.org/officeDocument/2006/relationships/oleObject" Target="embeddings/oleObject398.bin"/><Relationship Id="rId772" Type="http://schemas.openxmlformats.org/officeDocument/2006/relationships/image" Target="media/image372.wmf"/><Relationship Id="rId771" Type="http://schemas.openxmlformats.org/officeDocument/2006/relationships/oleObject" Target="embeddings/oleObject397.bin"/><Relationship Id="rId770" Type="http://schemas.openxmlformats.org/officeDocument/2006/relationships/image" Target="media/image371.wmf"/><Relationship Id="rId77" Type="http://schemas.openxmlformats.org/officeDocument/2006/relationships/image" Target="media/image38.wmf"/><Relationship Id="rId769" Type="http://schemas.openxmlformats.org/officeDocument/2006/relationships/oleObject" Target="embeddings/oleObject396.bin"/><Relationship Id="rId768" Type="http://schemas.openxmlformats.org/officeDocument/2006/relationships/image" Target="media/image370.wmf"/><Relationship Id="rId767" Type="http://schemas.openxmlformats.org/officeDocument/2006/relationships/oleObject" Target="embeddings/oleObject395.bin"/><Relationship Id="rId766" Type="http://schemas.openxmlformats.org/officeDocument/2006/relationships/image" Target="media/image369.wmf"/><Relationship Id="rId765" Type="http://schemas.openxmlformats.org/officeDocument/2006/relationships/oleObject" Target="embeddings/oleObject394.bin"/><Relationship Id="rId764" Type="http://schemas.openxmlformats.org/officeDocument/2006/relationships/image" Target="media/image368.wmf"/><Relationship Id="rId763" Type="http://schemas.openxmlformats.org/officeDocument/2006/relationships/oleObject" Target="embeddings/oleObject393.bin"/><Relationship Id="rId762" Type="http://schemas.openxmlformats.org/officeDocument/2006/relationships/image" Target="media/image367.wmf"/><Relationship Id="rId761" Type="http://schemas.openxmlformats.org/officeDocument/2006/relationships/oleObject" Target="embeddings/oleObject392.bin"/><Relationship Id="rId760" Type="http://schemas.openxmlformats.org/officeDocument/2006/relationships/image" Target="media/image366.wmf"/><Relationship Id="rId76" Type="http://schemas.openxmlformats.org/officeDocument/2006/relationships/oleObject" Target="embeddings/oleObject36.bin"/><Relationship Id="rId759" Type="http://schemas.openxmlformats.org/officeDocument/2006/relationships/oleObject" Target="embeddings/oleObject391.bin"/><Relationship Id="rId758" Type="http://schemas.openxmlformats.org/officeDocument/2006/relationships/image" Target="media/image365.wmf"/><Relationship Id="rId757" Type="http://schemas.openxmlformats.org/officeDocument/2006/relationships/oleObject" Target="embeddings/oleObject390.bin"/><Relationship Id="rId756" Type="http://schemas.openxmlformats.org/officeDocument/2006/relationships/image" Target="media/image364.wmf"/><Relationship Id="rId755" Type="http://schemas.openxmlformats.org/officeDocument/2006/relationships/oleObject" Target="embeddings/oleObject389.bin"/><Relationship Id="rId754" Type="http://schemas.openxmlformats.org/officeDocument/2006/relationships/image" Target="media/image363.wmf"/><Relationship Id="rId753" Type="http://schemas.openxmlformats.org/officeDocument/2006/relationships/oleObject" Target="embeddings/oleObject388.bin"/><Relationship Id="rId752" Type="http://schemas.openxmlformats.org/officeDocument/2006/relationships/image" Target="media/image362.wmf"/><Relationship Id="rId751" Type="http://schemas.openxmlformats.org/officeDocument/2006/relationships/oleObject" Target="embeddings/oleObject387.bin"/><Relationship Id="rId750" Type="http://schemas.openxmlformats.org/officeDocument/2006/relationships/image" Target="media/image361.wmf"/><Relationship Id="rId75" Type="http://schemas.openxmlformats.org/officeDocument/2006/relationships/image" Target="media/image37.wmf"/><Relationship Id="rId749" Type="http://schemas.openxmlformats.org/officeDocument/2006/relationships/oleObject" Target="embeddings/oleObject386.bin"/><Relationship Id="rId748" Type="http://schemas.openxmlformats.org/officeDocument/2006/relationships/image" Target="media/image360.wmf"/><Relationship Id="rId747" Type="http://schemas.openxmlformats.org/officeDocument/2006/relationships/oleObject" Target="embeddings/oleObject385.bin"/><Relationship Id="rId746" Type="http://schemas.openxmlformats.org/officeDocument/2006/relationships/image" Target="media/image359.wmf"/><Relationship Id="rId745" Type="http://schemas.openxmlformats.org/officeDocument/2006/relationships/oleObject" Target="embeddings/oleObject384.bin"/><Relationship Id="rId744" Type="http://schemas.openxmlformats.org/officeDocument/2006/relationships/image" Target="media/image358.wmf"/><Relationship Id="rId743" Type="http://schemas.openxmlformats.org/officeDocument/2006/relationships/oleObject" Target="embeddings/oleObject383.bin"/><Relationship Id="rId742" Type="http://schemas.openxmlformats.org/officeDocument/2006/relationships/image" Target="media/image357.wmf"/><Relationship Id="rId741" Type="http://schemas.openxmlformats.org/officeDocument/2006/relationships/oleObject" Target="embeddings/oleObject382.bin"/><Relationship Id="rId740" Type="http://schemas.openxmlformats.org/officeDocument/2006/relationships/image" Target="media/image356.wmf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381.bin"/><Relationship Id="rId738" Type="http://schemas.openxmlformats.org/officeDocument/2006/relationships/image" Target="media/image355.wmf"/><Relationship Id="rId737" Type="http://schemas.openxmlformats.org/officeDocument/2006/relationships/oleObject" Target="embeddings/oleObject380.bin"/><Relationship Id="rId736" Type="http://schemas.openxmlformats.org/officeDocument/2006/relationships/image" Target="media/image354.wmf"/><Relationship Id="rId735" Type="http://schemas.openxmlformats.org/officeDocument/2006/relationships/oleObject" Target="embeddings/oleObject379.bin"/><Relationship Id="rId734" Type="http://schemas.openxmlformats.org/officeDocument/2006/relationships/image" Target="media/image353.wmf"/><Relationship Id="rId733" Type="http://schemas.openxmlformats.org/officeDocument/2006/relationships/oleObject" Target="embeddings/oleObject378.bin"/><Relationship Id="rId732" Type="http://schemas.openxmlformats.org/officeDocument/2006/relationships/image" Target="media/image352.wmf"/><Relationship Id="rId731" Type="http://schemas.openxmlformats.org/officeDocument/2006/relationships/oleObject" Target="embeddings/oleObject377.bin"/><Relationship Id="rId730" Type="http://schemas.openxmlformats.org/officeDocument/2006/relationships/image" Target="media/image351.wmf"/><Relationship Id="rId73" Type="http://schemas.openxmlformats.org/officeDocument/2006/relationships/image" Target="media/image36.wmf"/><Relationship Id="rId729" Type="http://schemas.openxmlformats.org/officeDocument/2006/relationships/oleObject" Target="embeddings/oleObject376.bin"/><Relationship Id="rId728" Type="http://schemas.openxmlformats.org/officeDocument/2006/relationships/image" Target="media/image350.wmf"/><Relationship Id="rId727" Type="http://schemas.openxmlformats.org/officeDocument/2006/relationships/oleObject" Target="embeddings/oleObject375.bin"/><Relationship Id="rId726" Type="http://schemas.openxmlformats.org/officeDocument/2006/relationships/image" Target="media/image349.wmf"/><Relationship Id="rId725" Type="http://schemas.openxmlformats.org/officeDocument/2006/relationships/oleObject" Target="embeddings/oleObject374.bin"/><Relationship Id="rId724" Type="http://schemas.openxmlformats.org/officeDocument/2006/relationships/image" Target="media/image348.wmf"/><Relationship Id="rId723" Type="http://schemas.openxmlformats.org/officeDocument/2006/relationships/oleObject" Target="embeddings/oleObject373.bin"/><Relationship Id="rId722" Type="http://schemas.openxmlformats.org/officeDocument/2006/relationships/image" Target="media/image347.wmf"/><Relationship Id="rId721" Type="http://schemas.openxmlformats.org/officeDocument/2006/relationships/oleObject" Target="embeddings/oleObject372.bin"/><Relationship Id="rId720" Type="http://schemas.openxmlformats.org/officeDocument/2006/relationships/image" Target="media/image346.wmf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371.bin"/><Relationship Id="rId718" Type="http://schemas.openxmlformats.org/officeDocument/2006/relationships/image" Target="media/image345.wmf"/><Relationship Id="rId717" Type="http://schemas.openxmlformats.org/officeDocument/2006/relationships/oleObject" Target="embeddings/oleObject370.bin"/><Relationship Id="rId716" Type="http://schemas.openxmlformats.org/officeDocument/2006/relationships/image" Target="media/image344.wmf"/><Relationship Id="rId715" Type="http://schemas.openxmlformats.org/officeDocument/2006/relationships/oleObject" Target="embeddings/oleObject369.bin"/><Relationship Id="rId714" Type="http://schemas.openxmlformats.org/officeDocument/2006/relationships/image" Target="media/image343.wmf"/><Relationship Id="rId713" Type="http://schemas.openxmlformats.org/officeDocument/2006/relationships/oleObject" Target="embeddings/oleObject368.bin"/><Relationship Id="rId712" Type="http://schemas.openxmlformats.org/officeDocument/2006/relationships/image" Target="media/image342.wmf"/><Relationship Id="rId711" Type="http://schemas.openxmlformats.org/officeDocument/2006/relationships/oleObject" Target="embeddings/oleObject367.bin"/><Relationship Id="rId710" Type="http://schemas.openxmlformats.org/officeDocument/2006/relationships/image" Target="media/image341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66.bin"/><Relationship Id="rId708" Type="http://schemas.openxmlformats.org/officeDocument/2006/relationships/image" Target="media/image340.wmf"/><Relationship Id="rId707" Type="http://schemas.openxmlformats.org/officeDocument/2006/relationships/oleObject" Target="embeddings/oleObject365.bin"/><Relationship Id="rId706" Type="http://schemas.openxmlformats.org/officeDocument/2006/relationships/image" Target="media/image339.wmf"/><Relationship Id="rId705" Type="http://schemas.openxmlformats.org/officeDocument/2006/relationships/oleObject" Target="embeddings/oleObject364.bin"/><Relationship Id="rId704" Type="http://schemas.openxmlformats.org/officeDocument/2006/relationships/image" Target="media/image338.wmf"/><Relationship Id="rId703" Type="http://schemas.openxmlformats.org/officeDocument/2006/relationships/oleObject" Target="embeddings/oleObject363.bin"/><Relationship Id="rId702" Type="http://schemas.openxmlformats.org/officeDocument/2006/relationships/image" Target="media/image337.wmf"/><Relationship Id="rId701" Type="http://schemas.openxmlformats.org/officeDocument/2006/relationships/oleObject" Target="embeddings/oleObject362.bin"/><Relationship Id="rId700" Type="http://schemas.openxmlformats.org/officeDocument/2006/relationships/image" Target="media/image336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61.bin"/><Relationship Id="rId698" Type="http://schemas.openxmlformats.org/officeDocument/2006/relationships/oleObject" Target="embeddings/oleObject360.bin"/><Relationship Id="rId697" Type="http://schemas.openxmlformats.org/officeDocument/2006/relationships/oleObject" Target="embeddings/oleObject359.bin"/><Relationship Id="rId696" Type="http://schemas.openxmlformats.org/officeDocument/2006/relationships/oleObject" Target="embeddings/oleObject358.bin"/><Relationship Id="rId695" Type="http://schemas.openxmlformats.org/officeDocument/2006/relationships/image" Target="media/image335.wmf"/><Relationship Id="rId694" Type="http://schemas.openxmlformats.org/officeDocument/2006/relationships/oleObject" Target="embeddings/oleObject357.bin"/><Relationship Id="rId693" Type="http://schemas.openxmlformats.org/officeDocument/2006/relationships/image" Target="media/image334.wmf"/><Relationship Id="rId692" Type="http://schemas.openxmlformats.org/officeDocument/2006/relationships/oleObject" Target="embeddings/oleObject356.bin"/><Relationship Id="rId691" Type="http://schemas.openxmlformats.org/officeDocument/2006/relationships/image" Target="media/image333.wmf"/><Relationship Id="rId690" Type="http://schemas.openxmlformats.org/officeDocument/2006/relationships/oleObject" Target="embeddings/oleObject355.bin"/><Relationship Id="rId69" Type="http://schemas.openxmlformats.org/officeDocument/2006/relationships/image" Target="media/image34.wmf"/><Relationship Id="rId689" Type="http://schemas.openxmlformats.org/officeDocument/2006/relationships/oleObject" Target="embeddings/oleObject354.bin"/><Relationship Id="rId688" Type="http://schemas.openxmlformats.org/officeDocument/2006/relationships/image" Target="media/image332.wmf"/><Relationship Id="rId687" Type="http://schemas.openxmlformats.org/officeDocument/2006/relationships/oleObject" Target="embeddings/oleObject353.bin"/><Relationship Id="rId686" Type="http://schemas.openxmlformats.org/officeDocument/2006/relationships/oleObject" Target="embeddings/oleObject352.bin"/><Relationship Id="rId685" Type="http://schemas.openxmlformats.org/officeDocument/2006/relationships/image" Target="media/image331.wmf"/><Relationship Id="rId684" Type="http://schemas.openxmlformats.org/officeDocument/2006/relationships/oleObject" Target="embeddings/oleObject351.bin"/><Relationship Id="rId683" Type="http://schemas.openxmlformats.org/officeDocument/2006/relationships/image" Target="media/image330.wmf"/><Relationship Id="rId682" Type="http://schemas.openxmlformats.org/officeDocument/2006/relationships/oleObject" Target="embeddings/oleObject350.bin"/><Relationship Id="rId681" Type="http://schemas.openxmlformats.org/officeDocument/2006/relationships/image" Target="media/image329.wmf"/><Relationship Id="rId680" Type="http://schemas.openxmlformats.org/officeDocument/2006/relationships/oleObject" Target="embeddings/oleObject349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28.wmf"/><Relationship Id="rId678" Type="http://schemas.openxmlformats.org/officeDocument/2006/relationships/oleObject" Target="embeddings/oleObject348.bin"/><Relationship Id="rId677" Type="http://schemas.openxmlformats.org/officeDocument/2006/relationships/image" Target="media/image327.wmf"/><Relationship Id="rId676" Type="http://schemas.openxmlformats.org/officeDocument/2006/relationships/oleObject" Target="embeddings/oleObject347.bin"/><Relationship Id="rId675" Type="http://schemas.openxmlformats.org/officeDocument/2006/relationships/image" Target="media/image326.wmf"/><Relationship Id="rId674" Type="http://schemas.openxmlformats.org/officeDocument/2006/relationships/oleObject" Target="embeddings/oleObject346.bin"/><Relationship Id="rId673" Type="http://schemas.openxmlformats.org/officeDocument/2006/relationships/image" Target="media/image325.wmf"/><Relationship Id="rId672" Type="http://schemas.openxmlformats.org/officeDocument/2006/relationships/oleObject" Target="embeddings/oleObject345.bin"/><Relationship Id="rId671" Type="http://schemas.openxmlformats.org/officeDocument/2006/relationships/image" Target="media/image324.wmf"/><Relationship Id="rId670" Type="http://schemas.openxmlformats.org/officeDocument/2006/relationships/oleObject" Target="embeddings/oleObject344.bin"/><Relationship Id="rId67" Type="http://schemas.openxmlformats.org/officeDocument/2006/relationships/image" Target="media/image33.wmf"/><Relationship Id="rId669" Type="http://schemas.openxmlformats.org/officeDocument/2006/relationships/image" Target="media/image323.wmf"/><Relationship Id="rId668" Type="http://schemas.openxmlformats.org/officeDocument/2006/relationships/oleObject" Target="embeddings/oleObject343.bin"/><Relationship Id="rId667" Type="http://schemas.openxmlformats.org/officeDocument/2006/relationships/image" Target="media/image322.wmf"/><Relationship Id="rId666" Type="http://schemas.openxmlformats.org/officeDocument/2006/relationships/oleObject" Target="embeddings/oleObject342.bin"/><Relationship Id="rId665" Type="http://schemas.openxmlformats.org/officeDocument/2006/relationships/image" Target="media/image321.wmf"/><Relationship Id="rId664" Type="http://schemas.openxmlformats.org/officeDocument/2006/relationships/oleObject" Target="embeddings/oleObject341.bin"/><Relationship Id="rId663" Type="http://schemas.openxmlformats.org/officeDocument/2006/relationships/image" Target="media/image320.wmf"/><Relationship Id="rId662" Type="http://schemas.openxmlformats.org/officeDocument/2006/relationships/oleObject" Target="embeddings/oleObject340.bin"/><Relationship Id="rId661" Type="http://schemas.openxmlformats.org/officeDocument/2006/relationships/image" Target="media/image319.wmf"/><Relationship Id="rId660" Type="http://schemas.openxmlformats.org/officeDocument/2006/relationships/oleObject" Target="embeddings/oleObject339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318.wmf"/><Relationship Id="rId658" Type="http://schemas.openxmlformats.org/officeDocument/2006/relationships/oleObject" Target="embeddings/oleObject338.bin"/><Relationship Id="rId657" Type="http://schemas.openxmlformats.org/officeDocument/2006/relationships/image" Target="media/image317.wmf"/><Relationship Id="rId656" Type="http://schemas.openxmlformats.org/officeDocument/2006/relationships/oleObject" Target="embeddings/oleObject337.bin"/><Relationship Id="rId655" Type="http://schemas.openxmlformats.org/officeDocument/2006/relationships/oleObject" Target="embeddings/oleObject336.bin"/><Relationship Id="rId654" Type="http://schemas.openxmlformats.org/officeDocument/2006/relationships/oleObject" Target="embeddings/oleObject335.bin"/><Relationship Id="rId653" Type="http://schemas.openxmlformats.org/officeDocument/2006/relationships/oleObject" Target="embeddings/oleObject334.bin"/><Relationship Id="rId652" Type="http://schemas.openxmlformats.org/officeDocument/2006/relationships/oleObject" Target="embeddings/oleObject333.bin"/><Relationship Id="rId651" Type="http://schemas.openxmlformats.org/officeDocument/2006/relationships/image" Target="media/image316.wmf"/><Relationship Id="rId650" Type="http://schemas.openxmlformats.org/officeDocument/2006/relationships/oleObject" Target="embeddings/oleObject332.bin"/><Relationship Id="rId65" Type="http://schemas.openxmlformats.org/officeDocument/2006/relationships/image" Target="media/image32.wmf"/><Relationship Id="rId649" Type="http://schemas.openxmlformats.org/officeDocument/2006/relationships/image" Target="media/image315.wmf"/><Relationship Id="rId648" Type="http://schemas.openxmlformats.org/officeDocument/2006/relationships/oleObject" Target="embeddings/oleObject331.bin"/><Relationship Id="rId647" Type="http://schemas.openxmlformats.org/officeDocument/2006/relationships/image" Target="media/image314.wmf"/><Relationship Id="rId646" Type="http://schemas.openxmlformats.org/officeDocument/2006/relationships/oleObject" Target="embeddings/oleObject330.bin"/><Relationship Id="rId645" Type="http://schemas.openxmlformats.org/officeDocument/2006/relationships/image" Target="media/image313.wmf"/><Relationship Id="rId644" Type="http://schemas.openxmlformats.org/officeDocument/2006/relationships/oleObject" Target="embeddings/oleObject329.bin"/><Relationship Id="rId643" Type="http://schemas.openxmlformats.org/officeDocument/2006/relationships/image" Target="media/image312.wmf"/><Relationship Id="rId642" Type="http://schemas.openxmlformats.org/officeDocument/2006/relationships/oleObject" Target="embeddings/oleObject328.bin"/><Relationship Id="rId641" Type="http://schemas.openxmlformats.org/officeDocument/2006/relationships/image" Target="media/image311.wmf"/><Relationship Id="rId640" Type="http://schemas.openxmlformats.org/officeDocument/2006/relationships/oleObject" Target="embeddings/oleObject327.bin"/><Relationship Id="rId64" Type="http://schemas.openxmlformats.org/officeDocument/2006/relationships/oleObject" Target="embeddings/oleObject30.bin"/><Relationship Id="rId639" Type="http://schemas.openxmlformats.org/officeDocument/2006/relationships/image" Target="media/image310.wmf"/><Relationship Id="rId638" Type="http://schemas.openxmlformats.org/officeDocument/2006/relationships/oleObject" Target="embeddings/oleObject326.bin"/><Relationship Id="rId637" Type="http://schemas.openxmlformats.org/officeDocument/2006/relationships/image" Target="media/image309.wmf"/><Relationship Id="rId636" Type="http://schemas.openxmlformats.org/officeDocument/2006/relationships/oleObject" Target="embeddings/oleObject325.bin"/><Relationship Id="rId635" Type="http://schemas.openxmlformats.org/officeDocument/2006/relationships/image" Target="media/image308.wmf"/><Relationship Id="rId634" Type="http://schemas.openxmlformats.org/officeDocument/2006/relationships/oleObject" Target="embeddings/oleObject324.bin"/><Relationship Id="rId633" Type="http://schemas.openxmlformats.org/officeDocument/2006/relationships/image" Target="media/image307.wmf"/><Relationship Id="rId632" Type="http://schemas.openxmlformats.org/officeDocument/2006/relationships/oleObject" Target="embeddings/oleObject323.bin"/><Relationship Id="rId631" Type="http://schemas.openxmlformats.org/officeDocument/2006/relationships/image" Target="media/image306.wmf"/><Relationship Id="rId630" Type="http://schemas.openxmlformats.org/officeDocument/2006/relationships/oleObject" Target="embeddings/oleObject322.bin"/><Relationship Id="rId63" Type="http://schemas.openxmlformats.org/officeDocument/2006/relationships/image" Target="media/image31.wmf"/><Relationship Id="rId629" Type="http://schemas.openxmlformats.org/officeDocument/2006/relationships/image" Target="media/image305.wmf"/><Relationship Id="rId628" Type="http://schemas.openxmlformats.org/officeDocument/2006/relationships/oleObject" Target="embeddings/oleObject321.bin"/><Relationship Id="rId627" Type="http://schemas.openxmlformats.org/officeDocument/2006/relationships/oleObject" Target="embeddings/oleObject320.bin"/><Relationship Id="rId626" Type="http://schemas.openxmlformats.org/officeDocument/2006/relationships/oleObject" Target="embeddings/oleObject319.bin"/><Relationship Id="rId625" Type="http://schemas.openxmlformats.org/officeDocument/2006/relationships/image" Target="media/image304.wmf"/><Relationship Id="rId624" Type="http://schemas.openxmlformats.org/officeDocument/2006/relationships/oleObject" Target="embeddings/oleObject318.bin"/><Relationship Id="rId623" Type="http://schemas.openxmlformats.org/officeDocument/2006/relationships/image" Target="media/image303.wmf"/><Relationship Id="rId622" Type="http://schemas.openxmlformats.org/officeDocument/2006/relationships/oleObject" Target="embeddings/oleObject317.bin"/><Relationship Id="rId621" Type="http://schemas.openxmlformats.org/officeDocument/2006/relationships/image" Target="media/image302.wmf"/><Relationship Id="rId620" Type="http://schemas.openxmlformats.org/officeDocument/2006/relationships/oleObject" Target="embeddings/oleObject316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301.wmf"/><Relationship Id="rId618" Type="http://schemas.openxmlformats.org/officeDocument/2006/relationships/oleObject" Target="embeddings/oleObject315.bin"/><Relationship Id="rId617" Type="http://schemas.openxmlformats.org/officeDocument/2006/relationships/image" Target="media/image300.wmf"/><Relationship Id="rId616" Type="http://schemas.openxmlformats.org/officeDocument/2006/relationships/oleObject" Target="embeddings/oleObject314.bin"/><Relationship Id="rId615" Type="http://schemas.openxmlformats.org/officeDocument/2006/relationships/image" Target="media/image299.wmf"/><Relationship Id="rId614" Type="http://schemas.openxmlformats.org/officeDocument/2006/relationships/oleObject" Target="embeddings/oleObject313.bin"/><Relationship Id="rId613" Type="http://schemas.openxmlformats.org/officeDocument/2006/relationships/image" Target="media/image298.wmf"/><Relationship Id="rId612" Type="http://schemas.openxmlformats.org/officeDocument/2006/relationships/oleObject" Target="embeddings/oleObject312.bin"/><Relationship Id="rId611" Type="http://schemas.openxmlformats.org/officeDocument/2006/relationships/image" Target="media/image297.wmf"/><Relationship Id="rId610" Type="http://schemas.openxmlformats.org/officeDocument/2006/relationships/oleObject" Target="embeddings/oleObject311.bin"/><Relationship Id="rId61" Type="http://schemas.openxmlformats.org/officeDocument/2006/relationships/image" Target="media/image30.wmf"/><Relationship Id="rId609" Type="http://schemas.openxmlformats.org/officeDocument/2006/relationships/image" Target="media/image296.wmf"/><Relationship Id="rId608" Type="http://schemas.openxmlformats.org/officeDocument/2006/relationships/oleObject" Target="embeddings/oleObject310.bin"/><Relationship Id="rId607" Type="http://schemas.openxmlformats.org/officeDocument/2006/relationships/image" Target="media/image295.wmf"/><Relationship Id="rId606" Type="http://schemas.openxmlformats.org/officeDocument/2006/relationships/oleObject" Target="embeddings/oleObject309.bin"/><Relationship Id="rId605" Type="http://schemas.openxmlformats.org/officeDocument/2006/relationships/image" Target="media/image294.wmf"/><Relationship Id="rId604" Type="http://schemas.openxmlformats.org/officeDocument/2006/relationships/oleObject" Target="embeddings/oleObject308.bin"/><Relationship Id="rId603" Type="http://schemas.openxmlformats.org/officeDocument/2006/relationships/image" Target="media/image293.wmf"/><Relationship Id="rId602" Type="http://schemas.openxmlformats.org/officeDocument/2006/relationships/oleObject" Target="embeddings/oleObject307.bin"/><Relationship Id="rId601" Type="http://schemas.openxmlformats.org/officeDocument/2006/relationships/image" Target="media/image292.wmf"/><Relationship Id="rId600" Type="http://schemas.openxmlformats.org/officeDocument/2006/relationships/oleObject" Target="embeddings/oleObject306.bin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9" Type="http://schemas.openxmlformats.org/officeDocument/2006/relationships/image" Target="media/image291.wmf"/><Relationship Id="rId598" Type="http://schemas.openxmlformats.org/officeDocument/2006/relationships/oleObject" Target="embeddings/oleObject305.bin"/><Relationship Id="rId597" Type="http://schemas.openxmlformats.org/officeDocument/2006/relationships/image" Target="media/image290.wmf"/><Relationship Id="rId596" Type="http://schemas.openxmlformats.org/officeDocument/2006/relationships/oleObject" Target="embeddings/oleObject304.bin"/><Relationship Id="rId595" Type="http://schemas.openxmlformats.org/officeDocument/2006/relationships/image" Target="media/image289.wmf"/><Relationship Id="rId594" Type="http://schemas.openxmlformats.org/officeDocument/2006/relationships/oleObject" Target="embeddings/oleObject303.bin"/><Relationship Id="rId593" Type="http://schemas.openxmlformats.org/officeDocument/2006/relationships/image" Target="media/image288.wmf"/><Relationship Id="rId592" Type="http://schemas.openxmlformats.org/officeDocument/2006/relationships/oleObject" Target="embeddings/oleObject302.bin"/><Relationship Id="rId591" Type="http://schemas.openxmlformats.org/officeDocument/2006/relationships/image" Target="media/image287.wmf"/><Relationship Id="rId590" Type="http://schemas.openxmlformats.org/officeDocument/2006/relationships/oleObject" Target="embeddings/oleObject301.bin"/><Relationship Id="rId59" Type="http://schemas.openxmlformats.org/officeDocument/2006/relationships/image" Target="media/image29.wmf"/><Relationship Id="rId589" Type="http://schemas.openxmlformats.org/officeDocument/2006/relationships/image" Target="media/image286.wmf"/><Relationship Id="rId588" Type="http://schemas.openxmlformats.org/officeDocument/2006/relationships/oleObject" Target="embeddings/oleObject300.bin"/><Relationship Id="rId587" Type="http://schemas.openxmlformats.org/officeDocument/2006/relationships/image" Target="media/image285.wmf"/><Relationship Id="rId586" Type="http://schemas.openxmlformats.org/officeDocument/2006/relationships/oleObject" Target="embeddings/oleObject299.bin"/><Relationship Id="rId585" Type="http://schemas.openxmlformats.org/officeDocument/2006/relationships/image" Target="media/image284.wmf"/><Relationship Id="rId584" Type="http://schemas.openxmlformats.org/officeDocument/2006/relationships/oleObject" Target="embeddings/oleObject298.bin"/><Relationship Id="rId583" Type="http://schemas.openxmlformats.org/officeDocument/2006/relationships/image" Target="media/image283.wmf"/><Relationship Id="rId582" Type="http://schemas.openxmlformats.org/officeDocument/2006/relationships/oleObject" Target="embeddings/oleObject297.bin"/><Relationship Id="rId581" Type="http://schemas.openxmlformats.org/officeDocument/2006/relationships/image" Target="media/image282.wmf"/><Relationship Id="rId580" Type="http://schemas.openxmlformats.org/officeDocument/2006/relationships/oleObject" Target="embeddings/oleObject296.bin"/><Relationship Id="rId58" Type="http://schemas.openxmlformats.org/officeDocument/2006/relationships/oleObject" Target="embeddings/oleObject27.bin"/><Relationship Id="rId579" Type="http://schemas.openxmlformats.org/officeDocument/2006/relationships/image" Target="media/image281.wmf"/><Relationship Id="rId578" Type="http://schemas.openxmlformats.org/officeDocument/2006/relationships/oleObject" Target="embeddings/oleObject295.bin"/><Relationship Id="rId577" Type="http://schemas.openxmlformats.org/officeDocument/2006/relationships/image" Target="media/image280.wmf"/><Relationship Id="rId576" Type="http://schemas.openxmlformats.org/officeDocument/2006/relationships/oleObject" Target="embeddings/oleObject294.bin"/><Relationship Id="rId575" Type="http://schemas.openxmlformats.org/officeDocument/2006/relationships/image" Target="media/image279.wmf"/><Relationship Id="rId574" Type="http://schemas.openxmlformats.org/officeDocument/2006/relationships/oleObject" Target="embeddings/oleObject293.bin"/><Relationship Id="rId573" Type="http://schemas.openxmlformats.org/officeDocument/2006/relationships/oleObject" Target="embeddings/oleObject292.bin"/><Relationship Id="rId572" Type="http://schemas.openxmlformats.org/officeDocument/2006/relationships/image" Target="media/image278.wmf"/><Relationship Id="rId571" Type="http://schemas.openxmlformats.org/officeDocument/2006/relationships/oleObject" Target="embeddings/oleObject291.bin"/><Relationship Id="rId570" Type="http://schemas.openxmlformats.org/officeDocument/2006/relationships/image" Target="media/image277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290.bin"/><Relationship Id="rId568" Type="http://schemas.openxmlformats.org/officeDocument/2006/relationships/image" Target="media/image276.wmf"/><Relationship Id="rId567" Type="http://schemas.openxmlformats.org/officeDocument/2006/relationships/oleObject" Target="embeddings/oleObject289.bin"/><Relationship Id="rId566" Type="http://schemas.openxmlformats.org/officeDocument/2006/relationships/oleObject" Target="embeddings/oleObject288.bin"/><Relationship Id="rId565" Type="http://schemas.openxmlformats.org/officeDocument/2006/relationships/oleObject" Target="embeddings/oleObject287.bin"/><Relationship Id="rId564" Type="http://schemas.openxmlformats.org/officeDocument/2006/relationships/image" Target="media/image275.wmf"/><Relationship Id="rId563" Type="http://schemas.openxmlformats.org/officeDocument/2006/relationships/oleObject" Target="embeddings/oleObject286.bin"/><Relationship Id="rId562" Type="http://schemas.openxmlformats.org/officeDocument/2006/relationships/image" Target="media/image274.wmf"/><Relationship Id="rId561" Type="http://schemas.openxmlformats.org/officeDocument/2006/relationships/oleObject" Target="embeddings/oleObject285.bin"/><Relationship Id="rId560" Type="http://schemas.openxmlformats.org/officeDocument/2006/relationships/image" Target="media/image273.wmf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284.bin"/><Relationship Id="rId558" Type="http://schemas.openxmlformats.org/officeDocument/2006/relationships/image" Target="media/image272.wmf"/><Relationship Id="rId557" Type="http://schemas.openxmlformats.org/officeDocument/2006/relationships/oleObject" Target="embeddings/oleObject283.bin"/><Relationship Id="rId556" Type="http://schemas.openxmlformats.org/officeDocument/2006/relationships/image" Target="media/image271.wmf"/><Relationship Id="rId555" Type="http://schemas.openxmlformats.org/officeDocument/2006/relationships/oleObject" Target="embeddings/oleObject282.bin"/><Relationship Id="rId554" Type="http://schemas.openxmlformats.org/officeDocument/2006/relationships/image" Target="media/image270.wmf"/><Relationship Id="rId553" Type="http://schemas.openxmlformats.org/officeDocument/2006/relationships/oleObject" Target="embeddings/oleObject281.bin"/><Relationship Id="rId552" Type="http://schemas.openxmlformats.org/officeDocument/2006/relationships/image" Target="media/image269.wmf"/><Relationship Id="rId551" Type="http://schemas.openxmlformats.org/officeDocument/2006/relationships/oleObject" Target="embeddings/oleObject280.bin"/><Relationship Id="rId550" Type="http://schemas.openxmlformats.org/officeDocument/2006/relationships/image" Target="media/image268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279.bin"/><Relationship Id="rId548" Type="http://schemas.openxmlformats.org/officeDocument/2006/relationships/image" Target="media/image267.wmf"/><Relationship Id="rId547" Type="http://schemas.openxmlformats.org/officeDocument/2006/relationships/oleObject" Target="embeddings/oleObject278.bin"/><Relationship Id="rId546" Type="http://schemas.openxmlformats.org/officeDocument/2006/relationships/image" Target="media/image266.wmf"/><Relationship Id="rId545" Type="http://schemas.openxmlformats.org/officeDocument/2006/relationships/oleObject" Target="embeddings/oleObject277.bin"/><Relationship Id="rId544" Type="http://schemas.openxmlformats.org/officeDocument/2006/relationships/image" Target="media/image265.wmf"/><Relationship Id="rId543" Type="http://schemas.openxmlformats.org/officeDocument/2006/relationships/oleObject" Target="embeddings/oleObject276.bin"/><Relationship Id="rId542" Type="http://schemas.openxmlformats.org/officeDocument/2006/relationships/image" Target="media/image264.wmf"/><Relationship Id="rId541" Type="http://schemas.openxmlformats.org/officeDocument/2006/relationships/oleObject" Target="embeddings/oleObject275.bin"/><Relationship Id="rId540" Type="http://schemas.openxmlformats.org/officeDocument/2006/relationships/image" Target="media/image263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74.bin"/><Relationship Id="rId538" Type="http://schemas.openxmlformats.org/officeDocument/2006/relationships/image" Target="media/image262.wmf"/><Relationship Id="rId537" Type="http://schemas.openxmlformats.org/officeDocument/2006/relationships/oleObject" Target="embeddings/oleObject273.bin"/><Relationship Id="rId536" Type="http://schemas.openxmlformats.org/officeDocument/2006/relationships/image" Target="media/image261.wmf"/><Relationship Id="rId535" Type="http://schemas.openxmlformats.org/officeDocument/2006/relationships/oleObject" Target="embeddings/oleObject272.bin"/><Relationship Id="rId534" Type="http://schemas.openxmlformats.org/officeDocument/2006/relationships/image" Target="media/image260.wmf"/><Relationship Id="rId533" Type="http://schemas.openxmlformats.org/officeDocument/2006/relationships/oleObject" Target="embeddings/oleObject271.bin"/><Relationship Id="rId532" Type="http://schemas.openxmlformats.org/officeDocument/2006/relationships/image" Target="media/image259.wmf"/><Relationship Id="rId531" Type="http://schemas.openxmlformats.org/officeDocument/2006/relationships/oleObject" Target="embeddings/oleObject270.bin"/><Relationship Id="rId530" Type="http://schemas.openxmlformats.org/officeDocument/2006/relationships/image" Target="media/image258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269.bin"/><Relationship Id="rId528" Type="http://schemas.openxmlformats.org/officeDocument/2006/relationships/image" Target="media/image257.wmf"/><Relationship Id="rId527" Type="http://schemas.openxmlformats.org/officeDocument/2006/relationships/oleObject" Target="embeddings/oleObject268.bin"/><Relationship Id="rId526" Type="http://schemas.openxmlformats.org/officeDocument/2006/relationships/image" Target="media/image256.wmf"/><Relationship Id="rId525" Type="http://schemas.openxmlformats.org/officeDocument/2006/relationships/oleObject" Target="embeddings/oleObject267.bin"/><Relationship Id="rId524" Type="http://schemas.openxmlformats.org/officeDocument/2006/relationships/image" Target="media/image255.wmf"/><Relationship Id="rId523" Type="http://schemas.openxmlformats.org/officeDocument/2006/relationships/oleObject" Target="embeddings/oleObject266.bin"/><Relationship Id="rId522" Type="http://schemas.openxmlformats.org/officeDocument/2006/relationships/image" Target="media/image254.wmf"/><Relationship Id="rId521" Type="http://schemas.openxmlformats.org/officeDocument/2006/relationships/oleObject" Target="embeddings/oleObject265.bin"/><Relationship Id="rId520" Type="http://schemas.openxmlformats.org/officeDocument/2006/relationships/image" Target="media/image253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64.bin"/><Relationship Id="rId518" Type="http://schemas.openxmlformats.org/officeDocument/2006/relationships/image" Target="media/image252.wmf"/><Relationship Id="rId517" Type="http://schemas.openxmlformats.org/officeDocument/2006/relationships/oleObject" Target="embeddings/oleObject263.bin"/><Relationship Id="rId516" Type="http://schemas.openxmlformats.org/officeDocument/2006/relationships/image" Target="media/image251.wmf"/><Relationship Id="rId515" Type="http://schemas.openxmlformats.org/officeDocument/2006/relationships/oleObject" Target="embeddings/oleObject262.bin"/><Relationship Id="rId514" Type="http://schemas.openxmlformats.org/officeDocument/2006/relationships/image" Target="media/image250.wmf"/><Relationship Id="rId513" Type="http://schemas.openxmlformats.org/officeDocument/2006/relationships/oleObject" Target="embeddings/oleObject261.bin"/><Relationship Id="rId512" Type="http://schemas.openxmlformats.org/officeDocument/2006/relationships/image" Target="media/image249.wmf"/><Relationship Id="rId511" Type="http://schemas.openxmlformats.org/officeDocument/2006/relationships/oleObject" Target="embeddings/oleObject260.bin"/><Relationship Id="rId510" Type="http://schemas.openxmlformats.org/officeDocument/2006/relationships/image" Target="media/image248.wmf"/><Relationship Id="rId51" Type="http://schemas.openxmlformats.org/officeDocument/2006/relationships/image" Target="media/image25.wmf"/><Relationship Id="rId509" Type="http://schemas.openxmlformats.org/officeDocument/2006/relationships/oleObject" Target="embeddings/oleObject259.bin"/><Relationship Id="rId508" Type="http://schemas.openxmlformats.org/officeDocument/2006/relationships/image" Target="media/image247.wmf"/><Relationship Id="rId507" Type="http://schemas.openxmlformats.org/officeDocument/2006/relationships/oleObject" Target="embeddings/oleObject258.bin"/><Relationship Id="rId506" Type="http://schemas.openxmlformats.org/officeDocument/2006/relationships/image" Target="media/image246.wmf"/><Relationship Id="rId505" Type="http://schemas.openxmlformats.org/officeDocument/2006/relationships/oleObject" Target="embeddings/oleObject257.bin"/><Relationship Id="rId504" Type="http://schemas.openxmlformats.org/officeDocument/2006/relationships/image" Target="media/image245.wmf"/><Relationship Id="rId503" Type="http://schemas.openxmlformats.org/officeDocument/2006/relationships/oleObject" Target="embeddings/oleObject256.bin"/><Relationship Id="rId502" Type="http://schemas.openxmlformats.org/officeDocument/2006/relationships/image" Target="media/image244.wmf"/><Relationship Id="rId501" Type="http://schemas.openxmlformats.org/officeDocument/2006/relationships/oleObject" Target="embeddings/oleObject255.bin"/><Relationship Id="rId500" Type="http://schemas.openxmlformats.org/officeDocument/2006/relationships/image" Target="media/image243.wmf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54.bin"/><Relationship Id="rId498" Type="http://schemas.openxmlformats.org/officeDocument/2006/relationships/image" Target="media/image242.wmf"/><Relationship Id="rId497" Type="http://schemas.openxmlformats.org/officeDocument/2006/relationships/oleObject" Target="embeddings/oleObject253.bin"/><Relationship Id="rId496" Type="http://schemas.openxmlformats.org/officeDocument/2006/relationships/image" Target="media/image241.wmf"/><Relationship Id="rId495" Type="http://schemas.openxmlformats.org/officeDocument/2006/relationships/oleObject" Target="embeddings/oleObject252.bin"/><Relationship Id="rId494" Type="http://schemas.openxmlformats.org/officeDocument/2006/relationships/image" Target="media/image240.wmf"/><Relationship Id="rId493" Type="http://schemas.openxmlformats.org/officeDocument/2006/relationships/oleObject" Target="embeddings/oleObject251.bin"/><Relationship Id="rId492" Type="http://schemas.openxmlformats.org/officeDocument/2006/relationships/image" Target="media/image239.wmf"/><Relationship Id="rId491" Type="http://schemas.openxmlformats.org/officeDocument/2006/relationships/oleObject" Target="embeddings/oleObject250.bin"/><Relationship Id="rId490" Type="http://schemas.openxmlformats.org/officeDocument/2006/relationships/image" Target="media/image238.wmf"/><Relationship Id="rId49" Type="http://schemas.openxmlformats.org/officeDocument/2006/relationships/image" Target="media/image24.wmf"/><Relationship Id="rId489" Type="http://schemas.openxmlformats.org/officeDocument/2006/relationships/oleObject" Target="embeddings/oleObject249.bin"/><Relationship Id="rId488" Type="http://schemas.openxmlformats.org/officeDocument/2006/relationships/image" Target="media/image237.wmf"/><Relationship Id="rId487" Type="http://schemas.openxmlformats.org/officeDocument/2006/relationships/oleObject" Target="embeddings/oleObject248.bin"/><Relationship Id="rId486" Type="http://schemas.openxmlformats.org/officeDocument/2006/relationships/image" Target="media/image236.wmf"/><Relationship Id="rId485" Type="http://schemas.openxmlformats.org/officeDocument/2006/relationships/oleObject" Target="embeddings/oleObject247.bin"/><Relationship Id="rId484" Type="http://schemas.openxmlformats.org/officeDocument/2006/relationships/image" Target="media/image235.wmf"/><Relationship Id="rId483" Type="http://schemas.openxmlformats.org/officeDocument/2006/relationships/oleObject" Target="embeddings/oleObject246.bin"/><Relationship Id="rId482" Type="http://schemas.openxmlformats.org/officeDocument/2006/relationships/image" Target="media/image234.wmf"/><Relationship Id="rId481" Type="http://schemas.openxmlformats.org/officeDocument/2006/relationships/oleObject" Target="embeddings/oleObject245.bin"/><Relationship Id="rId480" Type="http://schemas.openxmlformats.org/officeDocument/2006/relationships/image" Target="media/image233.wmf"/><Relationship Id="rId48" Type="http://schemas.openxmlformats.org/officeDocument/2006/relationships/oleObject" Target="embeddings/oleObject22.bin"/><Relationship Id="rId479" Type="http://schemas.openxmlformats.org/officeDocument/2006/relationships/oleObject" Target="embeddings/oleObject244.bin"/><Relationship Id="rId478" Type="http://schemas.openxmlformats.org/officeDocument/2006/relationships/image" Target="media/image232.wmf"/><Relationship Id="rId477" Type="http://schemas.openxmlformats.org/officeDocument/2006/relationships/oleObject" Target="embeddings/oleObject243.bin"/><Relationship Id="rId476" Type="http://schemas.openxmlformats.org/officeDocument/2006/relationships/image" Target="media/image231.wmf"/><Relationship Id="rId475" Type="http://schemas.openxmlformats.org/officeDocument/2006/relationships/oleObject" Target="embeddings/oleObject242.bin"/><Relationship Id="rId474" Type="http://schemas.openxmlformats.org/officeDocument/2006/relationships/image" Target="media/image230.wmf"/><Relationship Id="rId473" Type="http://schemas.openxmlformats.org/officeDocument/2006/relationships/oleObject" Target="embeddings/oleObject241.bin"/><Relationship Id="rId472" Type="http://schemas.openxmlformats.org/officeDocument/2006/relationships/image" Target="media/image229.wmf"/><Relationship Id="rId471" Type="http://schemas.openxmlformats.org/officeDocument/2006/relationships/oleObject" Target="embeddings/oleObject240.bin"/><Relationship Id="rId470" Type="http://schemas.openxmlformats.org/officeDocument/2006/relationships/image" Target="media/image228.wmf"/><Relationship Id="rId47" Type="http://schemas.openxmlformats.org/officeDocument/2006/relationships/image" Target="media/image23.wmf"/><Relationship Id="rId469" Type="http://schemas.openxmlformats.org/officeDocument/2006/relationships/oleObject" Target="embeddings/oleObject239.bin"/><Relationship Id="rId468" Type="http://schemas.openxmlformats.org/officeDocument/2006/relationships/image" Target="media/image227.wmf"/><Relationship Id="rId467" Type="http://schemas.openxmlformats.org/officeDocument/2006/relationships/oleObject" Target="embeddings/oleObject238.bin"/><Relationship Id="rId466" Type="http://schemas.openxmlformats.org/officeDocument/2006/relationships/image" Target="media/image226.wmf"/><Relationship Id="rId465" Type="http://schemas.openxmlformats.org/officeDocument/2006/relationships/oleObject" Target="embeddings/oleObject237.bin"/><Relationship Id="rId464" Type="http://schemas.openxmlformats.org/officeDocument/2006/relationships/image" Target="media/image225.wmf"/><Relationship Id="rId463" Type="http://schemas.openxmlformats.org/officeDocument/2006/relationships/oleObject" Target="embeddings/oleObject236.bin"/><Relationship Id="rId462" Type="http://schemas.openxmlformats.org/officeDocument/2006/relationships/image" Target="media/image224.wmf"/><Relationship Id="rId461" Type="http://schemas.openxmlformats.org/officeDocument/2006/relationships/oleObject" Target="embeddings/oleObject235.bin"/><Relationship Id="rId460" Type="http://schemas.openxmlformats.org/officeDocument/2006/relationships/image" Target="media/image223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34.bin"/><Relationship Id="rId458" Type="http://schemas.openxmlformats.org/officeDocument/2006/relationships/image" Target="media/image222.wmf"/><Relationship Id="rId457" Type="http://schemas.openxmlformats.org/officeDocument/2006/relationships/oleObject" Target="embeddings/oleObject233.bin"/><Relationship Id="rId456" Type="http://schemas.openxmlformats.org/officeDocument/2006/relationships/image" Target="media/image221.wmf"/><Relationship Id="rId455" Type="http://schemas.openxmlformats.org/officeDocument/2006/relationships/oleObject" Target="embeddings/oleObject232.bin"/><Relationship Id="rId454" Type="http://schemas.openxmlformats.org/officeDocument/2006/relationships/image" Target="media/image220.wmf"/><Relationship Id="rId453" Type="http://schemas.openxmlformats.org/officeDocument/2006/relationships/oleObject" Target="embeddings/oleObject231.bin"/><Relationship Id="rId452" Type="http://schemas.openxmlformats.org/officeDocument/2006/relationships/image" Target="media/image219.wmf"/><Relationship Id="rId451" Type="http://schemas.openxmlformats.org/officeDocument/2006/relationships/oleObject" Target="embeddings/oleObject230.bin"/><Relationship Id="rId450" Type="http://schemas.openxmlformats.org/officeDocument/2006/relationships/image" Target="media/image218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29.bin"/><Relationship Id="rId448" Type="http://schemas.openxmlformats.org/officeDocument/2006/relationships/image" Target="media/image217.wmf"/><Relationship Id="rId447" Type="http://schemas.openxmlformats.org/officeDocument/2006/relationships/oleObject" Target="embeddings/oleObject228.bin"/><Relationship Id="rId446" Type="http://schemas.openxmlformats.org/officeDocument/2006/relationships/image" Target="media/image216.wmf"/><Relationship Id="rId445" Type="http://schemas.openxmlformats.org/officeDocument/2006/relationships/oleObject" Target="embeddings/oleObject227.bin"/><Relationship Id="rId444" Type="http://schemas.openxmlformats.org/officeDocument/2006/relationships/image" Target="media/image215.wmf"/><Relationship Id="rId443" Type="http://schemas.openxmlformats.org/officeDocument/2006/relationships/oleObject" Target="embeddings/oleObject226.bin"/><Relationship Id="rId442" Type="http://schemas.openxmlformats.org/officeDocument/2006/relationships/image" Target="media/image214.wmf"/><Relationship Id="rId441" Type="http://schemas.openxmlformats.org/officeDocument/2006/relationships/oleObject" Target="embeddings/oleObject225.bin"/><Relationship Id="rId440" Type="http://schemas.openxmlformats.org/officeDocument/2006/relationships/image" Target="media/image213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24.bin"/><Relationship Id="rId438" Type="http://schemas.openxmlformats.org/officeDocument/2006/relationships/image" Target="media/image212.wmf"/><Relationship Id="rId437" Type="http://schemas.openxmlformats.org/officeDocument/2006/relationships/oleObject" Target="embeddings/oleObject223.bin"/><Relationship Id="rId436" Type="http://schemas.openxmlformats.org/officeDocument/2006/relationships/image" Target="media/image211.wmf"/><Relationship Id="rId435" Type="http://schemas.openxmlformats.org/officeDocument/2006/relationships/oleObject" Target="embeddings/oleObject222.bin"/><Relationship Id="rId434" Type="http://schemas.openxmlformats.org/officeDocument/2006/relationships/image" Target="media/image210.wmf"/><Relationship Id="rId433" Type="http://schemas.openxmlformats.org/officeDocument/2006/relationships/oleObject" Target="embeddings/oleObject221.bin"/><Relationship Id="rId432" Type="http://schemas.openxmlformats.org/officeDocument/2006/relationships/image" Target="media/image209.wmf"/><Relationship Id="rId431" Type="http://schemas.openxmlformats.org/officeDocument/2006/relationships/oleObject" Target="embeddings/oleObject220.bin"/><Relationship Id="rId430" Type="http://schemas.openxmlformats.org/officeDocument/2006/relationships/image" Target="media/image208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19.bin"/><Relationship Id="rId428" Type="http://schemas.openxmlformats.org/officeDocument/2006/relationships/image" Target="media/image207.wmf"/><Relationship Id="rId427" Type="http://schemas.openxmlformats.org/officeDocument/2006/relationships/oleObject" Target="embeddings/oleObject218.bin"/><Relationship Id="rId426" Type="http://schemas.openxmlformats.org/officeDocument/2006/relationships/image" Target="media/image206.wmf"/><Relationship Id="rId425" Type="http://schemas.openxmlformats.org/officeDocument/2006/relationships/oleObject" Target="embeddings/oleObject217.bin"/><Relationship Id="rId424" Type="http://schemas.openxmlformats.org/officeDocument/2006/relationships/image" Target="media/image205.wmf"/><Relationship Id="rId423" Type="http://schemas.openxmlformats.org/officeDocument/2006/relationships/oleObject" Target="embeddings/oleObject216.bin"/><Relationship Id="rId422" Type="http://schemas.openxmlformats.org/officeDocument/2006/relationships/image" Target="media/image204.wmf"/><Relationship Id="rId421" Type="http://schemas.openxmlformats.org/officeDocument/2006/relationships/oleObject" Target="embeddings/oleObject215.bin"/><Relationship Id="rId420" Type="http://schemas.openxmlformats.org/officeDocument/2006/relationships/image" Target="media/image203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14.bin"/><Relationship Id="rId418" Type="http://schemas.openxmlformats.org/officeDocument/2006/relationships/image" Target="media/image202.wmf"/><Relationship Id="rId417" Type="http://schemas.openxmlformats.org/officeDocument/2006/relationships/oleObject" Target="embeddings/oleObject213.bin"/><Relationship Id="rId416" Type="http://schemas.openxmlformats.org/officeDocument/2006/relationships/image" Target="media/image201.wmf"/><Relationship Id="rId415" Type="http://schemas.openxmlformats.org/officeDocument/2006/relationships/oleObject" Target="embeddings/oleObject212.bin"/><Relationship Id="rId414" Type="http://schemas.openxmlformats.org/officeDocument/2006/relationships/image" Target="media/image200.wmf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9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8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09.bin"/><Relationship Id="rId408" Type="http://schemas.openxmlformats.org/officeDocument/2006/relationships/image" Target="media/image197.wmf"/><Relationship Id="rId407" Type="http://schemas.openxmlformats.org/officeDocument/2006/relationships/oleObject" Target="embeddings/oleObject208.bin"/><Relationship Id="rId406" Type="http://schemas.openxmlformats.org/officeDocument/2006/relationships/image" Target="media/image196.wmf"/><Relationship Id="rId405" Type="http://schemas.openxmlformats.org/officeDocument/2006/relationships/oleObject" Target="embeddings/oleObject207.bin"/><Relationship Id="rId404" Type="http://schemas.openxmlformats.org/officeDocument/2006/relationships/image" Target="media/image195.wmf"/><Relationship Id="rId403" Type="http://schemas.openxmlformats.org/officeDocument/2006/relationships/oleObject" Target="embeddings/oleObject206.bin"/><Relationship Id="rId402" Type="http://schemas.openxmlformats.org/officeDocument/2006/relationships/oleObject" Target="embeddings/oleObject205.bin"/><Relationship Id="rId401" Type="http://schemas.openxmlformats.org/officeDocument/2006/relationships/oleObject" Target="embeddings/oleObject204.bin"/><Relationship Id="rId400" Type="http://schemas.openxmlformats.org/officeDocument/2006/relationships/oleObject" Target="embeddings/oleObject203.bin"/><Relationship Id="rId40" Type="http://schemas.openxmlformats.org/officeDocument/2006/relationships/oleObject" Target="embeddings/oleObject18.bin"/><Relationship Id="rId4" Type="http://schemas.openxmlformats.org/officeDocument/2006/relationships/image" Target="media/image1.png"/><Relationship Id="rId399" Type="http://schemas.microsoft.com/office/2007/relationships/hdphoto" Target="media/image194.wdp"/><Relationship Id="rId398" Type="http://schemas.openxmlformats.org/officeDocument/2006/relationships/image" Target="media/image193.png"/><Relationship Id="rId397" Type="http://schemas.openxmlformats.org/officeDocument/2006/relationships/oleObject" Target="embeddings/oleObject202.bin"/><Relationship Id="rId396" Type="http://schemas.openxmlformats.org/officeDocument/2006/relationships/image" Target="media/image192.wmf"/><Relationship Id="rId395" Type="http://schemas.openxmlformats.org/officeDocument/2006/relationships/oleObject" Target="embeddings/oleObject201.bin"/><Relationship Id="rId394" Type="http://schemas.openxmlformats.org/officeDocument/2006/relationships/image" Target="media/image191.wmf"/><Relationship Id="rId393" Type="http://schemas.openxmlformats.org/officeDocument/2006/relationships/oleObject" Target="embeddings/oleObject200.bin"/><Relationship Id="rId392" Type="http://schemas.openxmlformats.org/officeDocument/2006/relationships/image" Target="media/image190.wmf"/><Relationship Id="rId391" Type="http://schemas.openxmlformats.org/officeDocument/2006/relationships/oleObject" Target="embeddings/oleObject199.bin"/><Relationship Id="rId390" Type="http://schemas.openxmlformats.org/officeDocument/2006/relationships/image" Target="media/image189.wmf"/><Relationship Id="rId39" Type="http://schemas.openxmlformats.org/officeDocument/2006/relationships/image" Target="media/image19.wmf"/><Relationship Id="rId389" Type="http://schemas.openxmlformats.org/officeDocument/2006/relationships/oleObject" Target="embeddings/oleObject198.bin"/><Relationship Id="rId388" Type="http://schemas.openxmlformats.org/officeDocument/2006/relationships/oleObject" Target="embeddings/oleObject197.bin"/><Relationship Id="rId387" Type="http://schemas.openxmlformats.org/officeDocument/2006/relationships/image" Target="media/image188.wmf"/><Relationship Id="rId386" Type="http://schemas.openxmlformats.org/officeDocument/2006/relationships/oleObject" Target="embeddings/oleObject196.bin"/><Relationship Id="rId385" Type="http://schemas.openxmlformats.org/officeDocument/2006/relationships/image" Target="media/image187.wmf"/><Relationship Id="rId384" Type="http://schemas.openxmlformats.org/officeDocument/2006/relationships/oleObject" Target="embeddings/oleObject195.bin"/><Relationship Id="rId383" Type="http://schemas.openxmlformats.org/officeDocument/2006/relationships/image" Target="media/image186.wmf"/><Relationship Id="rId382" Type="http://schemas.openxmlformats.org/officeDocument/2006/relationships/oleObject" Target="embeddings/oleObject194.bin"/><Relationship Id="rId381" Type="http://schemas.openxmlformats.org/officeDocument/2006/relationships/image" Target="media/image185.wmf"/><Relationship Id="rId380" Type="http://schemas.openxmlformats.org/officeDocument/2006/relationships/oleObject" Target="embeddings/oleObject193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84.wmf"/><Relationship Id="rId378" Type="http://schemas.openxmlformats.org/officeDocument/2006/relationships/oleObject" Target="embeddings/oleObject192.bin"/><Relationship Id="rId377" Type="http://schemas.openxmlformats.org/officeDocument/2006/relationships/image" Target="media/image183.wmf"/><Relationship Id="rId376" Type="http://schemas.openxmlformats.org/officeDocument/2006/relationships/oleObject" Target="embeddings/oleObject191.bin"/><Relationship Id="rId375" Type="http://schemas.openxmlformats.org/officeDocument/2006/relationships/image" Target="media/image182.wmf"/><Relationship Id="rId374" Type="http://schemas.openxmlformats.org/officeDocument/2006/relationships/oleObject" Target="embeddings/oleObject190.bin"/><Relationship Id="rId373" Type="http://schemas.openxmlformats.org/officeDocument/2006/relationships/oleObject" Target="embeddings/oleObject189.bin"/><Relationship Id="rId372" Type="http://schemas.openxmlformats.org/officeDocument/2006/relationships/oleObject" Target="embeddings/oleObject188.bin"/><Relationship Id="rId371" Type="http://schemas.openxmlformats.org/officeDocument/2006/relationships/oleObject" Target="embeddings/oleObject187.bin"/><Relationship Id="rId370" Type="http://schemas.openxmlformats.org/officeDocument/2006/relationships/image" Target="media/image181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86.bin"/><Relationship Id="rId368" Type="http://schemas.openxmlformats.org/officeDocument/2006/relationships/image" Target="media/image180.wmf"/><Relationship Id="rId367" Type="http://schemas.openxmlformats.org/officeDocument/2006/relationships/oleObject" Target="embeddings/oleObject185.bin"/><Relationship Id="rId366" Type="http://schemas.openxmlformats.org/officeDocument/2006/relationships/image" Target="media/image179.wmf"/><Relationship Id="rId365" Type="http://schemas.openxmlformats.org/officeDocument/2006/relationships/oleObject" Target="embeddings/oleObject184.bin"/><Relationship Id="rId364" Type="http://schemas.openxmlformats.org/officeDocument/2006/relationships/image" Target="media/image178.wmf"/><Relationship Id="rId363" Type="http://schemas.openxmlformats.org/officeDocument/2006/relationships/oleObject" Target="embeddings/oleObject183.bin"/><Relationship Id="rId362" Type="http://schemas.openxmlformats.org/officeDocument/2006/relationships/image" Target="media/image177.wmf"/><Relationship Id="rId361" Type="http://schemas.openxmlformats.org/officeDocument/2006/relationships/oleObject" Target="embeddings/oleObject182.bin"/><Relationship Id="rId360" Type="http://schemas.openxmlformats.org/officeDocument/2006/relationships/image" Target="media/image176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81.bin"/><Relationship Id="rId358" Type="http://schemas.openxmlformats.org/officeDocument/2006/relationships/image" Target="media/image175.wmf"/><Relationship Id="rId357" Type="http://schemas.openxmlformats.org/officeDocument/2006/relationships/oleObject" Target="embeddings/oleObject180.bin"/><Relationship Id="rId356" Type="http://schemas.openxmlformats.org/officeDocument/2006/relationships/image" Target="media/image174.wmf"/><Relationship Id="rId355" Type="http://schemas.openxmlformats.org/officeDocument/2006/relationships/oleObject" Target="embeddings/oleObject179.bin"/><Relationship Id="rId354" Type="http://schemas.openxmlformats.org/officeDocument/2006/relationships/image" Target="media/image173.wmf"/><Relationship Id="rId353" Type="http://schemas.openxmlformats.org/officeDocument/2006/relationships/oleObject" Target="embeddings/oleObject178.bin"/><Relationship Id="rId352" Type="http://schemas.openxmlformats.org/officeDocument/2006/relationships/image" Target="media/image172.wmf"/><Relationship Id="rId351" Type="http://schemas.openxmlformats.org/officeDocument/2006/relationships/oleObject" Target="embeddings/oleObject177.bin"/><Relationship Id="rId350" Type="http://schemas.openxmlformats.org/officeDocument/2006/relationships/image" Target="media/image171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76.bin"/><Relationship Id="rId348" Type="http://schemas.openxmlformats.org/officeDocument/2006/relationships/image" Target="media/image170.wmf"/><Relationship Id="rId347" Type="http://schemas.openxmlformats.org/officeDocument/2006/relationships/oleObject" Target="embeddings/oleObject175.bin"/><Relationship Id="rId346" Type="http://schemas.openxmlformats.org/officeDocument/2006/relationships/image" Target="media/image169.wmf"/><Relationship Id="rId345" Type="http://schemas.openxmlformats.org/officeDocument/2006/relationships/oleObject" Target="embeddings/oleObject174.bin"/><Relationship Id="rId344" Type="http://schemas.openxmlformats.org/officeDocument/2006/relationships/image" Target="media/image168.wmf"/><Relationship Id="rId343" Type="http://schemas.openxmlformats.org/officeDocument/2006/relationships/oleObject" Target="embeddings/oleObject173.bin"/><Relationship Id="rId342" Type="http://schemas.openxmlformats.org/officeDocument/2006/relationships/image" Target="media/image167.wmf"/><Relationship Id="rId341" Type="http://schemas.openxmlformats.org/officeDocument/2006/relationships/oleObject" Target="embeddings/oleObject172.bin"/><Relationship Id="rId340" Type="http://schemas.openxmlformats.org/officeDocument/2006/relationships/image" Target="media/image166.wmf"/><Relationship Id="rId34" Type="http://schemas.openxmlformats.org/officeDocument/2006/relationships/image" Target="media/image17.wmf"/><Relationship Id="rId339" Type="http://schemas.openxmlformats.org/officeDocument/2006/relationships/oleObject" Target="embeddings/oleObject171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9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8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61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60.wmf"/><Relationship Id="rId327" Type="http://schemas.openxmlformats.org/officeDocument/2006/relationships/oleObject" Target="embeddings/oleObject165.bin"/><Relationship Id="rId326" Type="http://schemas.openxmlformats.org/officeDocument/2006/relationships/image" Target="media/image159.wmf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8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7.wmf"/><Relationship Id="rId321" Type="http://schemas.openxmlformats.org/officeDocument/2006/relationships/oleObject" Target="embeddings/oleObject162.bin"/><Relationship Id="rId320" Type="http://schemas.openxmlformats.org/officeDocument/2006/relationships/image" Target="media/image156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61.bin"/><Relationship Id="rId318" Type="http://schemas.openxmlformats.org/officeDocument/2006/relationships/image" Target="media/image155.wmf"/><Relationship Id="rId317" Type="http://schemas.openxmlformats.org/officeDocument/2006/relationships/oleObject" Target="embeddings/oleObject160.bin"/><Relationship Id="rId316" Type="http://schemas.openxmlformats.org/officeDocument/2006/relationships/image" Target="media/image154.wmf"/><Relationship Id="rId315" Type="http://schemas.openxmlformats.org/officeDocument/2006/relationships/oleObject" Target="embeddings/oleObject159.bin"/><Relationship Id="rId314" Type="http://schemas.openxmlformats.org/officeDocument/2006/relationships/image" Target="media/image153.wmf"/><Relationship Id="rId313" Type="http://schemas.openxmlformats.org/officeDocument/2006/relationships/oleObject" Target="embeddings/oleObject158.bin"/><Relationship Id="rId312" Type="http://schemas.openxmlformats.org/officeDocument/2006/relationships/image" Target="media/image152.wmf"/><Relationship Id="rId311" Type="http://schemas.openxmlformats.org/officeDocument/2006/relationships/oleObject" Target="embeddings/oleObject157.bin"/><Relationship Id="rId310" Type="http://schemas.openxmlformats.org/officeDocument/2006/relationships/image" Target="media/image151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6.bin"/><Relationship Id="rId308" Type="http://schemas.openxmlformats.org/officeDocument/2006/relationships/image" Target="media/image150.wmf"/><Relationship Id="rId307" Type="http://schemas.openxmlformats.org/officeDocument/2006/relationships/oleObject" Target="embeddings/oleObject155.bin"/><Relationship Id="rId306" Type="http://schemas.openxmlformats.org/officeDocument/2006/relationships/image" Target="media/image149.wmf"/><Relationship Id="rId305" Type="http://schemas.openxmlformats.org/officeDocument/2006/relationships/oleObject" Target="embeddings/oleObject154.bin"/><Relationship Id="rId304" Type="http://schemas.openxmlformats.org/officeDocument/2006/relationships/image" Target="media/image148.wmf"/><Relationship Id="rId303" Type="http://schemas.openxmlformats.org/officeDocument/2006/relationships/oleObject" Target="embeddings/oleObject153.bin"/><Relationship Id="rId302" Type="http://schemas.openxmlformats.org/officeDocument/2006/relationships/image" Target="media/image147.wmf"/><Relationship Id="rId301" Type="http://schemas.openxmlformats.org/officeDocument/2006/relationships/oleObject" Target="embeddings/oleObject152.bin"/><Relationship Id="rId300" Type="http://schemas.openxmlformats.org/officeDocument/2006/relationships/image" Target="media/image146.wmf"/><Relationship Id="rId30" Type="http://schemas.microsoft.com/office/2007/relationships/hdphoto" Target="media/image15.wdp"/><Relationship Id="rId3" Type="http://schemas.openxmlformats.org/officeDocument/2006/relationships/theme" Target="theme/theme1.xml"/><Relationship Id="rId299" Type="http://schemas.openxmlformats.org/officeDocument/2006/relationships/oleObject" Target="embeddings/oleObject151.bin"/><Relationship Id="rId298" Type="http://schemas.openxmlformats.org/officeDocument/2006/relationships/image" Target="media/image145.wmf"/><Relationship Id="rId297" Type="http://schemas.openxmlformats.org/officeDocument/2006/relationships/oleObject" Target="embeddings/oleObject150.bin"/><Relationship Id="rId296" Type="http://schemas.openxmlformats.org/officeDocument/2006/relationships/image" Target="media/image144.wmf"/><Relationship Id="rId295" Type="http://schemas.openxmlformats.org/officeDocument/2006/relationships/oleObject" Target="embeddings/oleObject149.bin"/><Relationship Id="rId294" Type="http://schemas.openxmlformats.org/officeDocument/2006/relationships/image" Target="media/image143.wmf"/><Relationship Id="rId293" Type="http://schemas.openxmlformats.org/officeDocument/2006/relationships/oleObject" Target="embeddings/oleObject148.bin"/><Relationship Id="rId292" Type="http://schemas.openxmlformats.org/officeDocument/2006/relationships/image" Target="media/image142.wmf"/><Relationship Id="rId291" Type="http://schemas.openxmlformats.org/officeDocument/2006/relationships/oleObject" Target="embeddings/oleObject147.bin"/><Relationship Id="rId290" Type="http://schemas.openxmlformats.org/officeDocument/2006/relationships/image" Target="media/image141.wmf"/><Relationship Id="rId29" Type="http://schemas.openxmlformats.org/officeDocument/2006/relationships/image" Target="media/image14.png"/><Relationship Id="rId289" Type="http://schemas.openxmlformats.org/officeDocument/2006/relationships/oleObject" Target="embeddings/oleObject146.bin"/><Relationship Id="rId288" Type="http://schemas.openxmlformats.org/officeDocument/2006/relationships/oleObject" Target="embeddings/oleObject145.bin"/><Relationship Id="rId287" Type="http://schemas.openxmlformats.org/officeDocument/2006/relationships/image" Target="media/image140.wmf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9.wmf"/><Relationship Id="rId284" Type="http://schemas.openxmlformats.org/officeDocument/2006/relationships/oleObject" Target="embeddings/oleObject143.bin"/><Relationship Id="rId283" Type="http://schemas.openxmlformats.org/officeDocument/2006/relationships/oleObject" Target="embeddings/oleObject142.bin"/><Relationship Id="rId282" Type="http://schemas.openxmlformats.org/officeDocument/2006/relationships/oleObject" Target="embeddings/oleObject141.bin"/><Relationship Id="rId281" Type="http://schemas.openxmlformats.org/officeDocument/2006/relationships/image" Target="media/image138.wmf"/><Relationship Id="rId280" Type="http://schemas.openxmlformats.org/officeDocument/2006/relationships/oleObject" Target="embeddings/oleObject140.bin"/><Relationship Id="rId28" Type="http://schemas.openxmlformats.org/officeDocument/2006/relationships/image" Target="media/image13.wmf"/><Relationship Id="rId279" Type="http://schemas.openxmlformats.org/officeDocument/2006/relationships/image" Target="media/image137.wmf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6.wmf"/><Relationship Id="rId276" Type="http://schemas.openxmlformats.org/officeDocument/2006/relationships/oleObject" Target="embeddings/oleObject138.bin"/><Relationship Id="rId275" Type="http://schemas.openxmlformats.org/officeDocument/2006/relationships/oleObject" Target="embeddings/oleObject137.bin"/><Relationship Id="rId274" Type="http://schemas.openxmlformats.org/officeDocument/2006/relationships/image" Target="media/image135.wmf"/><Relationship Id="rId273" Type="http://schemas.openxmlformats.org/officeDocument/2006/relationships/oleObject" Target="embeddings/oleObject136.bin"/><Relationship Id="rId272" Type="http://schemas.openxmlformats.org/officeDocument/2006/relationships/image" Target="media/image134.wmf"/><Relationship Id="rId271" Type="http://schemas.openxmlformats.org/officeDocument/2006/relationships/oleObject" Target="embeddings/oleObject135.bin"/><Relationship Id="rId270" Type="http://schemas.openxmlformats.org/officeDocument/2006/relationships/image" Target="media/image133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4.bin"/><Relationship Id="rId268" Type="http://schemas.openxmlformats.org/officeDocument/2006/relationships/image" Target="media/image132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31.wmf"/><Relationship Id="rId265" Type="http://schemas.openxmlformats.org/officeDocument/2006/relationships/oleObject" Target="embeddings/oleObject132.bin"/><Relationship Id="rId264" Type="http://schemas.openxmlformats.org/officeDocument/2006/relationships/image" Target="media/image130.wmf"/><Relationship Id="rId263" Type="http://schemas.openxmlformats.org/officeDocument/2006/relationships/oleObject" Target="embeddings/oleObject131.bin"/><Relationship Id="rId262" Type="http://schemas.openxmlformats.org/officeDocument/2006/relationships/oleObject" Target="embeddings/oleObject130.bin"/><Relationship Id="rId261" Type="http://schemas.microsoft.com/office/2007/relationships/hdphoto" Target="media/image129.wdp"/><Relationship Id="rId260" Type="http://schemas.openxmlformats.org/officeDocument/2006/relationships/image" Target="media/image128.png"/><Relationship Id="rId26" Type="http://schemas.openxmlformats.org/officeDocument/2006/relationships/image" Target="media/image12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9.bin"/><Relationship Id="rId257" Type="http://schemas.openxmlformats.org/officeDocument/2006/relationships/oleObject" Target="embeddings/oleObject128.bin"/><Relationship Id="rId256" Type="http://schemas.openxmlformats.org/officeDocument/2006/relationships/image" Target="media/image126.wmf"/><Relationship Id="rId255" Type="http://schemas.openxmlformats.org/officeDocument/2006/relationships/oleObject" Target="embeddings/oleObject127.bin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5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4.wmf"/><Relationship Id="rId250" Type="http://schemas.openxmlformats.org/officeDocument/2006/relationships/oleObject" Target="embeddings/oleObject124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23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9.bin"/><Relationship Id="rId24" Type="http://schemas.openxmlformats.org/officeDocument/2006/relationships/image" Target="media/image11.wmf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7.w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5.w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4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10.w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9.wmf"/><Relationship Id="rId220" Type="http://schemas.openxmlformats.org/officeDocument/2006/relationships/oleObject" Target="embeddings/oleObject109.bin"/><Relationship Id="rId22" Type="http://schemas.openxmlformats.org/officeDocument/2006/relationships/image" Target="media/image10.wmf"/><Relationship Id="rId219" Type="http://schemas.microsoft.com/office/2007/relationships/hdphoto" Target="media/image108.wdp"/><Relationship Id="rId218" Type="http://schemas.openxmlformats.org/officeDocument/2006/relationships/image" Target="media/image107.png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7.bin"/><Relationship Id="rId213" Type="http://schemas.microsoft.com/office/2007/relationships/hdphoto" Target="media/image104.wdp"/><Relationship Id="rId212" Type="http://schemas.openxmlformats.org/officeDocument/2006/relationships/image" Target="media/image103.png"/><Relationship Id="rId211" Type="http://schemas.openxmlformats.org/officeDocument/2006/relationships/image" Target="media/image102.wmf"/><Relationship Id="rId210" Type="http://schemas.openxmlformats.org/officeDocument/2006/relationships/oleObject" Target="embeddings/oleObject106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01.wmf"/><Relationship Id="rId208" Type="http://schemas.openxmlformats.org/officeDocument/2006/relationships/oleObject" Target="embeddings/oleObject105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4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103.bin"/><Relationship Id="rId203" Type="http://schemas.microsoft.com/office/2007/relationships/hdphoto" Target="media/image98.wdp"/><Relationship Id="rId202" Type="http://schemas.openxmlformats.org/officeDocument/2006/relationships/image" Target="media/image97.png"/><Relationship Id="rId201" Type="http://schemas.openxmlformats.org/officeDocument/2006/relationships/image" Target="media/image96.wmf"/><Relationship Id="rId200" Type="http://schemas.openxmlformats.org/officeDocument/2006/relationships/oleObject" Target="embeddings/oleObject102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5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94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9.bin"/><Relationship Id="rId193" Type="http://schemas.openxmlformats.org/officeDocument/2006/relationships/oleObject" Target="embeddings/oleObject98.bin"/><Relationship Id="rId192" Type="http://schemas.openxmlformats.org/officeDocument/2006/relationships/oleObject" Target="embeddings/oleObject97.bin"/><Relationship Id="rId191" Type="http://schemas.openxmlformats.org/officeDocument/2006/relationships/oleObject" Target="embeddings/oleObject96.bin"/><Relationship Id="rId190" Type="http://schemas.microsoft.com/office/2007/relationships/hdphoto" Target="media/image92.wdp"/><Relationship Id="rId19" Type="http://schemas.openxmlformats.org/officeDocument/2006/relationships/oleObject" Target="embeddings/oleObject8.bin"/><Relationship Id="rId189" Type="http://schemas.openxmlformats.org/officeDocument/2006/relationships/image" Target="media/image91.png"/><Relationship Id="rId188" Type="http://schemas.openxmlformats.org/officeDocument/2006/relationships/image" Target="media/image90.wmf"/><Relationship Id="rId187" Type="http://schemas.openxmlformats.org/officeDocument/2006/relationships/oleObject" Target="embeddings/oleObject95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7.wmf"/><Relationship Id="rId181" Type="http://schemas.openxmlformats.org/officeDocument/2006/relationships/oleObject" Target="embeddings/oleObject92.bin"/><Relationship Id="rId180" Type="http://schemas.openxmlformats.org/officeDocument/2006/relationships/image" Target="media/image86.wmf"/><Relationship Id="rId18" Type="http://schemas.openxmlformats.org/officeDocument/2006/relationships/image" Target="media/image8.wmf"/><Relationship Id="rId179" Type="http://schemas.openxmlformats.org/officeDocument/2006/relationships/oleObject" Target="embeddings/oleObject91.bin"/><Relationship Id="rId178" Type="http://schemas.openxmlformats.org/officeDocument/2006/relationships/image" Target="media/image85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84.wmf"/><Relationship Id="rId175" Type="http://schemas.openxmlformats.org/officeDocument/2006/relationships/oleObject" Target="embeddings/oleObject89.bin"/><Relationship Id="rId174" Type="http://schemas.openxmlformats.org/officeDocument/2006/relationships/image" Target="media/image83.wmf"/><Relationship Id="rId173" Type="http://schemas.openxmlformats.org/officeDocument/2006/relationships/oleObject" Target="embeddings/oleObject88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7.bin"/><Relationship Id="rId170" Type="http://schemas.openxmlformats.org/officeDocument/2006/relationships/image" Target="media/image81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6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5.bin"/><Relationship Id="rId166" Type="http://schemas.openxmlformats.org/officeDocument/2006/relationships/oleObject" Target="embeddings/oleObject84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83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82.bin"/><Relationship Id="rId161" Type="http://schemas.openxmlformats.org/officeDocument/2006/relationships/oleObject" Target="embeddings/oleObject81.bin"/><Relationship Id="rId160" Type="http://schemas.openxmlformats.org/officeDocument/2006/relationships/image" Target="media/image77.wmf"/><Relationship Id="rId16" Type="http://schemas.openxmlformats.org/officeDocument/2006/relationships/image" Target="media/image7.wmf"/><Relationship Id="rId159" Type="http://schemas.openxmlformats.org/officeDocument/2006/relationships/oleObject" Target="embeddings/oleObject80.bin"/><Relationship Id="rId158" Type="http://schemas.openxmlformats.org/officeDocument/2006/relationships/image" Target="media/image76.wmf"/><Relationship Id="rId157" Type="http://schemas.openxmlformats.org/officeDocument/2006/relationships/oleObject" Target="embeddings/oleObject79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8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7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7.wmf"/><Relationship Id="rId14" Type="http://schemas.openxmlformats.org/officeDocument/2006/relationships/image" Target="media/image6.wmf"/><Relationship Id="rId139" Type="http://schemas.openxmlformats.org/officeDocument/2006/relationships/oleObject" Target="embeddings/oleObject70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9.bin"/><Relationship Id="rId136" Type="http://schemas.microsoft.com/office/2007/relationships/hdphoto" Target="media/image65.wdp"/><Relationship Id="rId135" Type="http://schemas.openxmlformats.org/officeDocument/2006/relationships/image" Target="media/image64.png"/><Relationship Id="rId134" Type="http://schemas.openxmlformats.org/officeDocument/2006/relationships/image" Target="media/image63.wmf"/><Relationship Id="rId133" Type="http://schemas.openxmlformats.org/officeDocument/2006/relationships/oleObject" Target="embeddings/oleObject68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7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6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65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64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63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6.wmf"/><Relationship Id="rId12" Type="http://schemas.openxmlformats.org/officeDocument/2006/relationships/image" Target="media/image5.wmf"/><Relationship Id="rId119" Type="http://schemas.openxmlformats.org/officeDocument/2006/relationships/oleObject" Target="embeddings/oleObject61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60.bin"/><Relationship Id="rId116" Type="http://schemas.openxmlformats.org/officeDocument/2006/relationships/image" Target="media/image54.wmf"/><Relationship Id="rId115" Type="http://schemas.openxmlformats.org/officeDocument/2006/relationships/oleObject" Target="embeddings/oleObject59.bin"/><Relationship Id="rId114" Type="http://schemas.openxmlformats.org/officeDocument/2006/relationships/image" Target="media/image53.wmf"/><Relationship Id="rId113" Type="http://schemas.openxmlformats.org/officeDocument/2006/relationships/oleObject" Target="embeddings/oleObject58.bin"/><Relationship Id="rId112" Type="http://schemas.openxmlformats.org/officeDocument/2006/relationships/image" Target="media/image52.wmf"/><Relationship Id="rId111" Type="http://schemas.openxmlformats.org/officeDocument/2006/relationships/oleObject" Target="embeddings/oleObject57.bin"/><Relationship Id="rId110" Type="http://schemas.openxmlformats.org/officeDocument/2006/relationships/image" Target="media/image51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6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55.bin"/><Relationship Id="rId106" Type="http://schemas.openxmlformats.org/officeDocument/2006/relationships/image" Target="media/image49.wmf"/><Relationship Id="rId105" Type="http://schemas.openxmlformats.org/officeDocument/2006/relationships/oleObject" Target="embeddings/oleObject54.bin"/><Relationship Id="rId104" Type="http://schemas.openxmlformats.org/officeDocument/2006/relationships/image" Target="media/image48.wmf"/><Relationship Id="rId103" Type="http://schemas.openxmlformats.org/officeDocument/2006/relationships/oleObject" Target="embeddings/oleObject53.bin"/><Relationship Id="rId102" Type="http://schemas.openxmlformats.org/officeDocument/2006/relationships/image" Target="media/image47.wmf"/><Relationship Id="rId101" Type="http://schemas.openxmlformats.org/officeDocument/2006/relationships/oleObject" Target="embeddings/oleObject52.bin"/><Relationship Id="rId100" Type="http://schemas.openxmlformats.org/officeDocument/2006/relationships/oleObject" Target="embeddings/oleObject51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96F82-BD9D-4363-B2E4-0242B384F5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2023-11-09T03:16:52Z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