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F3E99A" w14:textId="25FE652E" w:rsidR="00CB42E4" w:rsidRPr="009D4A2F" w:rsidRDefault="00A10D07" w:rsidP="00CB42E4">
      <w:pPr>
        <w:spacing w:line="360" w:lineRule="auto"/>
        <w:jc w:val="center"/>
        <w:rPr>
          <w:rFonts w:ascii="楷体_GB2312" w:eastAsia="楷体_GB2312" w:hAnsi="Calibri" w:cs="Times New Roman"/>
          <w:b/>
          <w:bCs/>
          <w:w w:val="90"/>
          <w:sz w:val="44"/>
          <w:szCs w:val="24"/>
          <w14:ligatures w14:val="none"/>
        </w:rPr>
      </w:pPr>
      <w:r>
        <w:rPr>
          <w:rFonts w:ascii="楷体_GB2312" w:eastAsia="楷体_GB2312" w:hint="eastAsia"/>
          <w:b/>
          <w:bCs/>
          <w:w w:val="90"/>
          <w:sz w:val="44"/>
        </w:rPr>
        <w:t>河南省实验中学</w:t>
      </w:r>
      <w:r w:rsidRPr="00D558C7">
        <w:rPr>
          <w:rFonts w:ascii="楷体_GB2312" w:eastAsia="楷体_GB2312" w:hint="eastAsia"/>
          <w:b/>
          <w:bCs/>
          <w:w w:val="90"/>
          <w:sz w:val="24"/>
        </w:rPr>
        <w:t>202</w:t>
      </w:r>
      <w:r w:rsidRPr="00D558C7">
        <w:rPr>
          <w:rFonts w:ascii="楷体_GB2312" w:eastAsia="楷体_GB2312"/>
          <w:b/>
          <w:bCs/>
          <w:w w:val="90"/>
          <w:sz w:val="24"/>
        </w:rPr>
        <w:t>3</w:t>
      </w:r>
      <w:r w:rsidRPr="00D558C7">
        <w:rPr>
          <w:rFonts w:ascii="楷体_GB2312" w:eastAsia="楷体_GB2312" w:hint="eastAsia"/>
          <w:b/>
          <w:bCs/>
          <w:w w:val="90"/>
          <w:sz w:val="24"/>
        </w:rPr>
        <w:t>——202</w:t>
      </w:r>
      <w:r w:rsidRPr="00D558C7">
        <w:rPr>
          <w:rFonts w:ascii="楷体_GB2312" w:eastAsia="楷体_GB2312"/>
          <w:b/>
          <w:bCs/>
          <w:w w:val="90"/>
          <w:sz w:val="24"/>
        </w:rPr>
        <w:t>4</w:t>
      </w:r>
      <w:r>
        <w:rPr>
          <w:rFonts w:ascii="楷体_GB2312" w:eastAsia="楷体_GB2312" w:hint="eastAsia"/>
          <w:b/>
          <w:bCs/>
          <w:w w:val="90"/>
          <w:sz w:val="44"/>
        </w:rPr>
        <w:t>学年上期期中试卷</w:t>
      </w:r>
    </w:p>
    <w:p w14:paraId="5B65B542" w14:textId="4DD89862" w:rsidR="00CB42E4" w:rsidRPr="00A10D07" w:rsidRDefault="00CB42E4" w:rsidP="00220D15">
      <w:pPr>
        <w:spacing w:line="360" w:lineRule="auto"/>
        <w:jc w:val="center"/>
        <w:rPr>
          <w:rFonts w:ascii="楷体" w:eastAsia="楷体" w:hAnsi="楷体" w:cs="Times New Roman"/>
          <w:b/>
          <w:bCs/>
          <w:sz w:val="32"/>
          <w:szCs w:val="32"/>
          <w14:ligatures w14:val="none"/>
        </w:rPr>
      </w:pPr>
      <w:r w:rsidRPr="00A10D07">
        <w:rPr>
          <w:rFonts w:ascii="楷体" w:eastAsia="楷体" w:hAnsi="楷体" w:cs="Times New Roman" w:hint="eastAsia"/>
          <w:b/>
          <w:bCs/>
          <w:sz w:val="32"/>
          <w:szCs w:val="32"/>
          <w14:ligatures w14:val="none"/>
        </w:rPr>
        <w:t>高三</w:t>
      </w:r>
      <w:r w:rsidR="00A10D07">
        <w:rPr>
          <w:rFonts w:ascii="楷体" w:eastAsia="楷体" w:hAnsi="楷体" w:cs="Times New Roman"/>
          <w:b/>
          <w:bCs/>
          <w:sz w:val="32"/>
          <w:szCs w:val="32"/>
          <w14:ligatures w14:val="none"/>
        </w:rPr>
        <w:t xml:space="preserve">  </w:t>
      </w:r>
      <w:r w:rsidRPr="00A10D07">
        <w:rPr>
          <w:rFonts w:ascii="楷体" w:eastAsia="楷体" w:hAnsi="楷体" w:cs="Times New Roman" w:hint="eastAsia"/>
          <w:b/>
          <w:bCs/>
          <w:sz w:val="32"/>
          <w:szCs w:val="32"/>
          <w14:ligatures w14:val="none"/>
        </w:rPr>
        <w:t>政治</w:t>
      </w:r>
      <w:r w:rsidR="00A10D07">
        <w:rPr>
          <w:rFonts w:ascii="楷体" w:eastAsia="楷体" w:hAnsi="楷体" w:cs="Times New Roman"/>
          <w:b/>
          <w:bCs/>
          <w:sz w:val="32"/>
          <w:szCs w:val="32"/>
          <w14:ligatures w14:val="none"/>
        </w:rPr>
        <w:t xml:space="preserve">  </w:t>
      </w:r>
      <w:r w:rsidRPr="00A10D07">
        <w:rPr>
          <w:rFonts w:ascii="楷体" w:eastAsia="楷体" w:hAnsi="楷体" w:cs="Times New Roman" w:hint="eastAsia"/>
          <w:b/>
          <w:bCs/>
          <w:sz w:val="32"/>
          <w:szCs w:val="32"/>
          <w14:ligatures w14:val="none"/>
        </w:rPr>
        <w:t>命题人：牛红梅</w:t>
      </w:r>
      <w:r w:rsidR="00A10D07">
        <w:rPr>
          <w:rFonts w:ascii="楷体" w:eastAsia="楷体" w:hAnsi="楷体" w:cs="Times New Roman"/>
          <w:b/>
          <w:bCs/>
          <w:sz w:val="32"/>
          <w:szCs w:val="32"/>
          <w14:ligatures w14:val="none"/>
        </w:rPr>
        <w:t xml:space="preserve">  </w:t>
      </w:r>
      <w:r w:rsidRPr="00A10D07">
        <w:rPr>
          <w:rFonts w:ascii="楷体" w:eastAsia="楷体" w:hAnsi="楷体" w:cs="Times New Roman" w:hint="eastAsia"/>
          <w:b/>
          <w:bCs/>
          <w:sz w:val="32"/>
          <w:szCs w:val="32"/>
          <w14:ligatures w14:val="none"/>
        </w:rPr>
        <w:t>审题人：焦秋洪</w:t>
      </w:r>
    </w:p>
    <w:p w14:paraId="67E79119" w14:textId="758FB87F" w:rsidR="00CB42E4" w:rsidRPr="00A10D07" w:rsidRDefault="00CB42E4" w:rsidP="00CB42E4">
      <w:pPr>
        <w:jc w:val="center"/>
        <w:rPr>
          <w:rFonts w:ascii="楷体" w:eastAsia="楷体" w:hAnsi="楷体" w:cs="Times New Roman"/>
          <w:b/>
          <w:bCs/>
          <w:sz w:val="24"/>
          <w:szCs w:val="24"/>
          <w14:ligatures w14:val="none"/>
        </w:rPr>
      </w:pPr>
      <w:r w:rsidRPr="00A10D07">
        <w:rPr>
          <w:rFonts w:ascii="楷体" w:eastAsia="楷体" w:hAnsi="楷体" w:cs="Times New Roman" w:hint="eastAsia"/>
          <w:b/>
          <w:bCs/>
          <w:sz w:val="24"/>
          <w:szCs w:val="24"/>
          <w14:ligatures w14:val="none"/>
        </w:rPr>
        <w:t>（时间：</w:t>
      </w:r>
      <w:r w:rsidR="00220D15" w:rsidRPr="00A10D07">
        <w:rPr>
          <w:rFonts w:ascii="楷体" w:eastAsia="楷体" w:hAnsi="楷体" w:cs="Times New Roman"/>
          <w:b/>
          <w:bCs/>
          <w:sz w:val="24"/>
          <w:szCs w:val="24"/>
          <w14:ligatures w14:val="none"/>
        </w:rPr>
        <w:t>90</w:t>
      </w:r>
      <w:r w:rsidRPr="00A10D07">
        <w:rPr>
          <w:rFonts w:ascii="楷体" w:eastAsia="楷体" w:hAnsi="楷体" w:cs="Times New Roman" w:hint="eastAsia"/>
          <w:b/>
          <w:bCs/>
          <w:sz w:val="24"/>
          <w:szCs w:val="24"/>
          <w14:ligatures w14:val="none"/>
        </w:rPr>
        <w:t>分钟，满分：</w:t>
      </w:r>
      <w:r w:rsidRPr="00A10D07">
        <w:rPr>
          <w:rFonts w:ascii="楷体" w:eastAsia="楷体" w:hAnsi="楷体" w:cs="Times New Roman"/>
          <w:b/>
          <w:bCs/>
          <w:sz w:val="24"/>
          <w:szCs w:val="24"/>
          <w14:ligatures w14:val="none"/>
        </w:rPr>
        <w:t>100</w:t>
      </w:r>
      <w:r w:rsidRPr="00A10D07">
        <w:rPr>
          <w:rFonts w:ascii="楷体" w:eastAsia="楷体" w:hAnsi="楷体" w:cs="Times New Roman" w:hint="eastAsia"/>
          <w:b/>
          <w:bCs/>
          <w:sz w:val="24"/>
          <w:szCs w:val="24"/>
          <w14:ligatures w14:val="none"/>
        </w:rPr>
        <w:t>分）</w:t>
      </w:r>
    </w:p>
    <w:p w14:paraId="72067009" w14:textId="0CE0CAD2" w:rsidR="00F06AEA" w:rsidRPr="009D4A2F" w:rsidRDefault="00CB42E4" w:rsidP="00F06AEA">
      <w:pPr>
        <w:rPr>
          <w:rFonts w:ascii="宋体" w:eastAsia="宋体" w:hAnsi="宋体"/>
          <w:b/>
          <w:bCs/>
          <w:szCs w:val="21"/>
        </w:rPr>
      </w:pPr>
      <w:r w:rsidRPr="009D4A2F">
        <w:rPr>
          <w:rFonts w:ascii="宋体" w:eastAsia="宋体" w:hAnsi="宋体" w:cs="Times New Roman" w:hint="eastAsia"/>
          <w:b/>
          <w:bCs/>
          <w:szCs w:val="24"/>
          <w14:ligatures w14:val="none"/>
        </w:rPr>
        <w:t>一、选择题（本大题共2</w:t>
      </w:r>
      <w:r w:rsidRPr="009D4A2F">
        <w:rPr>
          <w:rFonts w:ascii="宋体" w:eastAsia="宋体" w:hAnsi="宋体" w:cs="Times New Roman"/>
          <w:b/>
          <w:bCs/>
          <w:szCs w:val="24"/>
          <w14:ligatures w14:val="none"/>
        </w:rPr>
        <w:t>4</w:t>
      </w:r>
      <w:r w:rsidRPr="009D4A2F">
        <w:rPr>
          <w:rFonts w:ascii="宋体" w:eastAsia="宋体" w:hAnsi="宋体" w:cs="Times New Roman" w:hint="eastAsia"/>
          <w:b/>
          <w:bCs/>
          <w:szCs w:val="24"/>
          <w14:ligatures w14:val="none"/>
        </w:rPr>
        <w:t>小题，共4</w:t>
      </w:r>
      <w:r w:rsidRPr="009D4A2F">
        <w:rPr>
          <w:rFonts w:ascii="宋体" w:eastAsia="宋体" w:hAnsi="宋体" w:cs="Times New Roman"/>
          <w:b/>
          <w:bCs/>
          <w:szCs w:val="24"/>
          <w14:ligatures w14:val="none"/>
        </w:rPr>
        <w:t>8</w:t>
      </w:r>
      <w:r w:rsidRPr="009D4A2F">
        <w:rPr>
          <w:rFonts w:ascii="宋体" w:eastAsia="宋体" w:hAnsi="宋体" w:cs="Times New Roman" w:hint="eastAsia"/>
          <w:b/>
          <w:bCs/>
          <w:szCs w:val="24"/>
          <w14:ligatures w14:val="none"/>
        </w:rPr>
        <w:t>分）</w:t>
      </w:r>
    </w:p>
    <w:p w14:paraId="5C26E964" w14:textId="205ED985" w:rsidR="00FE69DD" w:rsidRPr="009D4A2F" w:rsidRDefault="00FE69DD" w:rsidP="00FE69DD">
      <w:pPr>
        <w:rPr>
          <w:rFonts w:ascii="宋体" w:eastAsia="宋体" w:hAnsi="宋体"/>
          <w:szCs w:val="21"/>
        </w:rPr>
      </w:pPr>
      <w:r w:rsidRPr="009D4A2F">
        <w:rPr>
          <w:rFonts w:ascii="宋体" w:eastAsia="宋体" w:hAnsi="宋体"/>
          <w:szCs w:val="21"/>
        </w:rPr>
        <w:t>1.当今世界正经历百年未有之大变局，中国正处于近代以来最好的发展时机，中国共产党正走在时代前列，科学社会主义正焕发强大生机活力。以下对科学社会主义认识正确的是</w:t>
      </w:r>
    </w:p>
    <w:p w14:paraId="5BD488E1" w14:textId="77777777" w:rsidR="00FE69DD" w:rsidRPr="009D4A2F" w:rsidRDefault="00FE69DD" w:rsidP="00FE69DD">
      <w:pPr>
        <w:rPr>
          <w:rFonts w:ascii="宋体" w:eastAsia="宋体" w:hAnsi="宋体"/>
          <w:szCs w:val="21"/>
        </w:rPr>
      </w:pPr>
      <w:r w:rsidRPr="009D4A2F">
        <w:rPr>
          <w:rFonts w:ascii="宋体" w:eastAsia="宋体" w:hAnsi="宋体" w:hint="eastAsia"/>
          <w:szCs w:val="21"/>
        </w:rPr>
        <w:t>①中国特色社会主义是科学社会主义的“中国版”</w:t>
      </w:r>
    </w:p>
    <w:p w14:paraId="0393FAA1" w14:textId="77777777" w:rsidR="00FE69DD" w:rsidRPr="009D4A2F" w:rsidRDefault="00FE69DD" w:rsidP="00FE69DD">
      <w:pPr>
        <w:rPr>
          <w:rFonts w:ascii="宋体" w:eastAsia="宋体" w:hAnsi="宋体"/>
          <w:szCs w:val="21"/>
        </w:rPr>
      </w:pPr>
      <w:r w:rsidRPr="009D4A2F">
        <w:rPr>
          <w:rFonts w:ascii="宋体" w:eastAsia="宋体" w:hAnsi="宋体" w:hint="eastAsia"/>
          <w:szCs w:val="21"/>
        </w:rPr>
        <w:t>②科学社会主义揭示了人类社会发展的一般规律</w:t>
      </w:r>
    </w:p>
    <w:p w14:paraId="5F02B2A0" w14:textId="77777777" w:rsidR="00FE69DD" w:rsidRPr="009D4A2F" w:rsidRDefault="00FE69DD" w:rsidP="00FE69DD">
      <w:pPr>
        <w:rPr>
          <w:rFonts w:ascii="宋体" w:eastAsia="宋体" w:hAnsi="宋体"/>
          <w:szCs w:val="21"/>
        </w:rPr>
      </w:pPr>
      <w:r w:rsidRPr="009D4A2F">
        <w:rPr>
          <w:rFonts w:ascii="宋体" w:eastAsia="宋体" w:hAnsi="宋体" w:hint="eastAsia"/>
          <w:szCs w:val="21"/>
        </w:rPr>
        <w:t>③科学社会主义只有与中国共产党相结合才能焕发活力</w:t>
      </w:r>
    </w:p>
    <w:p w14:paraId="058B908D" w14:textId="77777777" w:rsidR="00FE69DD" w:rsidRPr="009D4A2F" w:rsidRDefault="00FE69DD" w:rsidP="00FE69DD">
      <w:pPr>
        <w:rPr>
          <w:rFonts w:ascii="宋体" w:eastAsia="宋体" w:hAnsi="宋体"/>
          <w:szCs w:val="21"/>
        </w:rPr>
      </w:pPr>
      <w:r w:rsidRPr="009D4A2F">
        <w:rPr>
          <w:rFonts w:ascii="宋体" w:eastAsia="宋体" w:hAnsi="宋体" w:hint="eastAsia"/>
          <w:szCs w:val="21"/>
        </w:rPr>
        <w:t>④十月革命实现了科学社会主义从理论到实践的伟大跨越</w:t>
      </w:r>
    </w:p>
    <w:p w14:paraId="56351E54" w14:textId="04870B53" w:rsidR="00FE69DD" w:rsidRPr="009D4A2F" w:rsidRDefault="00FE69DD" w:rsidP="00FE69DD">
      <w:pPr>
        <w:rPr>
          <w:rFonts w:ascii="宋体" w:eastAsia="宋体" w:hAnsi="宋体"/>
          <w:szCs w:val="21"/>
        </w:rPr>
      </w:pPr>
      <w:r w:rsidRPr="009D4A2F">
        <w:rPr>
          <w:rFonts w:ascii="宋体" w:eastAsia="宋体" w:hAnsi="宋体"/>
          <w:szCs w:val="21"/>
        </w:rPr>
        <w:t>A</w:t>
      </w:r>
      <w:r w:rsidR="0021731F" w:rsidRPr="009D4A2F">
        <w:rPr>
          <w:rFonts w:ascii="宋体" w:eastAsia="宋体" w:hAnsi="宋体" w:hint="eastAsia"/>
          <w:szCs w:val="21"/>
        </w:rPr>
        <w:t>．</w:t>
      </w:r>
      <w:r w:rsidRPr="009D4A2F">
        <w:rPr>
          <w:rFonts w:ascii="宋体" w:eastAsia="宋体" w:hAnsi="宋体"/>
          <w:szCs w:val="21"/>
        </w:rPr>
        <w:t>①②</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B. ①④</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C. ②③</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D. ③④</w:t>
      </w:r>
    </w:p>
    <w:p w14:paraId="7BD3830E" w14:textId="534F32DB" w:rsidR="000E5695" w:rsidRPr="009D4A2F" w:rsidRDefault="000E5695" w:rsidP="000E5695">
      <w:pPr>
        <w:rPr>
          <w:rFonts w:ascii="宋体" w:eastAsia="宋体" w:hAnsi="宋体"/>
          <w:szCs w:val="21"/>
        </w:rPr>
      </w:pPr>
      <w:r w:rsidRPr="009D4A2F">
        <w:rPr>
          <w:rFonts w:ascii="宋体" w:eastAsia="宋体" w:hAnsi="宋体"/>
          <w:szCs w:val="21"/>
        </w:rPr>
        <w:t>2</w:t>
      </w:r>
      <w:r w:rsidR="006B4743" w:rsidRPr="009D4A2F">
        <w:rPr>
          <w:rFonts w:ascii="宋体" w:eastAsia="宋体" w:hAnsi="宋体" w:hint="eastAsia"/>
          <w:szCs w:val="21"/>
        </w:rPr>
        <w:t>.</w:t>
      </w:r>
      <w:r w:rsidRPr="009D4A2F">
        <w:rPr>
          <w:rFonts w:ascii="宋体" w:eastAsia="宋体" w:hAnsi="宋体"/>
          <w:szCs w:val="21"/>
        </w:rPr>
        <w:t xml:space="preserve">马克思在《资本论》中指出：“不是财富生产得太多了，而是资本主义的、对抗性的形式上的财富，周期性地生产得太多了。”这说明 </w:t>
      </w:r>
    </w:p>
    <w:p w14:paraId="7C57AEC9" w14:textId="30CB7884" w:rsidR="000E5695" w:rsidRPr="009D4A2F" w:rsidRDefault="000E5695" w:rsidP="000E5695">
      <w:pPr>
        <w:rPr>
          <w:rFonts w:ascii="宋体" w:eastAsia="宋体" w:hAnsi="宋体"/>
          <w:szCs w:val="21"/>
        </w:rPr>
      </w:pPr>
      <w:r w:rsidRPr="009D4A2F">
        <w:rPr>
          <w:rFonts w:ascii="宋体" w:eastAsia="宋体" w:hAnsi="宋体" w:hint="eastAsia"/>
          <w:szCs w:val="21"/>
        </w:rPr>
        <w:t>①资本主义的生产过剩是相对的</w:t>
      </w:r>
      <w:r w:rsidRPr="009D4A2F">
        <w:rPr>
          <w:rFonts w:ascii="宋体" w:eastAsia="宋体" w:hAnsi="宋体"/>
          <w:szCs w:val="21"/>
        </w:rPr>
        <w:t xml:space="preserve"> </w:t>
      </w:r>
      <w:r w:rsidR="00FE28A8">
        <w:rPr>
          <w:rFonts w:ascii="宋体" w:eastAsia="宋体" w:hAnsi="宋体"/>
          <w:szCs w:val="21"/>
        </w:rPr>
        <w:t xml:space="preserve">        </w:t>
      </w:r>
      <w:r w:rsidRPr="009D4A2F">
        <w:rPr>
          <w:rFonts w:ascii="宋体" w:eastAsia="宋体" w:hAnsi="宋体"/>
          <w:szCs w:val="21"/>
        </w:rPr>
        <w:t xml:space="preserve">②资本主义的经济危机具有周期性 </w:t>
      </w:r>
    </w:p>
    <w:p w14:paraId="4AD95B37" w14:textId="590F02EA" w:rsidR="000E5695" w:rsidRPr="009D4A2F" w:rsidRDefault="000E5695" w:rsidP="000E5695">
      <w:pPr>
        <w:rPr>
          <w:rFonts w:ascii="宋体" w:eastAsia="宋体" w:hAnsi="宋体"/>
          <w:szCs w:val="21"/>
        </w:rPr>
      </w:pPr>
      <w:r w:rsidRPr="009D4A2F">
        <w:rPr>
          <w:rFonts w:ascii="宋体" w:eastAsia="宋体" w:hAnsi="宋体" w:hint="eastAsia"/>
          <w:szCs w:val="21"/>
        </w:rPr>
        <w:t>③需求不足是资本主义经济危机的根源</w:t>
      </w:r>
      <w:r w:rsidRPr="009D4A2F">
        <w:rPr>
          <w:rFonts w:ascii="宋体" w:eastAsia="宋体" w:hAnsi="宋体"/>
          <w:szCs w:val="21"/>
        </w:rPr>
        <w:t xml:space="preserve"> </w:t>
      </w:r>
      <w:r w:rsidR="00FE28A8">
        <w:rPr>
          <w:rFonts w:ascii="宋体" w:eastAsia="宋体" w:hAnsi="宋体"/>
          <w:szCs w:val="21"/>
        </w:rPr>
        <w:t xml:space="preserve">  </w:t>
      </w:r>
      <w:r w:rsidRPr="009D4A2F">
        <w:rPr>
          <w:rFonts w:ascii="宋体" w:eastAsia="宋体" w:hAnsi="宋体"/>
          <w:szCs w:val="21"/>
        </w:rPr>
        <w:t xml:space="preserve">④生产力的发展必然导致经济危机的出现 </w:t>
      </w:r>
    </w:p>
    <w:p w14:paraId="0F8D331C" w14:textId="307DFC8D" w:rsidR="000E5695" w:rsidRPr="009D4A2F" w:rsidRDefault="000E5695" w:rsidP="000E5695">
      <w:pPr>
        <w:rPr>
          <w:rFonts w:ascii="宋体" w:eastAsia="宋体" w:hAnsi="宋体"/>
          <w:szCs w:val="21"/>
        </w:rPr>
      </w:pPr>
      <w:r w:rsidRPr="009D4A2F">
        <w:rPr>
          <w:rFonts w:ascii="宋体" w:eastAsia="宋体" w:hAnsi="宋体"/>
          <w:szCs w:val="21"/>
        </w:rPr>
        <w:t xml:space="preserve">A．①② </w:t>
      </w:r>
      <w:r w:rsidR="0021731F" w:rsidRPr="009D4A2F">
        <w:rPr>
          <w:rFonts w:ascii="宋体" w:eastAsia="宋体" w:hAnsi="宋体"/>
          <w:szCs w:val="21"/>
        </w:rPr>
        <w:t xml:space="preserve">          </w:t>
      </w:r>
      <w:r w:rsidRPr="009D4A2F">
        <w:rPr>
          <w:rFonts w:ascii="宋体" w:eastAsia="宋体" w:hAnsi="宋体"/>
          <w:szCs w:val="21"/>
        </w:rPr>
        <w:t xml:space="preserve">B．①④ </w:t>
      </w:r>
      <w:r w:rsidR="0021731F" w:rsidRPr="009D4A2F">
        <w:rPr>
          <w:rFonts w:ascii="宋体" w:eastAsia="宋体" w:hAnsi="宋体"/>
          <w:szCs w:val="21"/>
        </w:rPr>
        <w:t xml:space="preserve">             </w:t>
      </w:r>
      <w:r w:rsidRPr="009D4A2F">
        <w:rPr>
          <w:rFonts w:ascii="宋体" w:eastAsia="宋体" w:hAnsi="宋体"/>
          <w:szCs w:val="21"/>
        </w:rPr>
        <w:t xml:space="preserve">C．②③ </w:t>
      </w:r>
      <w:r w:rsidR="0021731F" w:rsidRPr="009D4A2F">
        <w:rPr>
          <w:rFonts w:ascii="宋体" w:eastAsia="宋体" w:hAnsi="宋体"/>
          <w:szCs w:val="21"/>
        </w:rPr>
        <w:t xml:space="preserve">              </w:t>
      </w:r>
      <w:r w:rsidRPr="009D4A2F">
        <w:rPr>
          <w:rFonts w:ascii="宋体" w:eastAsia="宋体" w:hAnsi="宋体"/>
          <w:szCs w:val="21"/>
        </w:rPr>
        <w:t xml:space="preserve">D．③④ </w:t>
      </w:r>
    </w:p>
    <w:p w14:paraId="553375EC" w14:textId="10AFB211" w:rsidR="00FA4F49" w:rsidRPr="009D4A2F" w:rsidRDefault="00FA4F49" w:rsidP="00FA4F49">
      <w:pPr>
        <w:rPr>
          <w:rFonts w:ascii="宋体" w:eastAsia="宋体" w:hAnsi="宋体"/>
          <w:szCs w:val="21"/>
        </w:rPr>
      </w:pPr>
      <w:r w:rsidRPr="009D4A2F">
        <w:rPr>
          <w:rFonts w:ascii="宋体" w:eastAsia="宋体" w:hAnsi="宋体"/>
          <w:szCs w:val="21"/>
        </w:rPr>
        <w:t>3.毛泽东同志在《新民主主义论》当中，科学分析了中国和世界形势，准确划分了整个历史时代，鲜明指出了无产阶级领导权问题，正确指明了国家革命的前途和方向，进而提出了中国革命分两步进行的战略思想。这一战略思想可以这样理解</w:t>
      </w:r>
    </w:p>
    <w:p w14:paraId="323FCA2F" w14:textId="77777777" w:rsidR="00FA4F49" w:rsidRPr="009D4A2F" w:rsidRDefault="00FA4F49" w:rsidP="00FA4F49">
      <w:pPr>
        <w:rPr>
          <w:rFonts w:ascii="宋体" w:eastAsia="宋体" w:hAnsi="宋体"/>
          <w:szCs w:val="21"/>
        </w:rPr>
      </w:pPr>
      <w:r w:rsidRPr="009D4A2F">
        <w:rPr>
          <w:rFonts w:ascii="宋体" w:eastAsia="宋体" w:hAnsi="宋体" w:hint="eastAsia"/>
          <w:szCs w:val="21"/>
        </w:rPr>
        <w:t>①中国革命必须分两步</w:t>
      </w:r>
      <w:proofErr w:type="gramStart"/>
      <w:r w:rsidRPr="009D4A2F">
        <w:rPr>
          <w:rFonts w:ascii="宋体" w:eastAsia="宋体" w:hAnsi="宋体" w:hint="eastAsia"/>
          <w:szCs w:val="21"/>
        </w:rPr>
        <w:t>走决定</w:t>
      </w:r>
      <w:proofErr w:type="gramEnd"/>
      <w:r w:rsidRPr="009D4A2F">
        <w:rPr>
          <w:rFonts w:ascii="宋体" w:eastAsia="宋体" w:hAnsi="宋体" w:hint="eastAsia"/>
          <w:szCs w:val="21"/>
        </w:rPr>
        <w:t>了当时的基本国情</w:t>
      </w:r>
    </w:p>
    <w:p w14:paraId="543C32AF" w14:textId="77777777" w:rsidR="00FA4F49" w:rsidRPr="009D4A2F" w:rsidRDefault="00FA4F49" w:rsidP="00FA4F49">
      <w:pPr>
        <w:rPr>
          <w:rFonts w:ascii="宋体" w:eastAsia="宋体" w:hAnsi="宋体"/>
          <w:szCs w:val="21"/>
        </w:rPr>
      </w:pPr>
      <w:r w:rsidRPr="009D4A2F">
        <w:rPr>
          <w:rFonts w:ascii="宋体" w:eastAsia="宋体" w:hAnsi="宋体" w:hint="eastAsia"/>
          <w:szCs w:val="21"/>
        </w:rPr>
        <w:t>②先进行新民主主义革命，再进行社会主义革命</w:t>
      </w:r>
    </w:p>
    <w:p w14:paraId="2471339A" w14:textId="77777777" w:rsidR="00FA4F49" w:rsidRPr="009D4A2F" w:rsidRDefault="00FA4F49" w:rsidP="00FA4F49">
      <w:pPr>
        <w:rPr>
          <w:rFonts w:ascii="宋体" w:eastAsia="宋体" w:hAnsi="宋体"/>
          <w:szCs w:val="21"/>
        </w:rPr>
      </w:pPr>
      <w:r w:rsidRPr="009D4A2F">
        <w:rPr>
          <w:rFonts w:ascii="宋体" w:eastAsia="宋体" w:hAnsi="宋体" w:hint="eastAsia"/>
          <w:szCs w:val="21"/>
        </w:rPr>
        <w:t>③这两个革命阶段之间存在着不可逾越的“鸿沟”</w:t>
      </w:r>
    </w:p>
    <w:p w14:paraId="25D54E20" w14:textId="77777777" w:rsidR="00FA4F49" w:rsidRPr="009D4A2F" w:rsidRDefault="00FA4F49" w:rsidP="00FA4F49">
      <w:pPr>
        <w:rPr>
          <w:rFonts w:ascii="宋体" w:eastAsia="宋体" w:hAnsi="宋体"/>
          <w:szCs w:val="21"/>
        </w:rPr>
      </w:pPr>
      <w:r w:rsidRPr="009D4A2F">
        <w:rPr>
          <w:rFonts w:ascii="宋体" w:eastAsia="宋体" w:hAnsi="宋体" w:hint="eastAsia"/>
          <w:szCs w:val="21"/>
        </w:rPr>
        <w:t>④这两个革命的革命性质不同，革命任务也不同</w:t>
      </w:r>
    </w:p>
    <w:p w14:paraId="0322D76D" w14:textId="5B5C1937" w:rsidR="00FA4F49" w:rsidRPr="009D4A2F" w:rsidRDefault="00FA4F49" w:rsidP="00FA4F49">
      <w:pPr>
        <w:rPr>
          <w:rFonts w:ascii="宋体" w:eastAsia="宋体" w:hAnsi="宋体"/>
          <w:szCs w:val="21"/>
        </w:rPr>
      </w:pPr>
      <w:r w:rsidRPr="009D4A2F">
        <w:rPr>
          <w:rFonts w:ascii="宋体" w:eastAsia="宋体" w:hAnsi="宋体"/>
          <w:szCs w:val="21"/>
        </w:rPr>
        <w:t>A. ①②</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B. ①③</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C. ②④</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D. ③④</w:t>
      </w:r>
    </w:p>
    <w:p w14:paraId="34235EB9" w14:textId="0150B801" w:rsidR="00F06AEA" w:rsidRPr="009D4A2F" w:rsidRDefault="00783AB9" w:rsidP="00F06AEA">
      <w:pPr>
        <w:rPr>
          <w:rFonts w:ascii="宋体" w:eastAsia="宋体" w:hAnsi="宋体"/>
          <w:szCs w:val="21"/>
        </w:rPr>
      </w:pPr>
      <w:r w:rsidRPr="009D4A2F">
        <w:rPr>
          <w:rFonts w:ascii="宋体" w:eastAsia="宋体" w:hAnsi="宋体"/>
          <w:szCs w:val="21"/>
        </w:rPr>
        <w:t>4</w:t>
      </w:r>
      <w:r w:rsidR="00F06AEA" w:rsidRPr="009D4A2F">
        <w:rPr>
          <w:rFonts w:ascii="宋体" w:eastAsia="宋体" w:hAnsi="宋体"/>
          <w:szCs w:val="21"/>
        </w:rPr>
        <w:t>.2023年6月2日，习近平在《在文化传承发展座谈会上的讲话》指出：我们一直强调开辟和发展中国特色社会主义，要把马克思主义基本原理同中国具体实际相结合；现在我们明确提出“第二个结合”：把马克思主义基本原理同中华优秀传统文化相结合。对“第二个结合”理解正确的是</w:t>
      </w:r>
    </w:p>
    <w:p w14:paraId="4BF5A770" w14:textId="77777777" w:rsidR="00F06AEA" w:rsidRPr="009D4A2F" w:rsidRDefault="00F06AEA" w:rsidP="00F06AEA">
      <w:pPr>
        <w:rPr>
          <w:rFonts w:ascii="宋体" w:eastAsia="宋体" w:hAnsi="宋体"/>
          <w:szCs w:val="21"/>
        </w:rPr>
      </w:pPr>
      <w:r w:rsidRPr="009D4A2F">
        <w:rPr>
          <w:rFonts w:ascii="宋体" w:eastAsia="宋体" w:hAnsi="宋体" w:hint="eastAsia"/>
          <w:szCs w:val="21"/>
        </w:rPr>
        <w:t>①拓展了中国特色社会主义道路的文化根基</w:t>
      </w:r>
    </w:p>
    <w:p w14:paraId="2A25516D" w14:textId="77777777" w:rsidR="00F06AEA" w:rsidRPr="009D4A2F" w:rsidRDefault="00F06AEA" w:rsidP="00F06AEA">
      <w:pPr>
        <w:rPr>
          <w:rFonts w:ascii="宋体" w:eastAsia="宋体" w:hAnsi="宋体"/>
          <w:szCs w:val="21"/>
        </w:rPr>
      </w:pPr>
      <w:r w:rsidRPr="009D4A2F">
        <w:rPr>
          <w:rFonts w:ascii="宋体" w:eastAsia="宋体" w:hAnsi="宋体" w:hint="eastAsia"/>
          <w:szCs w:val="21"/>
        </w:rPr>
        <w:t>②基于我们党对中华文明发展规律的正确把握</w:t>
      </w:r>
    </w:p>
    <w:p w14:paraId="74B17EFD" w14:textId="77777777" w:rsidR="00F06AEA" w:rsidRPr="009D4A2F" w:rsidRDefault="00F06AEA" w:rsidP="00F06AEA">
      <w:pPr>
        <w:rPr>
          <w:rFonts w:ascii="宋体" w:eastAsia="宋体" w:hAnsi="宋体"/>
          <w:szCs w:val="21"/>
        </w:rPr>
      </w:pPr>
      <w:r w:rsidRPr="009D4A2F">
        <w:rPr>
          <w:rFonts w:ascii="宋体" w:eastAsia="宋体" w:hAnsi="宋体" w:hint="eastAsia"/>
          <w:szCs w:val="21"/>
        </w:rPr>
        <w:t>③坚持把文化工作摆在全局工作的首要位置</w:t>
      </w:r>
    </w:p>
    <w:p w14:paraId="5861992F" w14:textId="77777777" w:rsidR="00F06AEA" w:rsidRPr="009D4A2F" w:rsidRDefault="00F06AEA" w:rsidP="00F06AEA">
      <w:pPr>
        <w:rPr>
          <w:rFonts w:ascii="宋体" w:eastAsia="宋体" w:hAnsi="宋体"/>
          <w:szCs w:val="21"/>
        </w:rPr>
      </w:pPr>
      <w:r w:rsidRPr="009D4A2F">
        <w:rPr>
          <w:rFonts w:ascii="宋体" w:eastAsia="宋体" w:hAnsi="宋体" w:hint="eastAsia"/>
          <w:szCs w:val="21"/>
        </w:rPr>
        <w:t>④使马克思主义成为中华先进文化的时代精华</w:t>
      </w:r>
    </w:p>
    <w:p w14:paraId="333E81DB" w14:textId="2FA3A7A0" w:rsidR="00F06AEA" w:rsidRPr="009D4A2F" w:rsidRDefault="00F06AEA" w:rsidP="00F06AEA">
      <w:pPr>
        <w:rPr>
          <w:rFonts w:ascii="宋体" w:eastAsia="宋体" w:hAnsi="宋体"/>
          <w:szCs w:val="21"/>
        </w:rPr>
      </w:pPr>
      <w:r w:rsidRPr="009D4A2F">
        <w:rPr>
          <w:rFonts w:ascii="宋体" w:eastAsia="宋体" w:hAnsi="宋体"/>
          <w:szCs w:val="21"/>
        </w:rPr>
        <w:t>A. ①②</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B. ①④</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C. ②③</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D. ③④</w:t>
      </w:r>
    </w:p>
    <w:p w14:paraId="60DF227B" w14:textId="34EF1C24" w:rsidR="000C5ABE" w:rsidRPr="009D4A2F" w:rsidRDefault="00CC7751" w:rsidP="00F06AEA">
      <w:pPr>
        <w:rPr>
          <w:rFonts w:ascii="宋体" w:eastAsia="宋体" w:hAnsi="宋体"/>
          <w:szCs w:val="21"/>
        </w:rPr>
      </w:pPr>
      <w:r w:rsidRPr="009D4A2F">
        <w:rPr>
          <w:rFonts w:ascii="宋体" w:eastAsia="宋体" w:hAnsi="宋体"/>
          <w:szCs w:val="21"/>
        </w:rPr>
        <w:t>5</w:t>
      </w:r>
      <w:r w:rsidR="000C5ABE" w:rsidRPr="009D4A2F">
        <w:rPr>
          <w:rFonts w:ascii="宋体" w:eastAsia="宋体" w:hAnsi="宋体"/>
          <w:szCs w:val="21"/>
        </w:rPr>
        <w:t>.</w:t>
      </w:r>
      <w:r w:rsidR="000C5ABE" w:rsidRPr="009D4A2F">
        <w:rPr>
          <w:rFonts w:ascii="宋体" w:eastAsia="宋体" w:hAnsi="宋体" w:hint="eastAsia"/>
          <w:szCs w:val="21"/>
        </w:rPr>
        <w:t>为庆祝伟大的改革开放4</w:t>
      </w:r>
      <w:r w:rsidR="000C5ABE" w:rsidRPr="009D4A2F">
        <w:rPr>
          <w:rFonts w:ascii="宋体" w:eastAsia="宋体" w:hAnsi="宋体"/>
          <w:szCs w:val="21"/>
        </w:rPr>
        <w:t>5</w:t>
      </w:r>
      <w:r w:rsidR="000C5ABE" w:rsidRPr="009D4A2F">
        <w:rPr>
          <w:rFonts w:ascii="宋体" w:eastAsia="宋体" w:hAnsi="宋体" w:hint="eastAsia"/>
          <w:szCs w:val="21"/>
        </w:rPr>
        <w:t>周年，某校学生会准备举办一次中学生微视频大赛。小李同学准备用手机拍摄一组反映改革开放进程的微视频，其中属于新时代的是</w:t>
      </w:r>
    </w:p>
    <w:p w14:paraId="346D6339" w14:textId="0A812568" w:rsidR="000C5ABE" w:rsidRPr="009D4A2F" w:rsidRDefault="009F572C" w:rsidP="00F06AEA">
      <w:pPr>
        <w:rPr>
          <w:rFonts w:ascii="宋体" w:eastAsia="宋体" w:hAnsi="宋体"/>
          <w:szCs w:val="21"/>
        </w:rPr>
      </w:pPr>
      <w:r w:rsidRPr="009D4A2F">
        <w:rPr>
          <w:rFonts w:ascii="宋体" w:eastAsia="宋体" w:hAnsi="宋体"/>
          <w:szCs w:val="21"/>
        </w:rPr>
        <w:t>①</w:t>
      </w:r>
      <w:r w:rsidR="000C5ABE" w:rsidRPr="009D4A2F">
        <w:rPr>
          <w:rFonts w:ascii="宋体" w:eastAsia="宋体" w:hAnsi="宋体" w:hint="eastAsia"/>
          <w:szCs w:val="21"/>
        </w:rPr>
        <w:t>外景：村委会门口悬挂着“决胜全面建成小康社会”的红色横幅</w:t>
      </w:r>
    </w:p>
    <w:p w14:paraId="6B89410E" w14:textId="4136813C" w:rsidR="000C5ABE" w:rsidRPr="009D4A2F" w:rsidRDefault="009F572C" w:rsidP="00F06AEA">
      <w:pPr>
        <w:rPr>
          <w:rFonts w:ascii="宋体" w:eastAsia="宋体" w:hAnsi="宋体"/>
          <w:szCs w:val="21"/>
        </w:rPr>
      </w:pPr>
      <w:r w:rsidRPr="009D4A2F">
        <w:rPr>
          <w:rFonts w:ascii="宋体" w:eastAsia="宋体" w:hAnsi="宋体"/>
          <w:szCs w:val="21"/>
        </w:rPr>
        <w:lastRenderedPageBreak/>
        <w:t>②</w:t>
      </w:r>
      <w:r w:rsidR="000C5ABE" w:rsidRPr="009D4A2F">
        <w:rPr>
          <w:rFonts w:ascii="宋体" w:eastAsia="宋体" w:hAnsi="宋体" w:hint="eastAsia"/>
          <w:szCs w:val="21"/>
        </w:rPr>
        <w:t>内景：村民挤在村委会观看“上海浦东开发开放”新闻纪录片</w:t>
      </w:r>
    </w:p>
    <w:p w14:paraId="3AF2B5B1" w14:textId="59C0198C" w:rsidR="000C5ABE" w:rsidRPr="009D4A2F" w:rsidRDefault="009F572C" w:rsidP="00F06AEA">
      <w:pPr>
        <w:rPr>
          <w:rFonts w:ascii="宋体" w:eastAsia="宋体" w:hAnsi="宋体"/>
          <w:szCs w:val="21"/>
        </w:rPr>
      </w:pPr>
      <w:r w:rsidRPr="009D4A2F">
        <w:rPr>
          <w:rFonts w:ascii="宋体" w:eastAsia="宋体" w:hAnsi="宋体"/>
          <w:szCs w:val="21"/>
        </w:rPr>
        <w:t>③</w:t>
      </w:r>
      <w:r w:rsidR="000C5ABE" w:rsidRPr="009D4A2F">
        <w:rPr>
          <w:rFonts w:ascii="宋体" w:eastAsia="宋体" w:hAnsi="宋体" w:hint="eastAsia"/>
          <w:szCs w:val="21"/>
        </w:rPr>
        <w:t>近景：村民老刘听说“乡村建设行动实施方案”即将启动，笑得合不上嘴</w:t>
      </w:r>
    </w:p>
    <w:p w14:paraId="5DE68D2C" w14:textId="4C5A34D2" w:rsidR="000C5ABE" w:rsidRPr="009D4A2F" w:rsidRDefault="009F572C" w:rsidP="00F06AEA">
      <w:pPr>
        <w:rPr>
          <w:rFonts w:ascii="宋体" w:eastAsia="宋体" w:hAnsi="宋体"/>
          <w:szCs w:val="21"/>
        </w:rPr>
      </w:pPr>
      <w:r w:rsidRPr="009D4A2F">
        <w:rPr>
          <w:rFonts w:ascii="宋体" w:eastAsia="宋体" w:hAnsi="宋体"/>
          <w:szCs w:val="21"/>
        </w:rPr>
        <w:t>④</w:t>
      </w:r>
      <w:r w:rsidR="000C5ABE" w:rsidRPr="009D4A2F">
        <w:rPr>
          <w:rFonts w:ascii="宋体" w:eastAsia="宋体" w:hAnsi="宋体" w:hint="eastAsia"/>
          <w:szCs w:val="21"/>
        </w:rPr>
        <w:t>特写：安徽省凤阳县小岗村1</w:t>
      </w:r>
      <w:r w:rsidR="000C5ABE" w:rsidRPr="009D4A2F">
        <w:rPr>
          <w:rFonts w:ascii="宋体" w:eastAsia="宋体" w:hAnsi="宋体"/>
          <w:szCs w:val="21"/>
        </w:rPr>
        <w:t>8</w:t>
      </w:r>
      <w:r w:rsidR="000C5ABE" w:rsidRPr="009D4A2F">
        <w:rPr>
          <w:rFonts w:ascii="宋体" w:eastAsia="宋体" w:hAnsi="宋体" w:hint="eastAsia"/>
          <w:szCs w:val="21"/>
        </w:rPr>
        <w:t>位农民按下“大包干”红手印的图片</w:t>
      </w:r>
    </w:p>
    <w:p w14:paraId="3239AB04" w14:textId="229E7B4B" w:rsidR="00370E03" w:rsidRPr="009D4A2F" w:rsidRDefault="00370E03" w:rsidP="00F06AEA">
      <w:pPr>
        <w:rPr>
          <w:rFonts w:ascii="宋体" w:eastAsia="宋体" w:hAnsi="宋体"/>
          <w:szCs w:val="21"/>
        </w:rPr>
      </w:pPr>
      <w:r w:rsidRPr="009D4A2F">
        <w:rPr>
          <w:rFonts w:ascii="宋体" w:eastAsia="宋体" w:hAnsi="宋体"/>
          <w:szCs w:val="21"/>
        </w:rPr>
        <w:t>A. ①②</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B. ①③</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C. ②</w:t>
      </w:r>
      <w:r w:rsidRPr="009D4A2F">
        <w:rPr>
          <w:rFonts w:ascii="宋体" w:eastAsia="宋体" w:hAnsi="宋体" w:hint="eastAsia"/>
          <w:szCs w:val="21"/>
        </w:rPr>
        <w:t>④</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D. ③④</w:t>
      </w:r>
    </w:p>
    <w:p w14:paraId="6668D7D4" w14:textId="21DAC621" w:rsidR="009F572C" w:rsidRPr="009D4A2F" w:rsidRDefault="00CC7751" w:rsidP="00F06AEA">
      <w:pPr>
        <w:rPr>
          <w:rFonts w:ascii="宋体" w:eastAsia="宋体" w:hAnsi="宋体"/>
          <w:szCs w:val="21"/>
        </w:rPr>
      </w:pPr>
      <w:r w:rsidRPr="009D4A2F">
        <w:rPr>
          <w:rFonts w:ascii="宋体" w:eastAsia="宋体" w:hAnsi="宋体"/>
          <w:szCs w:val="21"/>
        </w:rPr>
        <w:t>6</w:t>
      </w:r>
      <w:r w:rsidR="00A67035" w:rsidRPr="009D4A2F">
        <w:rPr>
          <w:rFonts w:ascii="宋体" w:eastAsia="宋体" w:hAnsi="宋体"/>
          <w:szCs w:val="21"/>
        </w:rPr>
        <w:t>.</w:t>
      </w:r>
      <w:r w:rsidR="009F572C" w:rsidRPr="009D4A2F">
        <w:rPr>
          <w:rFonts w:ascii="宋体" w:eastAsia="宋体" w:hAnsi="宋体" w:hint="eastAsia"/>
          <w:szCs w:val="21"/>
        </w:rPr>
        <w:t>习近平总书记在历次讲话谈话中引经据典，展现出独特的语言风格和人格魅力。谆谆告诫，语重心长；殷殷期望，寄意深远。下列用典与习近平新时代中国特色社会主义思想内容对应一致的是</w:t>
      </w:r>
    </w:p>
    <w:p w14:paraId="4669EAF3" w14:textId="2AC1C030" w:rsidR="009F572C" w:rsidRPr="009D4A2F" w:rsidRDefault="00A67035" w:rsidP="00F06AEA">
      <w:pPr>
        <w:rPr>
          <w:rFonts w:ascii="宋体" w:eastAsia="宋体" w:hAnsi="宋体"/>
          <w:szCs w:val="21"/>
        </w:rPr>
      </w:pPr>
      <w:r w:rsidRPr="009D4A2F">
        <w:rPr>
          <w:rFonts w:ascii="宋体" w:eastAsia="宋体" w:hAnsi="宋体"/>
          <w:szCs w:val="21"/>
        </w:rPr>
        <w:t>①</w:t>
      </w:r>
      <w:r w:rsidR="009F572C" w:rsidRPr="009D4A2F">
        <w:rPr>
          <w:rFonts w:ascii="宋体" w:eastAsia="宋体" w:hAnsi="宋体" w:hint="eastAsia"/>
          <w:szCs w:val="21"/>
        </w:rPr>
        <w:t>与天下同利者，天下持之；</w:t>
      </w:r>
      <w:proofErr w:type="gramStart"/>
      <w:r w:rsidR="009F572C" w:rsidRPr="009D4A2F">
        <w:rPr>
          <w:rFonts w:ascii="宋体" w:eastAsia="宋体" w:hAnsi="宋体" w:hint="eastAsia"/>
          <w:szCs w:val="21"/>
        </w:rPr>
        <w:t>擅</w:t>
      </w:r>
      <w:proofErr w:type="gramEnd"/>
      <w:r w:rsidR="009F572C" w:rsidRPr="009D4A2F">
        <w:rPr>
          <w:rFonts w:ascii="宋体" w:eastAsia="宋体" w:hAnsi="宋体" w:hint="eastAsia"/>
          <w:szCs w:val="21"/>
        </w:rPr>
        <w:t>天下之利者，天下谋之。——始终坚持人民至上的价值理念</w:t>
      </w:r>
    </w:p>
    <w:p w14:paraId="451EF24E" w14:textId="15F2FDAF" w:rsidR="009F572C" w:rsidRPr="009D4A2F" w:rsidRDefault="00A67035" w:rsidP="00F06AEA">
      <w:pPr>
        <w:rPr>
          <w:rFonts w:ascii="宋体" w:eastAsia="宋体" w:hAnsi="宋体"/>
          <w:szCs w:val="21"/>
        </w:rPr>
      </w:pPr>
      <w:r w:rsidRPr="009D4A2F">
        <w:rPr>
          <w:rFonts w:ascii="宋体" w:eastAsia="宋体" w:hAnsi="宋体"/>
          <w:szCs w:val="21"/>
        </w:rPr>
        <w:t>②</w:t>
      </w:r>
      <w:r w:rsidR="009F572C" w:rsidRPr="009D4A2F">
        <w:rPr>
          <w:rFonts w:ascii="宋体" w:eastAsia="宋体" w:hAnsi="宋体" w:hint="eastAsia"/>
          <w:szCs w:val="21"/>
        </w:rPr>
        <w:t>志合者，不以山海为远。——构建人类命运共同体</w:t>
      </w:r>
    </w:p>
    <w:p w14:paraId="4EAB3DFC" w14:textId="4630F85B" w:rsidR="009F572C" w:rsidRPr="009D4A2F" w:rsidRDefault="00A67035" w:rsidP="00F06AEA">
      <w:pPr>
        <w:rPr>
          <w:rFonts w:ascii="宋体" w:eastAsia="宋体" w:hAnsi="宋体"/>
          <w:szCs w:val="21"/>
        </w:rPr>
      </w:pPr>
      <w:r w:rsidRPr="009D4A2F">
        <w:rPr>
          <w:rFonts w:ascii="宋体" w:eastAsia="宋体" w:hAnsi="宋体"/>
          <w:szCs w:val="21"/>
        </w:rPr>
        <w:t>③</w:t>
      </w:r>
      <w:r w:rsidR="009F572C" w:rsidRPr="009D4A2F">
        <w:rPr>
          <w:rFonts w:ascii="宋体" w:eastAsia="宋体" w:hAnsi="宋体" w:hint="eastAsia"/>
          <w:szCs w:val="21"/>
        </w:rPr>
        <w:t>天下之事，</w:t>
      </w:r>
      <w:proofErr w:type="gramStart"/>
      <w:r w:rsidR="009F572C" w:rsidRPr="009D4A2F">
        <w:rPr>
          <w:rFonts w:ascii="宋体" w:eastAsia="宋体" w:hAnsi="宋体" w:hint="eastAsia"/>
          <w:szCs w:val="21"/>
        </w:rPr>
        <w:t>不</w:t>
      </w:r>
      <w:proofErr w:type="gramEnd"/>
      <w:r w:rsidR="009F572C" w:rsidRPr="009D4A2F">
        <w:rPr>
          <w:rFonts w:ascii="宋体" w:eastAsia="宋体" w:hAnsi="宋体" w:hint="eastAsia"/>
          <w:szCs w:val="21"/>
        </w:rPr>
        <w:t>难于立法，而难于法之必行。——建设世界一流军队</w:t>
      </w:r>
    </w:p>
    <w:p w14:paraId="3B1EC445" w14:textId="644A61BC" w:rsidR="009F572C" w:rsidRPr="009D4A2F" w:rsidRDefault="00A67035" w:rsidP="00F06AEA">
      <w:pPr>
        <w:rPr>
          <w:rFonts w:ascii="宋体" w:eastAsia="宋体" w:hAnsi="宋体"/>
          <w:szCs w:val="21"/>
        </w:rPr>
      </w:pPr>
      <w:r w:rsidRPr="009D4A2F">
        <w:rPr>
          <w:rFonts w:ascii="宋体" w:eastAsia="宋体" w:hAnsi="宋体"/>
          <w:szCs w:val="21"/>
        </w:rPr>
        <w:t>④</w:t>
      </w:r>
      <w:r w:rsidR="009F572C" w:rsidRPr="009D4A2F">
        <w:rPr>
          <w:rFonts w:ascii="宋体" w:eastAsia="宋体" w:hAnsi="宋体" w:hint="eastAsia"/>
          <w:szCs w:val="21"/>
        </w:rPr>
        <w:t>宰相必起于州部，猛将必发于卒伍。——全面依法治国</w:t>
      </w:r>
    </w:p>
    <w:p w14:paraId="47AE52ED" w14:textId="216583F9" w:rsidR="009F572C" w:rsidRPr="009D4A2F" w:rsidRDefault="009F572C" w:rsidP="009F572C">
      <w:pPr>
        <w:rPr>
          <w:rFonts w:ascii="宋体" w:eastAsia="宋体" w:hAnsi="宋体"/>
          <w:szCs w:val="21"/>
        </w:rPr>
      </w:pPr>
      <w:r w:rsidRPr="009D4A2F">
        <w:rPr>
          <w:rFonts w:ascii="宋体" w:eastAsia="宋体" w:hAnsi="宋体"/>
          <w:szCs w:val="21"/>
        </w:rPr>
        <w:t>A. ①②</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B. ①③</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C. ②④</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D. ③④</w:t>
      </w:r>
    </w:p>
    <w:p w14:paraId="74E887C6" w14:textId="3B186B0D" w:rsidR="006B4743" w:rsidRPr="009D4A2F" w:rsidRDefault="006B4743" w:rsidP="006B4743">
      <w:pPr>
        <w:rPr>
          <w:rFonts w:ascii="宋体" w:eastAsia="宋体" w:hAnsi="宋体"/>
          <w:szCs w:val="21"/>
        </w:rPr>
      </w:pPr>
      <w:r w:rsidRPr="009D4A2F">
        <w:rPr>
          <w:rFonts w:ascii="宋体" w:eastAsia="宋体" w:hAnsi="宋体"/>
          <w:szCs w:val="21"/>
        </w:rPr>
        <w:t>7．《国企改革三年行动方案（2020～2022年）》实施的三年来，我国国有企业聚焦战略安全、产业引领、国计民生、公共服务等功能，既着力调整存量结构，又发力优化增量投向。中国空间站全面建成，首架C919大飞机正式交付，白鹤滩水电站全面投产…一大批重大工程、重大项目捷报频传。由此可见</w:t>
      </w:r>
    </w:p>
    <w:p w14:paraId="17ADA0E2" w14:textId="77777777" w:rsidR="006B4743" w:rsidRPr="009D4A2F" w:rsidRDefault="006B4743" w:rsidP="006B4743">
      <w:pPr>
        <w:rPr>
          <w:rFonts w:ascii="宋体" w:eastAsia="宋体" w:hAnsi="宋体"/>
          <w:szCs w:val="21"/>
        </w:rPr>
      </w:pPr>
      <w:r w:rsidRPr="009D4A2F">
        <w:rPr>
          <w:rFonts w:ascii="宋体" w:eastAsia="宋体" w:hAnsi="宋体" w:hint="eastAsia"/>
          <w:szCs w:val="21"/>
        </w:rPr>
        <w:t>①国有经济是我国国民经济的支柱，在国民经济中起主导作用</w:t>
      </w:r>
    </w:p>
    <w:p w14:paraId="7B01B6F8" w14:textId="77777777" w:rsidR="006B4743" w:rsidRPr="009D4A2F" w:rsidRDefault="006B4743" w:rsidP="006B4743">
      <w:pPr>
        <w:rPr>
          <w:rFonts w:ascii="宋体" w:eastAsia="宋体" w:hAnsi="宋体"/>
          <w:szCs w:val="21"/>
        </w:rPr>
      </w:pPr>
      <w:r w:rsidRPr="009D4A2F">
        <w:rPr>
          <w:rFonts w:ascii="宋体" w:eastAsia="宋体" w:hAnsi="宋体" w:hint="eastAsia"/>
          <w:szCs w:val="21"/>
        </w:rPr>
        <w:t>②发展、壮大国有经济对增强我国经济实力具有关键性作用</w:t>
      </w:r>
    </w:p>
    <w:p w14:paraId="0BD54321" w14:textId="77777777" w:rsidR="006B4743" w:rsidRPr="009D4A2F" w:rsidRDefault="006B4743" w:rsidP="006B4743">
      <w:pPr>
        <w:rPr>
          <w:rFonts w:ascii="宋体" w:eastAsia="宋体" w:hAnsi="宋体"/>
          <w:szCs w:val="21"/>
        </w:rPr>
      </w:pPr>
      <w:r w:rsidRPr="009D4A2F">
        <w:rPr>
          <w:rFonts w:ascii="宋体" w:eastAsia="宋体" w:hAnsi="宋体" w:hint="eastAsia"/>
          <w:szCs w:val="21"/>
        </w:rPr>
        <w:t>③国有经济掌握着国家经济命脉，是社会主义经济制度的基础</w:t>
      </w:r>
    </w:p>
    <w:p w14:paraId="0F7D065C" w14:textId="77777777" w:rsidR="006B4743" w:rsidRPr="009D4A2F" w:rsidRDefault="006B4743" w:rsidP="006B4743">
      <w:pPr>
        <w:rPr>
          <w:rFonts w:ascii="宋体" w:eastAsia="宋体" w:hAnsi="宋体"/>
          <w:szCs w:val="21"/>
        </w:rPr>
      </w:pPr>
      <w:r w:rsidRPr="009D4A2F">
        <w:rPr>
          <w:rFonts w:ascii="宋体" w:eastAsia="宋体" w:hAnsi="宋体" w:hint="eastAsia"/>
          <w:szCs w:val="21"/>
        </w:rPr>
        <w:t>④我国坚持公有制为主体、多种所有制共同发展的基本经济制度</w:t>
      </w:r>
    </w:p>
    <w:p w14:paraId="4A69A1D5" w14:textId="687FD81C" w:rsidR="006B4743" w:rsidRPr="009D4A2F" w:rsidRDefault="006B4743" w:rsidP="006B4743">
      <w:pPr>
        <w:rPr>
          <w:rFonts w:ascii="宋体" w:eastAsia="宋体" w:hAnsi="宋体"/>
          <w:szCs w:val="21"/>
        </w:rPr>
      </w:pPr>
      <w:r w:rsidRPr="009D4A2F">
        <w:rPr>
          <w:rFonts w:ascii="宋体" w:eastAsia="宋体" w:hAnsi="宋体"/>
          <w:szCs w:val="21"/>
        </w:rPr>
        <w:t>A．①②</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B．①③</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C．②④</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D．③④</w:t>
      </w:r>
    </w:p>
    <w:p w14:paraId="55F2BE47" w14:textId="651F6ACA" w:rsidR="00F06AEA" w:rsidRPr="009D4A2F" w:rsidRDefault="006B4743" w:rsidP="00F06AEA">
      <w:pPr>
        <w:rPr>
          <w:rFonts w:ascii="宋体" w:eastAsia="宋体" w:hAnsi="宋体"/>
          <w:szCs w:val="21"/>
        </w:rPr>
      </w:pPr>
      <w:r w:rsidRPr="009D4A2F">
        <w:rPr>
          <w:rFonts w:ascii="宋体" w:eastAsia="宋体" w:hAnsi="宋体"/>
          <w:szCs w:val="21"/>
        </w:rPr>
        <w:t>8</w:t>
      </w:r>
      <w:r w:rsidR="00F06AEA" w:rsidRPr="009D4A2F">
        <w:rPr>
          <w:rFonts w:ascii="宋体" w:eastAsia="宋体" w:hAnsi="宋体"/>
          <w:szCs w:val="21"/>
        </w:rPr>
        <w:t>.2023年9月4日，国家发展改革</w:t>
      </w:r>
      <w:proofErr w:type="gramStart"/>
      <w:r w:rsidR="00F06AEA" w:rsidRPr="009D4A2F">
        <w:rPr>
          <w:rFonts w:ascii="宋体" w:eastAsia="宋体" w:hAnsi="宋体"/>
          <w:szCs w:val="21"/>
        </w:rPr>
        <w:t>委相关</w:t>
      </w:r>
      <w:proofErr w:type="gramEnd"/>
      <w:r w:rsidR="00F06AEA" w:rsidRPr="009D4A2F">
        <w:rPr>
          <w:rFonts w:ascii="宋体" w:eastAsia="宋体" w:hAnsi="宋体"/>
          <w:szCs w:val="21"/>
        </w:rPr>
        <w:t>负责人在国务院新闻发布会上表示，近日，中央编办正式批复在国家发展改革</w:t>
      </w:r>
      <w:proofErr w:type="gramStart"/>
      <w:r w:rsidR="00F06AEA" w:rsidRPr="009D4A2F">
        <w:rPr>
          <w:rFonts w:ascii="宋体" w:eastAsia="宋体" w:hAnsi="宋体"/>
          <w:szCs w:val="21"/>
        </w:rPr>
        <w:t>委内部</w:t>
      </w:r>
      <w:proofErr w:type="gramEnd"/>
      <w:r w:rsidR="00F06AEA" w:rsidRPr="009D4A2F">
        <w:rPr>
          <w:rFonts w:ascii="宋体" w:eastAsia="宋体" w:hAnsi="宋体"/>
          <w:szCs w:val="21"/>
        </w:rPr>
        <w:t>设立民营经济发展局，作为促进民营经济发展壮大的专门工作机构，加强相关领域政策统筹协调，推动各项重大举措早落地、见实效。此举旨在</w:t>
      </w:r>
    </w:p>
    <w:p w14:paraId="5C7A98C3" w14:textId="77777777" w:rsidR="00F06AEA" w:rsidRPr="009D4A2F" w:rsidRDefault="00F06AEA" w:rsidP="00F06AEA">
      <w:pPr>
        <w:rPr>
          <w:rFonts w:ascii="宋体" w:eastAsia="宋体" w:hAnsi="宋体"/>
          <w:szCs w:val="21"/>
        </w:rPr>
      </w:pPr>
      <w:r w:rsidRPr="009D4A2F">
        <w:rPr>
          <w:rFonts w:ascii="宋体" w:eastAsia="宋体" w:hAnsi="宋体" w:hint="eastAsia"/>
          <w:szCs w:val="21"/>
        </w:rPr>
        <w:t>①为促进民营经济发展提供基本政治制度的保障</w:t>
      </w:r>
    </w:p>
    <w:p w14:paraId="66434B0D" w14:textId="77777777" w:rsidR="00F06AEA" w:rsidRPr="009D4A2F" w:rsidRDefault="00F06AEA" w:rsidP="00F06AEA">
      <w:pPr>
        <w:rPr>
          <w:rFonts w:ascii="宋体" w:eastAsia="宋体" w:hAnsi="宋体"/>
          <w:szCs w:val="21"/>
        </w:rPr>
      </w:pPr>
      <w:r w:rsidRPr="009D4A2F">
        <w:rPr>
          <w:rFonts w:ascii="宋体" w:eastAsia="宋体" w:hAnsi="宋体" w:hint="eastAsia"/>
          <w:szCs w:val="21"/>
        </w:rPr>
        <w:t>②优化部门职能配置，以国家治理赋能经济发展</w:t>
      </w:r>
    </w:p>
    <w:p w14:paraId="3EA3263D" w14:textId="77777777" w:rsidR="00F06AEA" w:rsidRPr="009D4A2F" w:rsidRDefault="00F06AEA" w:rsidP="00F06AEA">
      <w:pPr>
        <w:rPr>
          <w:rFonts w:ascii="宋体" w:eastAsia="宋体" w:hAnsi="宋体"/>
          <w:szCs w:val="21"/>
        </w:rPr>
      </w:pPr>
      <w:r w:rsidRPr="009D4A2F">
        <w:rPr>
          <w:rFonts w:ascii="宋体" w:eastAsia="宋体" w:hAnsi="宋体" w:hint="eastAsia"/>
          <w:szCs w:val="21"/>
        </w:rPr>
        <w:t>③营造良好的发展环境，提升民营经济的市场地位</w:t>
      </w:r>
    </w:p>
    <w:p w14:paraId="13FEB6F3" w14:textId="77777777" w:rsidR="00F06AEA" w:rsidRPr="009D4A2F" w:rsidRDefault="00F06AEA" w:rsidP="00F06AEA">
      <w:pPr>
        <w:rPr>
          <w:rFonts w:ascii="宋体" w:eastAsia="宋体" w:hAnsi="宋体"/>
          <w:szCs w:val="21"/>
        </w:rPr>
      </w:pPr>
      <w:r w:rsidRPr="009D4A2F">
        <w:rPr>
          <w:rFonts w:ascii="宋体" w:eastAsia="宋体" w:hAnsi="宋体" w:hint="eastAsia"/>
          <w:szCs w:val="21"/>
        </w:rPr>
        <w:t>④强化政府宏观管理职责，助力民营经济发展壮大</w:t>
      </w:r>
    </w:p>
    <w:p w14:paraId="2DBD3204" w14:textId="63D740A0" w:rsidR="00F06AEA" w:rsidRPr="009D4A2F" w:rsidRDefault="00F06AEA" w:rsidP="00F06AEA">
      <w:pPr>
        <w:rPr>
          <w:rFonts w:ascii="宋体" w:eastAsia="宋体" w:hAnsi="宋体"/>
          <w:szCs w:val="21"/>
        </w:rPr>
      </w:pPr>
      <w:bookmarkStart w:id="0" w:name="_Hlk148967297"/>
      <w:r w:rsidRPr="009D4A2F">
        <w:rPr>
          <w:rFonts w:ascii="宋体" w:eastAsia="宋体" w:hAnsi="宋体"/>
          <w:szCs w:val="21"/>
        </w:rPr>
        <w:t>A. ①②</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B. ①③</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C. ②④</w:t>
      </w:r>
      <w:r w:rsidRPr="009D4A2F">
        <w:rPr>
          <w:rFonts w:ascii="宋体" w:eastAsia="宋体" w:hAnsi="宋体"/>
          <w:szCs w:val="21"/>
        </w:rPr>
        <w:tab/>
      </w:r>
      <w:r w:rsidR="0021731F" w:rsidRPr="009D4A2F">
        <w:rPr>
          <w:rFonts w:ascii="宋体" w:eastAsia="宋体" w:hAnsi="宋体"/>
          <w:szCs w:val="21"/>
        </w:rPr>
        <w:t xml:space="preserve">          </w:t>
      </w:r>
      <w:r w:rsidRPr="009D4A2F">
        <w:rPr>
          <w:rFonts w:ascii="宋体" w:eastAsia="宋体" w:hAnsi="宋体"/>
          <w:szCs w:val="21"/>
        </w:rPr>
        <w:t>D. ③④</w:t>
      </w:r>
    </w:p>
    <w:bookmarkEnd w:id="0"/>
    <w:p w14:paraId="70705B03" w14:textId="54233119" w:rsidR="00CC7751" w:rsidRPr="009D4A2F" w:rsidRDefault="006B4743" w:rsidP="00CC7751">
      <w:pPr>
        <w:rPr>
          <w:rFonts w:ascii="宋体" w:eastAsia="宋体" w:hAnsi="宋体"/>
          <w:szCs w:val="21"/>
        </w:rPr>
      </w:pPr>
      <w:r w:rsidRPr="009D4A2F">
        <w:rPr>
          <w:rFonts w:ascii="宋体" w:eastAsia="宋体" w:hAnsi="宋体"/>
          <w:szCs w:val="21"/>
        </w:rPr>
        <w:t>9</w:t>
      </w:r>
      <w:r w:rsidR="00CC7751" w:rsidRPr="009D4A2F">
        <w:rPr>
          <w:rFonts w:ascii="宋体" w:eastAsia="宋体" w:hAnsi="宋体"/>
          <w:szCs w:val="21"/>
        </w:rPr>
        <w:t>.2023年7月31日，国家发展改革委发布《关于恢复和扩大消费的措施》通知，强调把恢复和扩大消费摆在优先位置，优化就业、收入分配和消费全链条良性循环促进机制，增强消费能力，改善消费条件，创新消费场景，充分挖掘超大规模市场优势，畅通经济循环，释放消费潜力。此举发挥作用的传导路径正确的是</w:t>
      </w:r>
    </w:p>
    <w:p w14:paraId="21608597" w14:textId="30380130" w:rsidR="00CC7751" w:rsidRPr="009D4A2F" w:rsidRDefault="00CC7751" w:rsidP="00CC7751">
      <w:pPr>
        <w:rPr>
          <w:rFonts w:ascii="宋体" w:eastAsia="宋体" w:hAnsi="宋体"/>
          <w:szCs w:val="21"/>
        </w:rPr>
      </w:pPr>
      <w:r w:rsidRPr="009D4A2F">
        <w:rPr>
          <w:rFonts w:ascii="宋体" w:eastAsia="宋体" w:hAnsi="宋体" w:hint="eastAsia"/>
          <w:szCs w:val="21"/>
        </w:rPr>
        <w:t>①</w:t>
      </w:r>
      <w:r w:rsidRPr="009D4A2F">
        <w:rPr>
          <w:rFonts w:ascii="宋体" w:eastAsia="宋体" w:hAnsi="宋体"/>
          <w:szCs w:val="21"/>
        </w:rPr>
        <w:t>鼓励消费→刺激国内需求→ 企业扩大有效生产→ 经济高质量发展</w:t>
      </w:r>
    </w:p>
    <w:p w14:paraId="0EF1C34E" w14:textId="6F924A61" w:rsidR="00CC7751" w:rsidRPr="009D4A2F" w:rsidRDefault="00CC7751" w:rsidP="00CC7751">
      <w:pPr>
        <w:rPr>
          <w:rFonts w:ascii="宋体" w:eastAsia="宋体" w:hAnsi="宋体"/>
          <w:szCs w:val="21"/>
        </w:rPr>
      </w:pPr>
      <w:r w:rsidRPr="009D4A2F">
        <w:rPr>
          <w:rFonts w:ascii="宋体" w:eastAsia="宋体" w:hAnsi="宋体" w:hint="eastAsia"/>
          <w:szCs w:val="21"/>
        </w:rPr>
        <w:t>②</w:t>
      </w:r>
      <w:r w:rsidRPr="009D4A2F">
        <w:rPr>
          <w:rFonts w:ascii="宋体" w:eastAsia="宋体" w:hAnsi="宋体"/>
          <w:szCs w:val="21"/>
        </w:rPr>
        <w:t>优化就业→</w:t>
      </w:r>
      <w:proofErr w:type="gramStart"/>
      <w:r w:rsidRPr="009D4A2F">
        <w:rPr>
          <w:rFonts w:ascii="宋体" w:eastAsia="宋体" w:hAnsi="宋体"/>
          <w:szCs w:val="21"/>
        </w:rPr>
        <w:t>稳就业保</w:t>
      </w:r>
      <w:proofErr w:type="gramEnd"/>
      <w:r w:rsidRPr="009D4A2F">
        <w:rPr>
          <w:rFonts w:ascii="宋体" w:eastAsia="宋体" w:hAnsi="宋体"/>
          <w:szCs w:val="21"/>
        </w:rPr>
        <w:t>民生→增加财产性收入→增强消费能力</w:t>
      </w:r>
    </w:p>
    <w:p w14:paraId="6BDE4BD1" w14:textId="5A3C5111" w:rsidR="00CC7751" w:rsidRPr="009D4A2F" w:rsidRDefault="00CC7751" w:rsidP="00CC7751">
      <w:pPr>
        <w:rPr>
          <w:rFonts w:ascii="宋体" w:eastAsia="宋体" w:hAnsi="宋体"/>
          <w:szCs w:val="21"/>
        </w:rPr>
      </w:pPr>
      <w:r w:rsidRPr="009D4A2F">
        <w:rPr>
          <w:rFonts w:ascii="宋体" w:eastAsia="宋体" w:hAnsi="宋体" w:hint="eastAsia"/>
          <w:szCs w:val="21"/>
        </w:rPr>
        <w:t>③</w:t>
      </w:r>
      <w:r w:rsidRPr="009D4A2F">
        <w:rPr>
          <w:rFonts w:ascii="宋体" w:eastAsia="宋体" w:hAnsi="宋体"/>
          <w:szCs w:val="21"/>
        </w:rPr>
        <w:t>改善消费条件→优化市场环境→提</w:t>
      </w:r>
      <w:proofErr w:type="gramStart"/>
      <w:r w:rsidRPr="009D4A2F">
        <w:rPr>
          <w:rFonts w:ascii="宋体" w:eastAsia="宋体" w:hAnsi="宋体"/>
          <w:szCs w:val="21"/>
        </w:rPr>
        <w:t>振消费</w:t>
      </w:r>
      <w:proofErr w:type="gramEnd"/>
      <w:r w:rsidRPr="009D4A2F">
        <w:rPr>
          <w:rFonts w:ascii="宋体" w:eastAsia="宋体" w:hAnsi="宋体"/>
          <w:szCs w:val="21"/>
        </w:rPr>
        <w:t>信心→ 畅通国内经济大循环</w:t>
      </w:r>
    </w:p>
    <w:p w14:paraId="4A0F91E1" w14:textId="77777777" w:rsidR="00CC7751" w:rsidRPr="009D4A2F" w:rsidRDefault="00CC7751" w:rsidP="00CC7751">
      <w:pPr>
        <w:rPr>
          <w:rFonts w:ascii="宋体" w:eastAsia="宋体" w:hAnsi="宋体"/>
          <w:szCs w:val="21"/>
        </w:rPr>
      </w:pPr>
      <w:r w:rsidRPr="009D4A2F">
        <w:rPr>
          <w:rFonts w:ascii="宋体" w:eastAsia="宋体" w:hAnsi="宋体" w:hint="eastAsia"/>
          <w:szCs w:val="21"/>
        </w:rPr>
        <w:t>④释放消费潜力→促进投资发展→</w:t>
      </w:r>
      <w:r w:rsidRPr="009D4A2F">
        <w:rPr>
          <w:rFonts w:ascii="宋体" w:eastAsia="宋体" w:hAnsi="宋体"/>
          <w:szCs w:val="21"/>
        </w:rPr>
        <w:t xml:space="preserve"> 小</w:t>
      </w:r>
      <w:proofErr w:type="gramStart"/>
      <w:r w:rsidRPr="009D4A2F">
        <w:rPr>
          <w:rFonts w:ascii="宋体" w:eastAsia="宋体" w:hAnsi="宋体"/>
          <w:szCs w:val="21"/>
        </w:rPr>
        <w:t>微企业</w:t>
      </w:r>
      <w:proofErr w:type="gramEnd"/>
      <w:r w:rsidRPr="009D4A2F">
        <w:rPr>
          <w:rFonts w:ascii="宋体" w:eastAsia="宋体" w:hAnsi="宋体"/>
          <w:szCs w:val="21"/>
        </w:rPr>
        <w:t xml:space="preserve">发展→各种所有制经济平等竞争 </w:t>
      </w:r>
    </w:p>
    <w:p w14:paraId="06B86184" w14:textId="660E770D" w:rsidR="00CC7751" w:rsidRPr="009D4A2F" w:rsidRDefault="00CC7751" w:rsidP="00CC7751">
      <w:pPr>
        <w:rPr>
          <w:rFonts w:ascii="宋体" w:eastAsia="宋体" w:hAnsi="宋体"/>
          <w:szCs w:val="21"/>
        </w:rPr>
      </w:pPr>
      <w:r w:rsidRPr="009D4A2F">
        <w:rPr>
          <w:rFonts w:ascii="宋体" w:eastAsia="宋体" w:hAnsi="宋体"/>
          <w:szCs w:val="21"/>
        </w:rPr>
        <w:lastRenderedPageBreak/>
        <w:t xml:space="preserve">A.①②            B.①③            C.②④            </w:t>
      </w:r>
      <w:r w:rsidR="0021731F" w:rsidRPr="009D4A2F">
        <w:rPr>
          <w:rFonts w:ascii="宋体" w:eastAsia="宋体" w:hAnsi="宋体"/>
          <w:szCs w:val="21"/>
        </w:rPr>
        <w:t xml:space="preserve">   </w:t>
      </w:r>
      <w:r w:rsidRPr="009D4A2F">
        <w:rPr>
          <w:rFonts w:ascii="宋体" w:eastAsia="宋体" w:hAnsi="宋体"/>
          <w:szCs w:val="21"/>
        </w:rPr>
        <w:t>D.</w:t>
      </w:r>
      <w:r w:rsidR="0021731F" w:rsidRPr="009D4A2F">
        <w:rPr>
          <w:rFonts w:ascii="宋体" w:eastAsia="宋体" w:hAnsi="宋体"/>
          <w:szCs w:val="21"/>
        </w:rPr>
        <w:t xml:space="preserve"> </w:t>
      </w:r>
      <w:r w:rsidRPr="009D4A2F">
        <w:rPr>
          <w:rFonts w:ascii="宋体" w:eastAsia="宋体" w:hAnsi="宋体"/>
          <w:szCs w:val="21"/>
        </w:rPr>
        <w:t>③④</w:t>
      </w:r>
    </w:p>
    <w:p w14:paraId="1C606319" w14:textId="04161576" w:rsidR="002A1FAA" w:rsidRPr="002A1FAA" w:rsidRDefault="006B4743" w:rsidP="002A1FAA">
      <w:pPr>
        <w:rPr>
          <w:rFonts w:ascii="宋体" w:eastAsia="宋体" w:hAnsi="宋体"/>
          <w:szCs w:val="21"/>
        </w:rPr>
      </w:pPr>
      <w:r w:rsidRPr="009D4A2F">
        <w:rPr>
          <w:rFonts w:ascii="宋体" w:eastAsia="宋体" w:hAnsi="宋体"/>
          <w:szCs w:val="21"/>
        </w:rPr>
        <w:t>10.</w:t>
      </w:r>
      <w:r w:rsidR="002A1FAA" w:rsidRPr="002A1FAA">
        <w:rPr>
          <w:rFonts w:ascii="宋体" w:eastAsia="宋体" w:hAnsi="宋体"/>
          <w:szCs w:val="21"/>
        </w:rPr>
        <w:t>2023年以来，多地先后上调最低工资标准。7月3日，</w:t>
      </w:r>
      <w:proofErr w:type="gramStart"/>
      <w:r w:rsidR="002A1FAA" w:rsidRPr="002A1FAA">
        <w:rPr>
          <w:rFonts w:ascii="宋体" w:eastAsia="宋体" w:hAnsi="宋体"/>
          <w:szCs w:val="21"/>
        </w:rPr>
        <w:t>人社部官网</w:t>
      </w:r>
      <w:proofErr w:type="gramEnd"/>
      <w:r w:rsidR="002A1FAA" w:rsidRPr="002A1FAA">
        <w:rPr>
          <w:rFonts w:ascii="宋体" w:eastAsia="宋体" w:hAnsi="宋体"/>
          <w:szCs w:val="21"/>
        </w:rPr>
        <w:t>公布了全国各省、自治区、直辖市最低工资标准情况。目前，全国共有15个经济较好</w:t>
      </w:r>
      <w:proofErr w:type="gramStart"/>
      <w:r w:rsidR="002A1FAA" w:rsidRPr="002A1FAA">
        <w:rPr>
          <w:rFonts w:ascii="宋体" w:eastAsia="宋体" w:hAnsi="宋体"/>
          <w:szCs w:val="21"/>
        </w:rPr>
        <w:t>省份月</w:t>
      </w:r>
      <w:proofErr w:type="gramEnd"/>
      <w:r w:rsidR="002A1FAA" w:rsidRPr="002A1FAA">
        <w:rPr>
          <w:rFonts w:ascii="宋体" w:eastAsia="宋体" w:hAnsi="宋体"/>
          <w:szCs w:val="21"/>
        </w:rPr>
        <w:t>最低工资标准在2000元及以上，上海以2690元位居榜首。上调最低工资标准</w:t>
      </w:r>
    </w:p>
    <w:p w14:paraId="38C67D1D" w14:textId="77777777" w:rsidR="002A1FAA" w:rsidRPr="002A1FAA" w:rsidRDefault="002A1FAA" w:rsidP="002A1FAA">
      <w:pPr>
        <w:rPr>
          <w:rFonts w:ascii="宋体" w:eastAsia="宋体" w:hAnsi="宋体"/>
          <w:szCs w:val="21"/>
        </w:rPr>
      </w:pPr>
      <w:r w:rsidRPr="002A1FAA">
        <w:rPr>
          <w:rFonts w:ascii="宋体" w:eastAsia="宋体" w:hAnsi="宋体" w:hint="eastAsia"/>
          <w:szCs w:val="21"/>
        </w:rPr>
        <w:t>①能加强社会福利保障，推动发展成果由人民共享</w:t>
      </w:r>
    </w:p>
    <w:p w14:paraId="31BAA2DE" w14:textId="77777777" w:rsidR="002A1FAA" w:rsidRPr="002A1FAA" w:rsidRDefault="002A1FAA" w:rsidP="002A1FAA">
      <w:pPr>
        <w:rPr>
          <w:rFonts w:ascii="宋体" w:eastAsia="宋体" w:hAnsi="宋体"/>
          <w:szCs w:val="21"/>
        </w:rPr>
      </w:pPr>
      <w:r w:rsidRPr="002A1FAA">
        <w:rPr>
          <w:rFonts w:ascii="宋体" w:eastAsia="宋体" w:hAnsi="宋体" w:hint="eastAsia"/>
          <w:szCs w:val="21"/>
        </w:rPr>
        <w:t>②应该与各地经济发展水平相协调，科学合理上调</w:t>
      </w:r>
    </w:p>
    <w:p w14:paraId="6006F69D" w14:textId="77777777" w:rsidR="002A1FAA" w:rsidRPr="002A1FAA" w:rsidRDefault="002A1FAA" w:rsidP="002A1FAA">
      <w:pPr>
        <w:rPr>
          <w:rFonts w:ascii="宋体" w:eastAsia="宋体" w:hAnsi="宋体"/>
          <w:szCs w:val="21"/>
        </w:rPr>
      </w:pPr>
      <w:r w:rsidRPr="002A1FAA">
        <w:rPr>
          <w:rFonts w:ascii="宋体" w:eastAsia="宋体" w:hAnsi="宋体" w:hint="eastAsia"/>
          <w:szCs w:val="21"/>
        </w:rPr>
        <w:t>③可以增加劳动者的收入，提高劳动报酬在再分配中的比重</w:t>
      </w:r>
    </w:p>
    <w:p w14:paraId="062FC852" w14:textId="77777777" w:rsidR="002A1FAA" w:rsidRPr="002A1FAA" w:rsidRDefault="002A1FAA" w:rsidP="002A1FAA">
      <w:pPr>
        <w:rPr>
          <w:rFonts w:ascii="宋体" w:eastAsia="宋体" w:hAnsi="宋体"/>
          <w:szCs w:val="21"/>
        </w:rPr>
      </w:pPr>
      <w:r w:rsidRPr="002A1FAA">
        <w:rPr>
          <w:rFonts w:ascii="宋体" w:eastAsia="宋体" w:hAnsi="宋体" w:hint="eastAsia"/>
          <w:szCs w:val="21"/>
        </w:rPr>
        <w:t>④能改善低收入工薪劳动者的基本生活，维护社会和谐稳定</w:t>
      </w:r>
    </w:p>
    <w:p w14:paraId="485E82EC" w14:textId="7743A312" w:rsidR="00CC7751" w:rsidRPr="009D4A2F" w:rsidRDefault="002A1FAA" w:rsidP="002A1FAA">
      <w:pPr>
        <w:rPr>
          <w:rFonts w:ascii="宋体" w:eastAsia="宋体" w:hAnsi="宋体"/>
          <w:szCs w:val="21"/>
        </w:rPr>
      </w:pPr>
      <w:r w:rsidRPr="002A1FAA">
        <w:rPr>
          <w:rFonts w:ascii="宋体" w:eastAsia="宋体" w:hAnsi="宋体"/>
          <w:szCs w:val="21"/>
        </w:rPr>
        <w:t>A．①③</w:t>
      </w:r>
      <w:r w:rsidRPr="002A1FAA">
        <w:rPr>
          <w:rFonts w:ascii="宋体" w:eastAsia="宋体" w:hAnsi="宋体"/>
          <w:szCs w:val="21"/>
        </w:rPr>
        <w:tab/>
      </w:r>
      <w:r>
        <w:rPr>
          <w:rFonts w:ascii="宋体" w:eastAsia="宋体" w:hAnsi="宋体"/>
          <w:szCs w:val="21"/>
        </w:rPr>
        <w:t xml:space="preserve">          </w:t>
      </w:r>
      <w:r w:rsidRPr="002A1FAA">
        <w:rPr>
          <w:rFonts w:ascii="宋体" w:eastAsia="宋体" w:hAnsi="宋体"/>
          <w:szCs w:val="21"/>
        </w:rPr>
        <w:t>B．①④</w:t>
      </w:r>
      <w:r w:rsidRPr="002A1FAA">
        <w:rPr>
          <w:rFonts w:ascii="宋体" w:eastAsia="宋体" w:hAnsi="宋体"/>
          <w:szCs w:val="21"/>
        </w:rPr>
        <w:tab/>
      </w:r>
      <w:r>
        <w:rPr>
          <w:rFonts w:ascii="宋体" w:eastAsia="宋体" w:hAnsi="宋体"/>
          <w:szCs w:val="21"/>
        </w:rPr>
        <w:t xml:space="preserve">       </w:t>
      </w:r>
      <w:r w:rsidRPr="002A1FAA">
        <w:rPr>
          <w:rFonts w:ascii="宋体" w:eastAsia="宋体" w:hAnsi="宋体"/>
          <w:szCs w:val="21"/>
        </w:rPr>
        <w:t>C．②③</w:t>
      </w:r>
      <w:r w:rsidRPr="002A1FAA">
        <w:rPr>
          <w:rFonts w:ascii="宋体" w:eastAsia="宋体" w:hAnsi="宋体"/>
          <w:szCs w:val="21"/>
        </w:rPr>
        <w:tab/>
      </w:r>
      <w:r>
        <w:rPr>
          <w:rFonts w:ascii="宋体" w:eastAsia="宋体" w:hAnsi="宋体"/>
          <w:szCs w:val="21"/>
        </w:rPr>
        <w:t xml:space="preserve">           </w:t>
      </w:r>
      <w:r w:rsidRPr="002A1FAA">
        <w:rPr>
          <w:rFonts w:ascii="宋体" w:eastAsia="宋体" w:hAnsi="宋体"/>
          <w:szCs w:val="21"/>
        </w:rPr>
        <w:t>D．②④</w:t>
      </w:r>
    </w:p>
    <w:p w14:paraId="44AE9BB8" w14:textId="64591FF7" w:rsidR="002A1FAA" w:rsidRPr="002A1FAA" w:rsidRDefault="006B4743" w:rsidP="002A1FAA">
      <w:pPr>
        <w:rPr>
          <w:rFonts w:ascii="宋体" w:eastAsia="宋体" w:hAnsi="宋体"/>
          <w:szCs w:val="21"/>
        </w:rPr>
      </w:pPr>
      <w:r w:rsidRPr="009D4A2F">
        <w:rPr>
          <w:rFonts w:ascii="宋体" w:eastAsia="宋体" w:hAnsi="宋体"/>
          <w:szCs w:val="21"/>
        </w:rPr>
        <w:t>11.</w:t>
      </w:r>
      <w:r w:rsidR="002A1FAA" w:rsidRPr="002A1FAA">
        <w:rPr>
          <w:rFonts w:ascii="宋体" w:eastAsia="宋体" w:hAnsi="宋体" w:hint="eastAsia"/>
          <w:szCs w:val="21"/>
        </w:rPr>
        <w:t>近年来，我国生活性服务业蓬勃发展，但也存在有效供给不足、便利共享不够、质量标准不高、人才支撑不强、营商环境</w:t>
      </w:r>
      <w:proofErr w:type="gramStart"/>
      <w:r w:rsidR="002A1FAA" w:rsidRPr="002A1FAA">
        <w:rPr>
          <w:rFonts w:ascii="宋体" w:eastAsia="宋体" w:hAnsi="宋体" w:hint="eastAsia"/>
          <w:szCs w:val="21"/>
        </w:rPr>
        <w:t>不</w:t>
      </w:r>
      <w:proofErr w:type="gramEnd"/>
      <w:r w:rsidR="002A1FAA" w:rsidRPr="002A1FAA">
        <w:rPr>
          <w:rFonts w:ascii="宋体" w:eastAsia="宋体" w:hAnsi="宋体" w:hint="eastAsia"/>
          <w:szCs w:val="21"/>
        </w:rPr>
        <w:t>优等问题。为推动生活性服务业补短板、上水平，政府</w:t>
      </w:r>
      <w:r w:rsidR="0079170A">
        <w:rPr>
          <w:rFonts w:ascii="宋体" w:eastAsia="宋体" w:hAnsi="宋体" w:hint="eastAsia"/>
          <w:szCs w:val="21"/>
        </w:rPr>
        <w:t>必须</w:t>
      </w:r>
    </w:p>
    <w:p w14:paraId="7998CD23" w14:textId="77777777" w:rsidR="002A1FAA" w:rsidRPr="002A1FAA" w:rsidRDefault="002A1FAA" w:rsidP="002A1FAA">
      <w:pPr>
        <w:rPr>
          <w:rFonts w:ascii="宋体" w:eastAsia="宋体" w:hAnsi="宋体"/>
          <w:szCs w:val="21"/>
        </w:rPr>
      </w:pPr>
      <w:r w:rsidRPr="002A1FAA">
        <w:rPr>
          <w:rFonts w:ascii="宋体" w:eastAsia="宋体" w:hAnsi="宋体" w:hint="eastAsia"/>
          <w:szCs w:val="21"/>
        </w:rPr>
        <w:t>①加强公益性基础性服务有效供给，加快补齐服务场地设施短板</w:t>
      </w:r>
    </w:p>
    <w:p w14:paraId="7602BC1C" w14:textId="77777777" w:rsidR="002A1FAA" w:rsidRPr="002A1FAA" w:rsidRDefault="002A1FAA" w:rsidP="002A1FAA">
      <w:pPr>
        <w:rPr>
          <w:rFonts w:ascii="宋体" w:eastAsia="宋体" w:hAnsi="宋体"/>
          <w:szCs w:val="21"/>
        </w:rPr>
      </w:pPr>
      <w:r w:rsidRPr="002A1FAA">
        <w:rPr>
          <w:rFonts w:ascii="宋体" w:eastAsia="宋体" w:hAnsi="宋体" w:hint="eastAsia"/>
          <w:szCs w:val="21"/>
        </w:rPr>
        <w:t>②以政府为主体、行业组织为依托，构建行业性标杆化服务标准</w:t>
      </w:r>
    </w:p>
    <w:p w14:paraId="61F77CE0" w14:textId="77777777" w:rsidR="002A1FAA" w:rsidRPr="002A1FAA" w:rsidRDefault="002A1FAA" w:rsidP="002A1FAA">
      <w:pPr>
        <w:rPr>
          <w:rFonts w:ascii="宋体" w:eastAsia="宋体" w:hAnsi="宋体"/>
          <w:szCs w:val="21"/>
        </w:rPr>
      </w:pPr>
      <w:r w:rsidRPr="002A1FAA">
        <w:rPr>
          <w:rFonts w:ascii="宋体" w:eastAsia="宋体" w:hAnsi="宋体" w:hint="eastAsia"/>
          <w:szCs w:val="21"/>
        </w:rPr>
        <w:t>③参加生活性服务业职业技能培训，畅通从业人员职业发展通道</w:t>
      </w:r>
    </w:p>
    <w:p w14:paraId="6E7E7D35" w14:textId="77777777" w:rsidR="002A1FAA" w:rsidRPr="002A1FAA" w:rsidRDefault="002A1FAA" w:rsidP="002A1FAA">
      <w:pPr>
        <w:rPr>
          <w:rFonts w:ascii="宋体" w:eastAsia="宋体" w:hAnsi="宋体"/>
          <w:szCs w:val="21"/>
        </w:rPr>
      </w:pPr>
      <w:r w:rsidRPr="002A1FAA">
        <w:rPr>
          <w:rFonts w:ascii="宋体" w:eastAsia="宋体" w:hAnsi="宋体" w:hint="eastAsia"/>
          <w:szCs w:val="21"/>
        </w:rPr>
        <w:t>④打造市场化法治化国际化营商环境，提升政务服务便利化水平</w:t>
      </w:r>
    </w:p>
    <w:p w14:paraId="6DD0394D" w14:textId="3FB1BAC5" w:rsidR="00CC7751" w:rsidRPr="009D4A2F" w:rsidRDefault="002A1FAA" w:rsidP="002A1FAA">
      <w:pPr>
        <w:rPr>
          <w:rFonts w:ascii="宋体" w:eastAsia="宋体" w:hAnsi="宋体"/>
          <w:szCs w:val="21"/>
        </w:rPr>
      </w:pPr>
      <w:r w:rsidRPr="002A1FAA">
        <w:rPr>
          <w:rFonts w:ascii="宋体" w:eastAsia="宋体" w:hAnsi="宋体"/>
          <w:szCs w:val="21"/>
        </w:rPr>
        <w:t>A．①③</w:t>
      </w:r>
      <w:r w:rsidRPr="002A1FAA">
        <w:rPr>
          <w:rFonts w:ascii="宋体" w:eastAsia="宋体" w:hAnsi="宋体"/>
          <w:szCs w:val="21"/>
        </w:rPr>
        <w:tab/>
      </w:r>
      <w:r>
        <w:rPr>
          <w:rFonts w:ascii="宋体" w:eastAsia="宋体" w:hAnsi="宋体"/>
          <w:szCs w:val="21"/>
        </w:rPr>
        <w:t xml:space="preserve">          </w:t>
      </w:r>
      <w:r w:rsidRPr="002A1FAA">
        <w:rPr>
          <w:rFonts w:ascii="宋体" w:eastAsia="宋体" w:hAnsi="宋体"/>
          <w:szCs w:val="21"/>
        </w:rPr>
        <w:t>B．①④</w:t>
      </w:r>
      <w:r w:rsidRPr="002A1FAA">
        <w:rPr>
          <w:rFonts w:ascii="宋体" w:eastAsia="宋体" w:hAnsi="宋体"/>
          <w:szCs w:val="21"/>
        </w:rPr>
        <w:tab/>
      </w:r>
      <w:r>
        <w:rPr>
          <w:rFonts w:ascii="宋体" w:eastAsia="宋体" w:hAnsi="宋体"/>
          <w:szCs w:val="21"/>
        </w:rPr>
        <w:t xml:space="preserve">       </w:t>
      </w:r>
      <w:r w:rsidRPr="002A1FAA">
        <w:rPr>
          <w:rFonts w:ascii="宋体" w:eastAsia="宋体" w:hAnsi="宋体"/>
          <w:szCs w:val="21"/>
        </w:rPr>
        <w:t>C．②③</w:t>
      </w:r>
      <w:r w:rsidRPr="002A1FAA">
        <w:rPr>
          <w:rFonts w:ascii="宋体" w:eastAsia="宋体" w:hAnsi="宋体"/>
          <w:szCs w:val="21"/>
        </w:rPr>
        <w:tab/>
      </w:r>
      <w:r>
        <w:rPr>
          <w:rFonts w:ascii="宋体" w:eastAsia="宋体" w:hAnsi="宋体"/>
          <w:szCs w:val="21"/>
        </w:rPr>
        <w:t xml:space="preserve">           </w:t>
      </w:r>
      <w:r w:rsidRPr="002A1FAA">
        <w:rPr>
          <w:rFonts w:ascii="宋体" w:eastAsia="宋体" w:hAnsi="宋体"/>
          <w:szCs w:val="21"/>
        </w:rPr>
        <w:t>D．②④</w:t>
      </w:r>
    </w:p>
    <w:p w14:paraId="599708ED" w14:textId="440C66FF" w:rsidR="00F06AEA" w:rsidRPr="009D4A2F" w:rsidRDefault="006B4743" w:rsidP="00F06AEA">
      <w:pPr>
        <w:rPr>
          <w:rFonts w:ascii="宋体" w:eastAsia="宋体" w:hAnsi="宋体"/>
          <w:szCs w:val="21"/>
        </w:rPr>
      </w:pPr>
      <w:r w:rsidRPr="009D4A2F">
        <w:rPr>
          <w:rFonts w:ascii="宋体" w:eastAsia="宋体" w:hAnsi="宋体"/>
          <w:szCs w:val="21"/>
        </w:rPr>
        <w:t>12.</w:t>
      </w:r>
      <w:r w:rsidR="00F06AEA" w:rsidRPr="009D4A2F">
        <w:rPr>
          <w:rFonts w:ascii="宋体" w:eastAsia="宋体" w:hAnsi="宋体"/>
          <w:szCs w:val="21"/>
        </w:rPr>
        <w:t>保障我国粮食安全，要调动农民种粮积极性，稳定和加强种粮农民补贴，提升收储调控能力，坚持完善最低收购价政策，扩大完全成本和收入保险范围。地方各级党委和政府要扛起粮食安全的政治责任，实行党政同责，“米袋子”省长要负责，书记也要负责。要深入推进农业供给侧结构性改革，推动品种培优、品质提升、品牌打造和标准化生产。可见</w:t>
      </w:r>
    </w:p>
    <w:p w14:paraId="123E5B85" w14:textId="77777777" w:rsidR="00F06AEA" w:rsidRPr="009D4A2F" w:rsidRDefault="00F06AEA" w:rsidP="00F06AEA">
      <w:pPr>
        <w:rPr>
          <w:rFonts w:ascii="宋体" w:eastAsia="宋体" w:hAnsi="宋体"/>
          <w:szCs w:val="21"/>
        </w:rPr>
      </w:pPr>
      <w:r w:rsidRPr="009D4A2F">
        <w:rPr>
          <w:rFonts w:ascii="宋体" w:eastAsia="宋体" w:hAnsi="宋体" w:hint="eastAsia"/>
          <w:szCs w:val="21"/>
        </w:rPr>
        <w:t>①社会主义市场经济体制具有集中力量办大事的显著优势</w:t>
      </w:r>
    </w:p>
    <w:p w14:paraId="7D49B49C" w14:textId="77777777" w:rsidR="00F06AEA" w:rsidRPr="009D4A2F" w:rsidRDefault="00F06AEA" w:rsidP="00F06AEA">
      <w:pPr>
        <w:rPr>
          <w:rFonts w:ascii="宋体" w:eastAsia="宋体" w:hAnsi="宋体"/>
          <w:szCs w:val="21"/>
        </w:rPr>
      </w:pPr>
      <w:r w:rsidRPr="009D4A2F">
        <w:rPr>
          <w:rFonts w:ascii="宋体" w:eastAsia="宋体" w:hAnsi="宋体" w:hint="eastAsia"/>
          <w:szCs w:val="21"/>
        </w:rPr>
        <w:t>②我国坚持城乡协调发展，提高全体人民的获得感、幸福感</w:t>
      </w:r>
    </w:p>
    <w:p w14:paraId="0FA2C6D3" w14:textId="77777777" w:rsidR="00F06AEA" w:rsidRPr="009D4A2F" w:rsidRDefault="00F06AEA" w:rsidP="00F06AEA">
      <w:pPr>
        <w:rPr>
          <w:rFonts w:ascii="宋体" w:eastAsia="宋体" w:hAnsi="宋体"/>
          <w:szCs w:val="21"/>
        </w:rPr>
      </w:pPr>
      <w:r w:rsidRPr="009D4A2F">
        <w:rPr>
          <w:rFonts w:ascii="宋体" w:eastAsia="宋体" w:hAnsi="宋体" w:hint="eastAsia"/>
          <w:szCs w:val="21"/>
        </w:rPr>
        <w:t>③维护粮食安全，稳定粮食生产是党和政府的重要经济职能</w:t>
      </w:r>
    </w:p>
    <w:p w14:paraId="72B253C2" w14:textId="77777777" w:rsidR="00F06AEA" w:rsidRPr="009D4A2F" w:rsidRDefault="00F06AEA" w:rsidP="00F06AEA">
      <w:pPr>
        <w:rPr>
          <w:rFonts w:ascii="宋体" w:eastAsia="宋体" w:hAnsi="宋体"/>
          <w:szCs w:val="21"/>
        </w:rPr>
      </w:pPr>
      <w:r w:rsidRPr="009D4A2F">
        <w:rPr>
          <w:rFonts w:ascii="宋体" w:eastAsia="宋体" w:hAnsi="宋体" w:hint="eastAsia"/>
          <w:szCs w:val="21"/>
        </w:rPr>
        <w:t>④粮食安全是“国之大者”，粮食的价格不能完全由市场决定</w:t>
      </w:r>
    </w:p>
    <w:p w14:paraId="3E4421C7" w14:textId="2C3B56D4" w:rsidR="00F06AEA" w:rsidRPr="009D4A2F" w:rsidRDefault="00F06AEA" w:rsidP="00F06AEA">
      <w:pPr>
        <w:rPr>
          <w:rFonts w:ascii="宋体" w:eastAsia="宋体" w:hAnsi="宋体"/>
          <w:szCs w:val="21"/>
        </w:rPr>
      </w:pPr>
      <w:r w:rsidRPr="009D4A2F">
        <w:rPr>
          <w:rFonts w:ascii="宋体" w:eastAsia="宋体" w:hAnsi="宋体"/>
          <w:szCs w:val="21"/>
        </w:rPr>
        <w:t>A. ①②</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B. ①④</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C. ②③</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D. ③④</w:t>
      </w:r>
    </w:p>
    <w:p w14:paraId="3D06598F" w14:textId="13B05D50" w:rsidR="003E2815" w:rsidRPr="003E2815" w:rsidRDefault="006B4743" w:rsidP="003E2815">
      <w:pPr>
        <w:rPr>
          <w:rFonts w:ascii="宋体" w:eastAsia="宋体" w:hAnsi="宋体"/>
          <w:szCs w:val="21"/>
        </w:rPr>
      </w:pPr>
      <w:r w:rsidRPr="009D4A2F">
        <w:rPr>
          <w:rFonts w:ascii="宋体" w:eastAsia="宋体" w:hAnsi="宋体"/>
          <w:szCs w:val="21"/>
        </w:rPr>
        <w:t>13.</w:t>
      </w:r>
      <w:r w:rsidR="003E2815" w:rsidRPr="003E2815">
        <w:rPr>
          <w:rFonts w:ascii="宋体" w:eastAsia="宋体" w:hAnsi="宋体"/>
          <w:szCs w:val="21"/>
        </w:rPr>
        <w:t>2023年9月，习近平总书记在黑龙江考察调研期间，提到一个令人耳目一新的词汇“新质生产力”。总书记强调，积极培育新能源、新材料、先进制造、电子信息等战略性新兴产业，积极培育未来产业，加快形成新质生产力，增强发展新动能。由此可见，我国</w:t>
      </w:r>
    </w:p>
    <w:p w14:paraId="37A6A5B5" w14:textId="77777777" w:rsidR="003E2815" w:rsidRPr="003E2815" w:rsidRDefault="003E2815" w:rsidP="003E2815">
      <w:pPr>
        <w:rPr>
          <w:rFonts w:ascii="宋体" w:eastAsia="宋体" w:hAnsi="宋体"/>
          <w:szCs w:val="21"/>
        </w:rPr>
      </w:pPr>
      <w:r w:rsidRPr="003E2815">
        <w:rPr>
          <w:rFonts w:ascii="宋体" w:eastAsia="宋体" w:hAnsi="宋体" w:hint="eastAsia"/>
          <w:szCs w:val="21"/>
        </w:rPr>
        <w:t>①坚持创新发展理念，努力解决发展动力问题</w:t>
      </w:r>
    </w:p>
    <w:p w14:paraId="0F2FD3AB" w14:textId="77777777" w:rsidR="003E2815" w:rsidRPr="003E2815" w:rsidRDefault="003E2815" w:rsidP="003E2815">
      <w:pPr>
        <w:rPr>
          <w:rFonts w:ascii="宋体" w:eastAsia="宋体" w:hAnsi="宋体"/>
          <w:szCs w:val="21"/>
        </w:rPr>
      </w:pPr>
      <w:r w:rsidRPr="003E2815">
        <w:rPr>
          <w:rFonts w:ascii="宋体" w:eastAsia="宋体" w:hAnsi="宋体" w:hint="eastAsia"/>
          <w:szCs w:val="21"/>
        </w:rPr>
        <w:t>②新型工业化任务取得突破，完成产业升级任务</w:t>
      </w:r>
    </w:p>
    <w:p w14:paraId="38D80277" w14:textId="77777777" w:rsidR="003E2815" w:rsidRPr="003E2815" w:rsidRDefault="003E2815" w:rsidP="003E2815">
      <w:pPr>
        <w:rPr>
          <w:rFonts w:ascii="宋体" w:eastAsia="宋体" w:hAnsi="宋体"/>
          <w:szCs w:val="21"/>
        </w:rPr>
      </w:pPr>
      <w:r w:rsidRPr="003E2815">
        <w:rPr>
          <w:rFonts w:ascii="宋体" w:eastAsia="宋体" w:hAnsi="宋体" w:hint="eastAsia"/>
          <w:szCs w:val="21"/>
        </w:rPr>
        <w:t>③注重协调发展，着力推进现代化经济体系建设</w:t>
      </w:r>
    </w:p>
    <w:p w14:paraId="1D63D969" w14:textId="51E363AD" w:rsidR="00F06AEA" w:rsidRDefault="003E2815" w:rsidP="003E2815">
      <w:pPr>
        <w:rPr>
          <w:rFonts w:ascii="宋体" w:eastAsia="宋体" w:hAnsi="宋体"/>
          <w:szCs w:val="21"/>
        </w:rPr>
      </w:pPr>
      <w:r w:rsidRPr="003E2815">
        <w:rPr>
          <w:rFonts w:ascii="宋体" w:eastAsia="宋体" w:hAnsi="宋体" w:hint="eastAsia"/>
          <w:szCs w:val="21"/>
        </w:rPr>
        <w:t>④推动供给侧结构性改革，发展战略性新兴产业</w:t>
      </w:r>
    </w:p>
    <w:p w14:paraId="06653B16" w14:textId="5BF0465C" w:rsidR="003E2815" w:rsidRPr="009D4A2F" w:rsidRDefault="003E2815" w:rsidP="003E2815">
      <w:pPr>
        <w:rPr>
          <w:rFonts w:ascii="宋体" w:eastAsia="宋体" w:hAnsi="宋体"/>
          <w:szCs w:val="21"/>
        </w:rPr>
      </w:pPr>
      <w:r w:rsidRPr="003E2815">
        <w:rPr>
          <w:rFonts w:ascii="宋体" w:eastAsia="宋体" w:hAnsi="宋体"/>
          <w:szCs w:val="21"/>
        </w:rPr>
        <w:t>A．①②</w:t>
      </w:r>
      <w:r w:rsidRPr="003E2815">
        <w:rPr>
          <w:rFonts w:ascii="宋体" w:eastAsia="宋体" w:hAnsi="宋体"/>
          <w:szCs w:val="21"/>
        </w:rPr>
        <w:tab/>
      </w:r>
      <w:r>
        <w:rPr>
          <w:rFonts w:ascii="宋体" w:eastAsia="宋体" w:hAnsi="宋体"/>
          <w:szCs w:val="21"/>
        </w:rPr>
        <w:t xml:space="preserve">            </w:t>
      </w:r>
      <w:r w:rsidRPr="003E2815">
        <w:rPr>
          <w:rFonts w:ascii="宋体" w:eastAsia="宋体" w:hAnsi="宋体"/>
          <w:szCs w:val="21"/>
        </w:rPr>
        <w:t>B．①④</w:t>
      </w:r>
      <w:r w:rsidRPr="003E2815">
        <w:rPr>
          <w:rFonts w:ascii="宋体" w:eastAsia="宋体" w:hAnsi="宋体"/>
          <w:szCs w:val="21"/>
        </w:rPr>
        <w:tab/>
      </w:r>
      <w:r>
        <w:rPr>
          <w:rFonts w:ascii="宋体" w:eastAsia="宋体" w:hAnsi="宋体"/>
          <w:szCs w:val="21"/>
        </w:rPr>
        <w:t xml:space="preserve">             </w:t>
      </w:r>
      <w:r w:rsidRPr="003E2815">
        <w:rPr>
          <w:rFonts w:ascii="宋体" w:eastAsia="宋体" w:hAnsi="宋体"/>
          <w:szCs w:val="21"/>
        </w:rPr>
        <w:t>C．②③</w:t>
      </w:r>
      <w:r w:rsidRPr="003E2815">
        <w:rPr>
          <w:rFonts w:ascii="宋体" w:eastAsia="宋体" w:hAnsi="宋体"/>
          <w:szCs w:val="21"/>
        </w:rPr>
        <w:tab/>
      </w:r>
      <w:r>
        <w:rPr>
          <w:rFonts w:ascii="宋体" w:eastAsia="宋体" w:hAnsi="宋体"/>
          <w:szCs w:val="21"/>
        </w:rPr>
        <w:t xml:space="preserve">       </w:t>
      </w:r>
      <w:r w:rsidRPr="003E2815">
        <w:rPr>
          <w:rFonts w:ascii="宋体" w:eastAsia="宋体" w:hAnsi="宋体"/>
          <w:szCs w:val="21"/>
        </w:rPr>
        <w:t>D．③④</w:t>
      </w:r>
    </w:p>
    <w:p w14:paraId="496EA3A6" w14:textId="7E5540D7" w:rsidR="00BD0A5E" w:rsidRPr="009D4A2F" w:rsidRDefault="006B4743" w:rsidP="00BD0A5E">
      <w:pPr>
        <w:rPr>
          <w:rFonts w:ascii="宋体" w:eastAsia="宋体" w:hAnsi="宋体"/>
          <w:szCs w:val="21"/>
        </w:rPr>
      </w:pPr>
      <w:r w:rsidRPr="009D4A2F">
        <w:rPr>
          <w:rFonts w:ascii="宋体" w:eastAsia="宋体" w:hAnsi="宋体"/>
          <w:szCs w:val="21"/>
        </w:rPr>
        <w:t>14.</w:t>
      </w:r>
      <w:r w:rsidR="00BD0A5E" w:rsidRPr="009D4A2F">
        <w:rPr>
          <w:rFonts w:ascii="宋体" w:eastAsia="宋体" w:hAnsi="宋体"/>
          <w:szCs w:val="21"/>
        </w:rPr>
        <w:t>2023年8月22日至24日金砖国家领导人第十五次峰会在南非约翰内斯堡举行。中国国家主席习近平出席并发表题为《团结协作谋发展勇于担当促和平》的重要讲话，强调要深化经贸、财金合作，助力经济发展。深化经贸、财金合作有助于</w:t>
      </w:r>
    </w:p>
    <w:p w14:paraId="3488F710" w14:textId="77777777" w:rsidR="00BD0A5E" w:rsidRPr="009D4A2F" w:rsidRDefault="00BD0A5E" w:rsidP="00BD0A5E">
      <w:pPr>
        <w:rPr>
          <w:rFonts w:ascii="宋体" w:eastAsia="宋体" w:hAnsi="宋体"/>
          <w:szCs w:val="21"/>
        </w:rPr>
      </w:pPr>
      <w:r w:rsidRPr="009D4A2F">
        <w:rPr>
          <w:rFonts w:ascii="宋体" w:eastAsia="宋体" w:hAnsi="宋体" w:hint="eastAsia"/>
          <w:szCs w:val="21"/>
        </w:rPr>
        <w:t>①加强区域经济交流，形成全方位、多层次开放格局</w:t>
      </w:r>
    </w:p>
    <w:p w14:paraId="057AFFE7" w14:textId="2A14272D" w:rsidR="00BD0A5E" w:rsidRPr="009D4A2F" w:rsidRDefault="00BD0A5E" w:rsidP="00BD0A5E">
      <w:pPr>
        <w:rPr>
          <w:rFonts w:ascii="宋体" w:eastAsia="宋体" w:hAnsi="宋体"/>
          <w:szCs w:val="21"/>
        </w:rPr>
      </w:pPr>
      <w:r w:rsidRPr="009D4A2F">
        <w:rPr>
          <w:rFonts w:ascii="宋体" w:eastAsia="宋体" w:hAnsi="宋体" w:hint="eastAsia"/>
          <w:szCs w:val="21"/>
        </w:rPr>
        <w:lastRenderedPageBreak/>
        <w:t>②促进生产要素的国际流动，拓展</w:t>
      </w:r>
      <w:r w:rsidR="00F74317">
        <w:rPr>
          <w:rFonts w:ascii="宋体" w:eastAsia="宋体" w:hAnsi="宋体" w:hint="eastAsia"/>
          <w:szCs w:val="21"/>
        </w:rPr>
        <w:t>相关国家</w:t>
      </w:r>
      <w:r w:rsidRPr="009D4A2F">
        <w:rPr>
          <w:rFonts w:ascii="宋体" w:eastAsia="宋体" w:hAnsi="宋体" w:hint="eastAsia"/>
          <w:szCs w:val="21"/>
        </w:rPr>
        <w:t>经济发展空间</w:t>
      </w:r>
    </w:p>
    <w:p w14:paraId="5AB7E149" w14:textId="77777777" w:rsidR="00BD0A5E" w:rsidRPr="009D4A2F" w:rsidRDefault="00BD0A5E" w:rsidP="00BD0A5E">
      <w:pPr>
        <w:rPr>
          <w:rFonts w:ascii="宋体" w:eastAsia="宋体" w:hAnsi="宋体"/>
          <w:szCs w:val="21"/>
        </w:rPr>
      </w:pPr>
      <w:r w:rsidRPr="009D4A2F">
        <w:rPr>
          <w:rFonts w:ascii="宋体" w:eastAsia="宋体" w:hAnsi="宋体" w:hint="eastAsia"/>
          <w:szCs w:val="21"/>
        </w:rPr>
        <w:t>③保持进出口贸易平衡，不断提升各国对外开放水平</w:t>
      </w:r>
    </w:p>
    <w:p w14:paraId="5B4A9957" w14:textId="77777777" w:rsidR="00BD0A5E" w:rsidRPr="009D4A2F" w:rsidRDefault="00BD0A5E" w:rsidP="00BD0A5E">
      <w:pPr>
        <w:rPr>
          <w:rFonts w:ascii="宋体" w:eastAsia="宋体" w:hAnsi="宋体"/>
          <w:szCs w:val="21"/>
        </w:rPr>
      </w:pPr>
      <w:r w:rsidRPr="009D4A2F">
        <w:rPr>
          <w:rFonts w:ascii="宋体" w:eastAsia="宋体" w:hAnsi="宋体" w:hint="eastAsia"/>
          <w:szCs w:val="21"/>
        </w:rPr>
        <w:t>④推动我国与相关国家和地区实现互利共赢共同发展</w:t>
      </w:r>
    </w:p>
    <w:p w14:paraId="57E9870E" w14:textId="0C6DEEAC" w:rsidR="00BD0A5E" w:rsidRPr="009D4A2F" w:rsidRDefault="00BD0A5E" w:rsidP="00BD0A5E">
      <w:pPr>
        <w:rPr>
          <w:rFonts w:ascii="宋体" w:eastAsia="宋体" w:hAnsi="宋体"/>
          <w:szCs w:val="21"/>
        </w:rPr>
      </w:pPr>
      <w:r w:rsidRPr="009D4A2F">
        <w:rPr>
          <w:rFonts w:ascii="宋体" w:eastAsia="宋体" w:hAnsi="宋体"/>
          <w:szCs w:val="21"/>
        </w:rPr>
        <w:t>A．①②</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B．①③</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C．②④</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D．③④</w:t>
      </w:r>
    </w:p>
    <w:p w14:paraId="10A62000" w14:textId="290092C1" w:rsidR="00A67035" w:rsidRPr="009D4A2F" w:rsidRDefault="006B4743" w:rsidP="00A67035">
      <w:pPr>
        <w:rPr>
          <w:rFonts w:ascii="宋体" w:eastAsia="宋体" w:hAnsi="宋体"/>
          <w:szCs w:val="21"/>
        </w:rPr>
      </w:pPr>
      <w:r w:rsidRPr="009D4A2F">
        <w:rPr>
          <w:rFonts w:ascii="宋体" w:eastAsia="宋体" w:hAnsi="宋体"/>
          <w:szCs w:val="21"/>
        </w:rPr>
        <w:t>15.</w:t>
      </w:r>
      <w:r w:rsidR="00A67035" w:rsidRPr="009D4A2F">
        <w:rPr>
          <w:rFonts w:ascii="宋体" w:eastAsia="宋体" w:hAnsi="宋体"/>
          <w:szCs w:val="21"/>
        </w:rPr>
        <w:t>2023</w:t>
      </w:r>
      <w:r w:rsidR="00A67035" w:rsidRPr="009D4A2F">
        <w:rPr>
          <w:rFonts w:ascii="宋体" w:eastAsia="宋体" w:hAnsi="宋体" w:hint="eastAsia"/>
          <w:szCs w:val="21"/>
        </w:rPr>
        <w:t>年6月，“杭州市民保2</w:t>
      </w:r>
      <w:r w:rsidR="00A67035" w:rsidRPr="009D4A2F">
        <w:rPr>
          <w:rFonts w:ascii="宋体" w:eastAsia="宋体" w:hAnsi="宋体"/>
          <w:szCs w:val="21"/>
        </w:rPr>
        <w:t>02</w:t>
      </w:r>
      <w:r w:rsidR="00CC7751" w:rsidRPr="009D4A2F">
        <w:rPr>
          <w:rFonts w:ascii="宋体" w:eastAsia="宋体" w:hAnsi="宋体"/>
          <w:szCs w:val="21"/>
        </w:rPr>
        <w:t>3</w:t>
      </w:r>
      <w:r w:rsidR="00A67035" w:rsidRPr="009D4A2F">
        <w:rPr>
          <w:rFonts w:ascii="宋体" w:eastAsia="宋体" w:hAnsi="宋体" w:hint="eastAsia"/>
          <w:szCs w:val="21"/>
        </w:rPr>
        <w:t>”正式上线。作为杭州首款惠民类商业医疗补充保险产品只要有外地基本</w:t>
      </w:r>
      <w:proofErr w:type="gramStart"/>
      <w:r w:rsidR="00A67035" w:rsidRPr="009D4A2F">
        <w:rPr>
          <w:rFonts w:ascii="宋体" w:eastAsia="宋体" w:hAnsi="宋体" w:hint="eastAsia"/>
          <w:szCs w:val="21"/>
        </w:rPr>
        <w:t>医</w:t>
      </w:r>
      <w:proofErr w:type="gramEnd"/>
      <w:r w:rsidR="00A67035" w:rsidRPr="009D4A2F">
        <w:rPr>
          <w:rFonts w:ascii="宋体" w:eastAsia="宋体" w:hAnsi="宋体" w:hint="eastAsia"/>
          <w:szCs w:val="21"/>
        </w:rPr>
        <w:t>保，来杭务工、自主创业的“杭漂”或者退休后来杭照顾孙辈、颐养天年的父母，都能和杭州</w:t>
      </w:r>
      <w:proofErr w:type="gramStart"/>
      <w:r w:rsidR="00A67035" w:rsidRPr="009D4A2F">
        <w:rPr>
          <w:rFonts w:ascii="宋体" w:eastAsia="宋体" w:hAnsi="宋体" w:hint="eastAsia"/>
          <w:szCs w:val="21"/>
        </w:rPr>
        <w:t>医保参</w:t>
      </w:r>
      <w:proofErr w:type="gramEnd"/>
      <w:r w:rsidR="00A67035" w:rsidRPr="009D4A2F">
        <w:rPr>
          <w:rFonts w:ascii="宋体" w:eastAsia="宋体" w:hAnsi="宋体" w:hint="eastAsia"/>
          <w:szCs w:val="21"/>
        </w:rPr>
        <w:t>保人一样，拥有相应的保障。该保险产品有利于</w:t>
      </w:r>
    </w:p>
    <w:p w14:paraId="50266622" w14:textId="77777777" w:rsidR="00A67035" w:rsidRPr="009D4A2F" w:rsidRDefault="00A67035" w:rsidP="00A67035">
      <w:pPr>
        <w:rPr>
          <w:rFonts w:ascii="宋体" w:eastAsia="宋体" w:hAnsi="宋体"/>
          <w:szCs w:val="21"/>
        </w:rPr>
      </w:pPr>
      <w:r w:rsidRPr="009D4A2F">
        <w:rPr>
          <w:rFonts w:ascii="宋体" w:eastAsia="宋体" w:hAnsi="宋体"/>
          <w:szCs w:val="21"/>
        </w:rPr>
        <w:t>①</w:t>
      </w:r>
      <w:r w:rsidRPr="009D4A2F">
        <w:rPr>
          <w:rFonts w:ascii="宋体" w:eastAsia="宋体" w:hAnsi="宋体" w:hint="eastAsia"/>
          <w:szCs w:val="21"/>
        </w:rPr>
        <w:t>完善社会保障体系，更好地保障和改善民生</w:t>
      </w:r>
    </w:p>
    <w:p w14:paraId="6C2900CA" w14:textId="77777777" w:rsidR="00A67035" w:rsidRPr="009D4A2F" w:rsidRDefault="00A67035" w:rsidP="00A67035">
      <w:pPr>
        <w:rPr>
          <w:rFonts w:ascii="宋体" w:eastAsia="宋体" w:hAnsi="宋体"/>
          <w:szCs w:val="21"/>
        </w:rPr>
      </w:pPr>
      <w:r w:rsidRPr="009D4A2F">
        <w:rPr>
          <w:rFonts w:ascii="宋体" w:eastAsia="宋体" w:hAnsi="宋体"/>
          <w:szCs w:val="21"/>
        </w:rPr>
        <w:t>②</w:t>
      </w:r>
      <w:r w:rsidRPr="009D4A2F">
        <w:rPr>
          <w:rFonts w:ascii="宋体" w:eastAsia="宋体" w:hAnsi="宋体" w:hint="eastAsia"/>
          <w:szCs w:val="21"/>
        </w:rPr>
        <w:t>减轻病患医疗负担，增强人民幸福感获得感</w:t>
      </w:r>
    </w:p>
    <w:p w14:paraId="7C10286F" w14:textId="77777777" w:rsidR="00A67035" w:rsidRPr="009D4A2F" w:rsidRDefault="00A67035" w:rsidP="00A67035">
      <w:pPr>
        <w:rPr>
          <w:rFonts w:ascii="宋体" w:eastAsia="宋体" w:hAnsi="宋体"/>
          <w:szCs w:val="21"/>
        </w:rPr>
      </w:pPr>
      <w:r w:rsidRPr="009D4A2F">
        <w:rPr>
          <w:rFonts w:ascii="宋体" w:eastAsia="宋体" w:hAnsi="宋体"/>
          <w:szCs w:val="21"/>
        </w:rPr>
        <w:t>③</w:t>
      </w:r>
      <w:r w:rsidRPr="009D4A2F">
        <w:rPr>
          <w:rFonts w:ascii="宋体" w:eastAsia="宋体" w:hAnsi="宋体" w:hint="eastAsia"/>
          <w:szCs w:val="21"/>
        </w:rPr>
        <w:t>落实</w:t>
      </w:r>
      <w:proofErr w:type="gramStart"/>
      <w:r w:rsidRPr="009D4A2F">
        <w:rPr>
          <w:rFonts w:ascii="宋体" w:eastAsia="宋体" w:hAnsi="宋体" w:hint="eastAsia"/>
          <w:szCs w:val="21"/>
        </w:rPr>
        <w:t>应保尽保原则</w:t>
      </w:r>
      <w:proofErr w:type="gramEnd"/>
      <w:r w:rsidRPr="009D4A2F">
        <w:rPr>
          <w:rFonts w:ascii="宋体" w:eastAsia="宋体" w:hAnsi="宋体" w:hint="eastAsia"/>
          <w:szCs w:val="21"/>
        </w:rPr>
        <w:t>，拓宽商业保险营利渠道</w:t>
      </w:r>
    </w:p>
    <w:p w14:paraId="12EC2FA0" w14:textId="77777777" w:rsidR="00A67035" w:rsidRPr="009D4A2F" w:rsidRDefault="00A67035" w:rsidP="00A67035">
      <w:pPr>
        <w:rPr>
          <w:rFonts w:ascii="宋体" w:eastAsia="宋体" w:hAnsi="宋体"/>
          <w:szCs w:val="21"/>
        </w:rPr>
      </w:pPr>
      <w:r w:rsidRPr="009D4A2F">
        <w:rPr>
          <w:rFonts w:ascii="宋体" w:eastAsia="宋体" w:hAnsi="宋体"/>
          <w:szCs w:val="21"/>
        </w:rPr>
        <w:t>④</w:t>
      </w:r>
      <w:r w:rsidRPr="009D4A2F">
        <w:rPr>
          <w:rFonts w:ascii="宋体" w:eastAsia="宋体" w:hAnsi="宋体" w:hint="eastAsia"/>
          <w:szCs w:val="21"/>
        </w:rPr>
        <w:t>满足人民个性需求，提升医疗综合保障水平</w:t>
      </w:r>
    </w:p>
    <w:p w14:paraId="09EBC600" w14:textId="2AD1F1E3" w:rsidR="00A67035" w:rsidRPr="009D4A2F" w:rsidRDefault="00A67035" w:rsidP="00A67035">
      <w:pPr>
        <w:rPr>
          <w:rFonts w:ascii="宋体" w:eastAsia="宋体" w:hAnsi="宋体"/>
          <w:szCs w:val="21"/>
        </w:rPr>
      </w:pPr>
      <w:r w:rsidRPr="009D4A2F">
        <w:rPr>
          <w:rFonts w:ascii="宋体" w:eastAsia="宋体" w:hAnsi="宋体"/>
          <w:szCs w:val="21"/>
        </w:rPr>
        <w:t>A. ①②</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B. ①③</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C. ②④</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D. ③④</w:t>
      </w:r>
    </w:p>
    <w:p w14:paraId="5265FD53" w14:textId="5F9F67CE" w:rsidR="00271973" w:rsidRPr="009D4A2F" w:rsidRDefault="006B4743" w:rsidP="00271973">
      <w:pPr>
        <w:rPr>
          <w:rFonts w:ascii="宋体" w:eastAsia="宋体" w:hAnsi="宋体"/>
          <w:szCs w:val="21"/>
        </w:rPr>
      </w:pPr>
      <w:r w:rsidRPr="009D4A2F">
        <w:rPr>
          <w:rFonts w:ascii="宋体" w:eastAsia="宋体" w:hAnsi="宋体"/>
          <w:szCs w:val="21"/>
        </w:rPr>
        <w:t>16.</w:t>
      </w:r>
      <w:r w:rsidR="00271973" w:rsidRPr="009D4A2F">
        <w:rPr>
          <w:rFonts w:ascii="宋体" w:eastAsia="宋体" w:hAnsi="宋体"/>
          <w:szCs w:val="21"/>
        </w:rPr>
        <w:t>听民声方能知民情，懂民意方能解民需。河南省委聚焦人民群众“急难愁盼”，积极回应群众关切，推进重点民生实事落实，目前各单位累计确定民生事项1583件，已办结822件，真正做到把实事办好，把好事办实，让人民群众满意。这是基于</w:t>
      </w:r>
    </w:p>
    <w:p w14:paraId="2DB4499F" w14:textId="77777777" w:rsidR="00271973" w:rsidRPr="009D4A2F" w:rsidRDefault="00271973" w:rsidP="00271973">
      <w:pPr>
        <w:rPr>
          <w:rFonts w:ascii="宋体" w:eastAsia="宋体" w:hAnsi="宋体"/>
          <w:szCs w:val="21"/>
        </w:rPr>
      </w:pPr>
      <w:r w:rsidRPr="009D4A2F">
        <w:rPr>
          <w:rFonts w:ascii="宋体" w:eastAsia="宋体" w:hAnsi="宋体" w:hint="eastAsia"/>
          <w:szCs w:val="21"/>
        </w:rPr>
        <w:t>①依靠人民才能为实现中华民族伟大复兴凝聚磅礴力量</w:t>
      </w:r>
    </w:p>
    <w:p w14:paraId="787924E3" w14:textId="77777777" w:rsidR="00271973" w:rsidRPr="009D4A2F" w:rsidRDefault="00271973" w:rsidP="00271973">
      <w:pPr>
        <w:rPr>
          <w:rFonts w:ascii="宋体" w:eastAsia="宋体" w:hAnsi="宋体"/>
          <w:szCs w:val="21"/>
        </w:rPr>
      </w:pPr>
      <w:r w:rsidRPr="009D4A2F">
        <w:rPr>
          <w:rFonts w:ascii="宋体" w:eastAsia="宋体" w:hAnsi="宋体" w:hint="eastAsia"/>
          <w:szCs w:val="21"/>
        </w:rPr>
        <w:t>②满足人民对美好生活的向往是中国共产党的奋斗目标</w:t>
      </w:r>
    </w:p>
    <w:p w14:paraId="5A890748" w14:textId="77777777" w:rsidR="00271973" w:rsidRPr="009D4A2F" w:rsidRDefault="00271973" w:rsidP="00271973">
      <w:pPr>
        <w:rPr>
          <w:rFonts w:ascii="宋体" w:eastAsia="宋体" w:hAnsi="宋体"/>
          <w:szCs w:val="21"/>
        </w:rPr>
      </w:pPr>
      <w:r w:rsidRPr="009D4A2F">
        <w:rPr>
          <w:rFonts w:ascii="宋体" w:eastAsia="宋体" w:hAnsi="宋体" w:hint="eastAsia"/>
          <w:szCs w:val="21"/>
        </w:rPr>
        <w:t>③尊重人民主体地位和首创精神是成就伟大事业的法宝</w:t>
      </w:r>
    </w:p>
    <w:p w14:paraId="55E947DF" w14:textId="77777777" w:rsidR="00271973" w:rsidRPr="009D4A2F" w:rsidRDefault="00271973" w:rsidP="00271973">
      <w:pPr>
        <w:rPr>
          <w:rFonts w:ascii="宋体" w:eastAsia="宋体" w:hAnsi="宋体"/>
          <w:szCs w:val="21"/>
        </w:rPr>
      </w:pPr>
      <w:r w:rsidRPr="009D4A2F">
        <w:rPr>
          <w:rFonts w:ascii="宋体" w:eastAsia="宋体" w:hAnsi="宋体" w:hint="eastAsia"/>
          <w:szCs w:val="21"/>
        </w:rPr>
        <w:t>④全心全意为人民服务是中国共产党的根本宗旨</w:t>
      </w:r>
    </w:p>
    <w:p w14:paraId="7177135F" w14:textId="74B0F11A" w:rsidR="00271973" w:rsidRPr="009D4A2F" w:rsidRDefault="00271973" w:rsidP="00271973">
      <w:pPr>
        <w:rPr>
          <w:rFonts w:ascii="宋体" w:eastAsia="宋体" w:hAnsi="宋体"/>
          <w:szCs w:val="21"/>
        </w:rPr>
      </w:pPr>
      <w:r w:rsidRPr="009D4A2F">
        <w:rPr>
          <w:rFonts w:ascii="宋体" w:eastAsia="宋体" w:hAnsi="宋体"/>
          <w:szCs w:val="21"/>
        </w:rPr>
        <w:t>A．①②</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B．①③</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C．②④</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D．③④</w:t>
      </w:r>
    </w:p>
    <w:p w14:paraId="1926F933" w14:textId="1646D931" w:rsidR="00271973" w:rsidRPr="009D4A2F" w:rsidRDefault="006B4743" w:rsidP="00271973">
      <w:pPr>
        <w:rPr>
          <w:rFonts w:ascii="宋体" w:eastAsia="宋体" w:hAnsi="宋体"/>
          <w:szCs w:val="21"/>
        </w:rPr>
      </w:pPr>
      <w:r w:rsidRPr="009D4A2F">
        <w:rPr>
          <w:rFonts w:ascii="宋体" w:eastAsia="宋体" w:hAnsi="宋体"/>
          <w:szCs w:val="21"/>
        </w:rPr>
        <w:t>17.</w:t>
      </w:r>
      <w:r w:rsidR="00271973" w:rsidRPr="009D4A2F">
        <w:rPr>
          <w:rFonts w:ascii="宋体" w:eastAsia="宋体" w:hAnsi="宋体"/>
          <w:szCs w:val="21"/>
        </w:rPr>
        <w:t>2023年3月，中共中央办公厅印发《关于在全党大兴调查研究的工作方案》（以下简称《方案》）。《方案》规定，要深入农村、社区、企业、医院、学校等基层单位，掌握实情，把脉问诊，问计于群众，问计于实践。我们党大兴调查研究有利于</w:t>
      </w:r>
    </w:p>
    <w:p w14:paraId="0732DEC4" w14:textId="77777777" w:rsidR="00271973" w:rsidRPr="009D4A2F" w:rsidRDefault="00271973" w:rsidP="00271973">
      <w:pPr>
        <w:rPr>
          <w:rFonts w:ascii="宋体" w:eastAsia="宋体" w:hAnsi="宋体"/>
          <w:szCs w:val="21"/>
        </w:rPr>
      </w:pPr>
      <w:r w:rsidRPr="009D4A2F">
        <w:rPr>
          <w:rFonts w:ascii="宋体" w:eastAsia="宋体" w:hAnsi="宋体" w:hint="eastAsia"/>
          <w:szCs w:val="21"/>
        </w:rPr>
        <w:t>①推进科学执政，</w:t>
      </w:r>
      <w:proofErr w:type="gramStart"/>
      <w:r w:rsidRPr="009D4A2F">
        <w:rPr>
          <w:rFonts w:ascii="宋体" w:eastAsia="宋体" w:hAnsi="宋体" w:hint="eastAsia"/>
          <w:szCs w:val="21"/>
        </w:rPr>
        <w:t>创新党</w:t>
      </w:r>
      <w:proofErr w:type="gramEnd"/>
      <w:r w:rsidRPr="009D4A2F">
        <w:rPr>
          <w:rFonts w:ascii="宋体" w:eastAsia="宋体" w:hAnsi="宋体" w:hint="eastAsia"/>
          <w:szCs w:val="21"/>
        </w:rPr>
        <w:t>的执政方式</w:t>
      </w:r>
    </w:p>
    <w:p w14:paraId="4598B263" w14:textId="77777777" w:rsidR="00271973" w:rsidRPr="009D4A2F" w:rsidRDefault="00271973" w:rsidP="00271973">
      <w:pPr>
        <w:rPr>
          <w:rFonts w:ascii="宋体" w:eastAsia="宋体" w:hAnsi="宋体"/>
          <w:szCs w:val="21"/>
        </w:rPr>
      </w:pPr>
      <w:r w:rsidRPr="009D4A2F">
        <w:rPr>
          <w:rFonts w:ascii="宋体" w:eastAsia="宋体" w:hAnsi="宋体" w:hint="eastAsia"/>
          <w:szCs w:val="21"/>
        </w:rPr>
        <w:t>②推进民主执政，巩固党的执政基础</w:t>
      </w:r>
    </w:p>
    <w:p w14:paraId="0E0047C0" w14:textId="77777777" w:rsidR="00271973" w:rsidRPr="009D4A2F" w:rsidRDefault="00271973" w:rsidP="00271973">
      <w:pPr>
        <w:rPr>
          <w:rFonts w:ascii="宋体" w:eastAsia="宋体" w:hAnsi="宋体"/>
          <w:szCs w:val="21"/>
        </w:rPr>
      </w:pPr>
      <w:r w:rsidRPr="009D4A2F">
        <w:rPr>
          <w:rFonts w:ascii="宋体" w:eastAsia="宋体" w:hAnsi="宋体" w:hint="eastAsia"/>
          <w:szCs w:val="21"/>
        </w:rPr>
        <w:t>③时刻保持解决大党独有难题的清醒</w:t>
      </w:r>
    </w:p>
    <w:p w14:paraId="3BCD44AD" w14:textId="6863BB4B" w:rsidR="00271973" w:rsidRPr="009D4A2F" w:rsidRDefault="00271973" w:rsidP="00D91C9C">
      <w:pPr>
        <w:tabs>
          <w:tab w:val="left" w:pos="4176"/>
        </w:tabs>
        <w:rPr>
          <w:rFonts w:ascii="宋体" w:eastAsia="宋体" w:hAnsi="宋体"/>
          <w:szCs w:val="21"/>
        </w:rPr>
      </w:pPr>
      <w:r w:rsidRPr="009D4A2F">
        <w:rPr>
          <w:rFonts w:ascii="宋体" w:eastAsia="宋体" w:hAnsi="宋体" w:hint="eastAsia"/>
          <w:szCs w:val="21"/>
        </w:rPr>
        <w:t>④贯彻与时俱进、求真务实工作路线</w:t>
      </w:r>
      <w:r w:rsidR="00D91C9C" w:rsidRPr="009D4A2F">
        <w:rPr>
          <w:rFonts w:ascii="宋体" w:eastAsia="宋体" w:hAnsi="宋体"/>
          <w:szCs w:val="21"/>
        </w:rPr>
        <w:tab/>
      </w:r>
    </w:p>
    <w:p w14:paraId="4CD075F7" w14:textId="315FE0A9" w:rsidR="00271973" w:rsidRPr="009D4A2F" w:rsidRDefault="00271973" w:rsidP="00271973">
      <w:pPr>
        <w:rPr>
          <w:rFonts w:ascii="宋体" w:eastAsia="宋体" w:hAnsi="宋体"/>
          <w:szCs w:val="21"/>
        </w:rPr>
      </w:pPr>
      <w:r w:rsidRPr="009D4A2F">
        <w:rPr>
          <w:rFonts w:ascii="宋体" w:eastAsia="宋体" w:hAnsi="宋体"/>
          <w:szCs w:val="21"/>
        </w:rPr>
        <w:t>A．①②</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B．①④</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C．②③</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D．③④</w:t>
      </w:r>
    </w:p>
    <w:p w14:paraId="48EEE16F" w14:textId="5AE0F5CF" w:rsidR="00271973" w:rsidRPr="009D4A2F" w:rsidRDefault="006B4743" w:rsidP="00271973">
      <w:pPr>
        <w:rPr>
          <w:rFonts w:ascii="宋体" w:eastAsia="宋体" w:hAnsi="宋体"/>
          <w:szCs w:val="21"/>
        </w:rPr>
      </w:pPr>
      <w:r w:rsidRPr="009D4A2F">
        <w:rPr>
          <w:rFonts w:ascii="宋体" w:eastAsia="宋体" w:hAnsi="宋体"/>
          <w:szCs w:val="21"/>
        </w:rPr>
        <w:t>18.</w:t>
      </w:r>
      <w:r w:rsidR="00271973" w:rsidRPr="009D4A2F">
        <w:rPr>
          <w:rFonts w:ascii="宋体" w:eastAsia="宋体" w:hAnsi="宋体"/>
          <w:szCs w:val="21"/>
        </w:rPr>
        <w:t>2023年9月27日，中共中央政治局会议审议了《关于二十届中央第一轮巡视情况的综合报告》。二十届中央第一轮巡视完成反馈，严肃指出了国企、金融、体育领域存在的突出问题。实践证明，巡视是发现和推动解决问题的有效方式，要持续发力、纵深推进。用好巡视监督利剑意义在于</w:t>
      </w:r>
    </w:p>
    <w:p w14:paraId="0F4B33C6" w14:textId="77777777" w:rsidR="00271973" w:rsidRPr="009D4A2F" w:rsidRDefault="00271973" w:rsidP="00271973">
      <w:pPr>
        <w:rPr>
          <w:rFonts w:ascii="宋体" w:eastAsia="宋体" w:hAnsi="宋体"/>
          <w:szCs w:val="21"/>
        </w:rPr>
      </w:pPr>
      <w:r w:rsidRPr="009D4A2F">
        <w:rPr>
          <w:rFonts w:ascii="宋体" w:eastAsia="宋体" w:hAnsi="宋体" w:hint="eastAsia"/>
          <w:szCs w:val="21"/>
        </w:rPr>
        <w:t>①深化政治巡视，坚定维护党中央权威和集中统一领导</w:t>
      </w:r>
    </w:p>
    <w:p w14:paraId="530DDB3E" w14:textId="77777777" w:rsidR="00271973" w:rsidRPr="009D4A2F" w:rsidRDefault="00271973" w:rsidP="00271973">
      <w:pPr>
        <w:rPr>
          <w:rFonts w:ascii="宋体" w:eastAsia="宋体" w:hAnsi="宋体"/>
          <w:szCs w:val="21"/>
        </w:rPr>
      </w:pPr>
      <w:r w:rsidRPr="009D4A2F">
        <w:rPr>
          <w:rFonts w:ascii="宋体" w:eastAsia="宋体" w:hAnsi="宋体" w:hint="eastAsia"/>
          <w:szCs w:val="21"/>
        </w:rPr>
        <w:t>②形成监督合力，为完善党和国家监督体系提供法律支撑</w:t>
      </w:r>
    </w:p>
    <w:p w14:paraId="55A0A8B9" w14:textId="0D117BF4" w:rsidR="00271973" w:rsidRPr="009D4A2F" w:rsidRDefault="00271973" w:rsidP="00271973">
      <w:pPr>
        <w:rPr>
          <w:rFonts w:ascii="宋体" w:eastAsia="宋体" w:hAnsi="宋体"/>
          <w:szCs w:val="21"/>
        </w:rPr>
      </w:pPr>
      <w:r w:rsidRPr="009D4A2F">
        <w:rPr>
          <w:rFonts w:ascii="宋体" w:eastAsia="宋体" w:hAnsi="宋体" w:hint="eastAsia"/>
          <w:szCs w:val="21"/>
        </w:rPr>
        <w:t>③勇于自我革命，</w:t>
      </w:r>
      <w:r w:rsidR="00A46C1C">
        <w:rPr>
          <w:rFonts w:ascii="宋体" w:eastAsia="宋体" w:hAnsi="宋体" w:hint="eastAsia"/>
          <w:szCs w:val="21"/>
        </w:rPr>
        <w:t>加强党的先进性纯洁性建设</w:t>
      </w:r>
    </w:p>
    <w:p w14:paraId="0F759AD3" w14:textId="77777777" w:rsidR="00271973" w:rsidRPr="009D4A2F" w:rsidRDefault="00271973" w:rsidP="00271973">
      <w:pPr>
        <w:rPr>
          <w:rFonts w:ascii="宋体" w:eastAsia="宋体" w:hAnsi="宋体"/>
          <w:szCs w:val="21"/>
        </w:rPr>
      </w:pPr>
      <w:r w:rsidRPr="009D4A2F">
        <w:rPr>
          <w:rFonts w:ascii="宋体" w:eastAsia="宋体" w:hAnsi="宋体" w:hint="eastAsia"/>
          <w:szCs w:val="21"/>
        </w:rPr>
        <w:t>④突出标本兼治，彻底解决党内腐败问题和净化党风</w:t>
      </w:r>
    </w:p>
    <w:p w14:paraId="2DC14D6C" w14:textId="509FDD78" w:rsidR="00271973" w:rsidRPr="009D4A2F" w:rsidRDefault="00271973" w:rsidP="00271973">
      <w:pPr>
        <w:rPr>
          <w:rFonts w:ascii="宋体" w:eastAsia="宋体" w:hAnsi="宋体"/>
          <w:szCs w:val="21"/>
        </w:rPr>
      </w:pPr>
      <w:r w:rsidRPr="009D4A2F">
        <w:rPr>
          <w:rFonts w:ascii="宋体" w:eastAsia="宋体" w:hAnsi="宋体"/>
          <w:szCs w:val="21"/>
        </w:rPr>
        <w:t>A．①②</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B．①③</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C．②④</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D．③④</w:t>
      </w:r>
    </w:p>
    <w:p w14:paraId="41E38175" w14:textId="0A18E291" w:rsidR="00F06AEA" w:rsidRPr="009D4A2F" w:rsidRDefault="006B4743" w:rsidP="00F06AEA">
      <w:pPr>
        <w:rPr>
          <w:rFonts w:ascii="宋体" w:eastAsia="宋体" w:hAnsi="宋体"/>
          <w:szCs w:val="21"/>
        </w:rPr>
      </w:pPr>
      <w:r w:rsidRPr="009D4A2F">
        <w:rPr>
          <w:rFonts w:ascii="宋体" w:eastAsia="宋体" w:hAnsi="宋体"/>
          <w:szCs w:val="21"/>
        </w:rPr>
        <w:t>19.</w:t>
      </w:r>
      <w:r w:rsidR="00F06AEA" w:rsidRPr="009D4A2F">
        <w:rPr>
          <w:rFonts w:ascii="宋体" w:eastAsia="宋体" w:hAnsi="宋体"/>
          <w:szCs w:val="21"/>
        </w:rPr>
        <w:t>党的十九届六中全会强调，全党必须发展全过程人民民主，保证人民当家作主。深刻认识好、坚持</w:t>
      </w:r>
      <w:proofErr w:type="gramStart"/>
      <w:r w:rsidR="00F06AEA" w:rsidRPr="009D4A2F">
        <w:rPr>
          <w:rFonts w:ascii="宋体" w:eastAsia="宋体" w:hAnsi="宋体"/>
          <w:szCs w:val="21"/>
        </w:rPr>
        <w:t>发展好全过程</w:t>
      </w:r>
      <w:proofErr w:type="gramEnd"/>
      <w:r w:rsidR="00F06AEA" w:rsidRPr="009D4A2F">
        <w:rPr>
          <w:rFonts w:ascii="宋体" w:eastAsia="宋体" w:hAnsi="宋体"/>
          <w:szCs w:val="21"/>
        </w:rPr>
        <w:t>人民民主，是新时代推进民主政治建设的重要内容。下列对我</w:t>
      </w:r>
      <w:r w:rsidR="00F06AEA" w:rsidRPr="009D4A2F">
        <w:rPr>
          <w:rFonts w:ascii="宋体" w:eastAsia="宋体" w:hAnsi="宋体"/>
          <w:szCs w:val="21"/>
        </w:rPr>
        <w:lastRenderedPageBreak/>
        <w:t>国全过程人民</w:t>
      </w:r>
      <w:proofErr w:type="gramStart"/>
      <w:r w:rsidR="00F06AEA" w:rsidRPr="009D4A2F">
        <w:rPr>
          <w:rFonts w:ascii="宋体" w:eastAsia="宋体" w:hAnsi="宋体"/>
          <w:szCs w:val="21"/>
        </w:rPr>
        <w:t>民主认识</w:t>
      </w:r>
      <w:proofErr w:type="gramEnd"/>
      <w:r w:rsidR="00F06AEA" w:rsidRPr="009D4A2F">
        <w:rPr>
          <w:rFonts w:ascii="宋体" w:eastAsia="宋体" w:hAnsi="宋体"/>
          <w:szCs w:val="21"/>
        </w:rPr>
        <w:t>正确的是</w:t>
      </w:r>
    </w:p>
    <w:p w14:paraId="4FEA4077" w14:textId="77777777" w:rsidR="00F06AEA" w:rsidRPr="009D4A2F" w:rsidRDefault="00F06AEA" w:rsidP="00F06AEA">
      <w:pPr>
        <w:rPr>
          <w:rFonts w:ascii="宋体" w:eastAsia="宋体" w:hAnsi="宋体"/>
          <w:szCs w:val="21"/>
        </w:rPr>
      </w:pPr>
      <w:r w:rsidRPr="009D4A2F">
        <w:rPr>
          <w:rFonts w:ascii="宋体" w:eastAsia="宋体" w:hAnsi="宋体" w:hint="eastAsia"/>
          <w:szCs w:val="21"/>
        </w:rPr>
        <w:t>①有效地保障了人民直接行使国家权力</w:t>
      </w:r>
    </w:p>
    <w:p w14:paraId="68B802B3" w14:textId="77777777" w:rsidR="00F06AEA" w:rsidRPr="009D4A2F" w:rsidRDefault="00F06AEA" w:rsidP="00F06AEA">
      <w:pPr>
        <w:rPr>
          <w:rFonts w:ascii="宋体" w:eastAsia="宋体" w:hAnsi="宋体"/>
          <w:szCs w:val="21"/>
        </w:rPr>
      </w:pPr>
      <w:r w:rsidRPr="009D4A2F">
        <w:rPr>
          <w:rFonts w:ascii="宋体" w:eastAsia="宋体" w:hAnsi="宋体" w:hint="eastAsia"/>
          <w:szCs w:val="21"/>
        </w:rPr>
        <w:t>②是全链条、全方位、全覆盖的民主</w:t>
      </w:r>
    </w:p>
    <w:p w14:paraId="764C7553" w14:textId="77777777" w:rsidR="00F06AEA" w:rsidRPr="009D4A2F" w:rsidRDefault="00F06AEA" w:rsidP="00F06AEA">
      <w:pPr>
        <w:rPr>
          <w:rFonts w:ascii="宋体" w:eastAsia="宋体" w:hAnsi="宋体"/>
          <w:szCs w:val="21"/>
        </w:rPr>
      </w:pPr>
      <w:r w:rsidRPr="009D4A2F">
        <w:rPr>
          <w:rFonts w:ascii="宋体" w:eastAsia="宋体" w:hAnsi="宋体" w:hint="eastAsia"/>
          <w:szCs w:val="21"/>
        </w:rPr>
        <w:t>③能够充分保障人民群众的知情权和决策权</w:t>
      </w:r>
    </w:p>
    <w:p w14:paraId="6E3DEB5C" w14:textId="77777777" w:rsidR="00F06AEA" w:rsidRPr="009D4A2F" w:rsidRDefault="00F06AEA" w:rsidP="00F06AEA">
      <w:pPr>
        <w:rPr>
          <w:rFonts w:ascii="宋体" w:eastAsia="宋体" w:hAnsi="宋体"/>
          <w:szCs w:val="21"/>
        </w:rPr>
      </w:pPr>
      <w:r w:rsidRPr="009D4A2F">
        <w:rPr>
          <w:rFonts w:ascii="宋体" w:eastAsia="宋体" w:hAnsi="宋体" w:hint="eastAsia"/>
          <w:szCs w:val="21"/>
        </w:rPr>
        <w:t>④既有完整的制度程序，又有完整的参与实践</w:t>
      </w:r>
    </w:p>
    <w:p w14:paraId="587B0C26" w14:textId="23C8277E" w:rsidR="00F06AEA" w:rsidRPr="009D4A2F" w:rsidRDefault="00F06AEA" w:rsidP="00F06AEA">
      <w:pPr>
        <w:rPr>
          <w:rFonts w:ascii="宋体" w:eastAsia="宋体" w:hAnsi="宋体"/>
          <w:szCs w:val="21"/>
        </w:rPr>
      </w:pPr>
      <w:r w:rsidRPr="009D4A2F">
        <w:rPr>
          <w:rFonts w:ascii="宋体" w:eastAsia="宋体" w:hAnsi="宋体"/>
          <w:szCs w:val="21"/>
        </w:rPr>
        <w:t>A. ①②</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B. ①③</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C. ②④</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D. ③④</w:t>
      </w:r>
    </w:p>
    <w:p w14:paraId="28938F6B" w14:textId="711CE720" w:rsidR="00271973" w:rsidRPr="009D4A2F" w:rsidRDefault="006B4743" w:rsidP="00271973">
      <w:pPr>
        <w:rPr>
          <w:rFonts w:ascii="宋体" w:eastAsia="宋体" w:hAnsi="宋体"/>
          <w:szCs w:val="21"/>
        </w:rPr>
      </w:pPr>
      <w:r w:rsidRPr="009D4A2F">
        <w:rPr>
          <w:rFonts w:ascii="宋体" w:eastAsia="宋体" w:hAnsi="宋体"/>
          <w:szCs w:val="21"/>
        </w:rPr>
        <w:t>20.</w:t>
      </w:r>
      <w:r w:rsidR="00271973" w:rsidRPr="009D4A2F">
        <w:rPr>
          <w:rFonts w:ascii="宋体" w:eastAsia="宋体" w:hAnsi="宋体"/>
          <w:szCs w:val="21"/>
        </w:rPr>
        <w:t>2023年9月，全国人大常委会执法检查组在兰州、白银等地开展执法检查，听取甘肃省贯彻实施安全生产法的情况汇报，并督促有关方面进一步推动该法的全面有效实施。材料表明</w:t>
      </w:r>
    </w:p>
    <w:p w14:paraId="3FF1BA70" w14:textId="77777777" w:rsidR="00271973" w:rsidRPr="009D4A2F" w:rsidRDefault="00271973" w:rsidP="00271973">
      <w:pPr>
        <w:rPr>
          <w:rFonts w:ascii="宋体" w:eastAsia="宋体" w:hAnsi="宋体"/>
          <w:szCs w:val="21"/>
        </w:rPr>
      </w:pPr>
      <w:r w:rsidRPr="009D4A2F">
        <w:rPr>
          <w:rFonts w:ascii="宋体" w:eastAsia="宋体" w:hAnsi="宋体" w:hint="eastAsia"/>
          <w:szCs w:val="21"/>
        </w:rPr>
        <w:t>①人大常委会执法检查组严格执法</w:t>
      </w:r>
      <w:r w:rsidRPr="009D4A2F">
        <w:rPr>
          <w:rFonts w:ascii="宋体" w:eastAsia="宋体" w:hAnsi="宋体"/>
          <w:szCs w:val="21"/>
        </w:rPr>
        <w:t xml:space="preserve">    </w:t>
      </w:r>
    </w:p>
    <w:p w14:paraId="378A27DD" w14:textId="77777777" w:rsidR="00271973" w:rsidRPr="009D4A2F" w:rsidRDefault="00271973" w:rsidP="00271973">
      <w:pPr>
        <w:rPr>
          <w:rFonts w:ascii="宋体" w:eastAsia="宋体" w:hAnsi="宋体"/>
          <w:szCs w:val="21"/>
        </w:rPr>
      </w:pPr>
      <w:r w:rsidRPr="009D4A2F">
        <w:rPr>
          <w:rFonts w:ascii="宋体" w:eastAsia="宋体" w:hAnsi="宋体" w:hint="eastAsia"/>
          <w:szCs w:val="21"/>
        </w:rPr>
        <w:t>②甘肃省政府接受全国人大的领导</w:t>
      </w:r>
    </w:p>
    <w:p w14:paraId="4A282692" w14:textId="77777777" w:rsidR="00271973" w:rsidRPr="009D4A2F" w:rsidRDefault="00271973" w:rsidP="00271973">
      <w:pPr>
        <w:rPr>
          <w:rFonts w:ascii="宋体" w:eastAsia="宋体" w:hAnsi="宋体"/>
          <w:szCs w:val="21"/>
        </w:rPr>
      </w:pPr>
      <w:r w:rsidRPr="009D4A2F">
        <w:rPr>
          <w:rFonts w:ascii="宋体" w:eastAsia="宋体" w:hAnsi="宋体" w:hint="eastAsia"/>
          <w:szCs w:val="21"/>
        </w:rPr>
        <w:t>③法治是国家治理能力的重要依托</w:t>
      </w:r>
      <w:r w:rsidRPr="009D4A2F">
        <w:rPr>
          <w:rFonts w:ascii="宋体" w:eastAsia="宋体" w:hAnsi="宋体"/>
          <w:szCs w:val="21"/>
        </w:rPr>
        <w:t xml:space="preserve">    </w:t>
      </w:r>
    </w:p>
    <w:p w14:paraId="015C8E5A" w14:textId="77777777" w:rsidR="00271973" w:rsidRPr="009D4A2F" w:rsidRDefault="00271973" w:rsidP="00271973">
      <w:pPr>
        <w:rPr>
          <w:rFonts w:ascii="宋体" w:eastAsia="宋体" w:hAnsi="宋体"/>
          <w:szCs w:val="21"/>
        </w:rPr>
      </w:pPr>
      <w:r w:rsidRPr="009D4A2F">
        <w:rPr>
          <w:rFonts w:ascii="宋体" w:eastAsia="宋体" w:hAnsi="宋体" w:hint="eastAsia"/>
          <w:szCs w:val="21"/>
        </w:rPr>
        <w:t>④全国人大常委会依法行使监督权</w:t>
      </w:r>
    </w:p>
    <w:p w14:paraId="56CDC7F8" w14:textId="0CEA578B" w:rsidR="00271973" w:rsidRPr="009D4A2F" w:rsidRDefault="00271973" w:rsidP="00271973">
      <w:pPr>
        <w:rPr>
          <w:rFonts w:ascii="宋体" w:eastAsia="宋体" w:hAnsi="宋体"/>
          <w:szCs w:val="21"/>
        </w:rPr>
      </w:pPr>
      <w:r w:rsidRPr="009D4A2F">
        <w:rPr>
          <w:rFonts w:ascii="宋体" w:eastAsia="宋体" w:hAnsi="宋体"/>
          <w:szCs w:val="21"/>
        </w:rPr>
        <w:t>A．①②</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B．①③</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C．②④</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D．③④</w:t>
      </w:r>
    </w:p>
    <w:p w14:paraId="5393A1FE" w14:textId="679F76B8" w:rsidR="00271973" w:rsidRPr="009D4A2F" w:rsidRDefault="006B4743" w:rsidP="00271973">
      <w:pPr>
        <w:rPr>
          <w:rFonts w:ascii="宋体" w:eastAsia="宋体" w:hAnsi="宋体"/>
          <w:szCs w:val="21"/>
        </w:rPr>
      </w:pPr>
      <w:r w:rsidRPr="009D4A2F">
        <w:rPr>
          <w:rFonts w:ascii="宋体" w:eastAsia="宋体" w:hAnsi="宋体"/>
          <w:szCs w:val="21"/>
        </w:rPr>
        <w:t>21.</w:t>
      </w:r>
      <w:r w:rsidR="00271973" w:rsidRPr="009D4A2F">
        <w:rPr>
          <w:rFonts w:ascii="宋体" w:eastAsia="宋体" w:hAnsi="宋体"/>
          <w:szCs w:val="21"/>
        </w:rPr>
        <w:t>近年来，某区街道联络组以区政协“协商在一线”工作品牌建设为牵引，</w:t>
      </w:r>
      <w:r w:rsidR="00A379A7" w:rsidRPr="00A379A7">
        <w:rPr>
          <w:rFonts w:ascii="宋体" w:eastAsia="宋体" w:hAnsi="宋体" w:hint="eastAsia"/>
          <w:szCs w:val="21"/>
        </w:rPr>
        <w:t>在街道党工委支持下</w:t>
      </w:r>
      <w:r w:rsidR="00A379A7">
        <w:rPr>
          <w:rFonts w:ascii="宋体" w:eastAsia="宋体" w:hAnsi="宋体" w:hint="eastAsia"/>
          <w:szCs w:val="21"/>
        </w:rPr>
        <w:t>，</w:t>
      </w:r>
      <w:r w:rsidR="00271973" w:rsidRPr="009D4A2F">
        <w:rPr>
          <w:rFonts w:ascii="宋体" w:eastAsia="宋体" w:hAnsi="宋体"/>
          <w:szCs w:val="21"/>
        </w:rPr>
        <w:t>积极推动街道政协委员工作站建设向一线延伸，建设形成了“1+4+X”格局，即1个工作站，4个委员联系点，“X”</w:t>
      </w:r>
      <w:proofErr w:type="gramStart"/>
      <w:r w:rsidR="00271973" w:rsidRPr="009D4A2F">
        <w:rPr>
          <w:rFonts w:ascii="宋体" w:eastAsia="宋体" w:hAnsi="宋体"/>
          <w:szCs w:val="21"/>
        </w:rPr>
        <w:t>个</w:t>
      </w:r>
      <w:proofErr w:type="gramEnd"/>
      <w:r w:rsidR="00271973" w:rsidRPr="009D4A2F">
        <w:rPr>
          <w:rFonts w:ascii="宋体" w:eastAsia="宋体" w:hAnsi="宋体"/>
          <w:szCs w:val="21"/>
        </w:rPr>
        <w:t>社情民意收集点，助力提升基层治理水平。这一做法</w:t>
      </w:r>
    </w:p>
    <w:p w14:paraId="61BA6B02" w14:textId="77777777" w:rsidR="00271973" w:rsidRPr="009D4A2F" w:rsidRDefault="00271973" w:rsidP="00271973">
      <w:pPr>
        <w:rPr>
          <w:rFonts w:ascii="宋体" w:eastAsia="宋体" w:hAnsi="宋体"/>
          <w:szCs w:val="21"/>
        </w:rPr>
      </w:pPr>
      <w:r w:rsidRPr="009D4A2F">
        <w:rPr>
          <w:rFonts w:ascii="宋体" w:eastAsia="宋体" w:hAnsi="宋体" w:hint="eastAsia"/>
          <w:szCs w:val="21"/>
        </w:rPr>
        <w:t>①发挥了党建对基层治理的引领作用</w:t>
      </w:r>
    </w:p>
    <w:p w14:paraId="47A80E7B" w14:textId="77777777" w:rsidR="00271973" w:rsidRPr="009D4A2F" w:rsidRDefault="00271973" w:rsidP="00271973">
      <w:pPr>
        <w:rPr>
          <w:rFonts w:ascii="宋体" w:eastAsia="宋体" w:hAnsi="宋体"/>
          <w:szCs w:val="21"/>
        </w:rPr>
      </w:pPr>
      <w:r w:rsidRPr="009D4A2F">
        <w:rPr>
          <w:rFonts w:ascii="宋体" w:eastAsia="宋体" w:hAnsi="宋体" w:hint="eastAsia"/>
          <w:szCs w:val="21"/>
        </w:rPr>
        <w:t>②坚持政治协商与基层协商有机结合</w:t>
      </w:r>
    </w:p>
    <w:p w14:paraId="15406DF6" w14:textId="51032688" w:rsidR="00271973" w:rsidRPr="009D4A2F" w:rsidRDefault="00271973" w:rsidP="00271973">
      <w:pPr>
        <w:rPr>
          <w:rFonts w:ascii="宋体" w:eastAsia="宋体" w:hAnsi="宋体"/>
          <w:szCs w:val="21"/>
        </w:rPr>
      </w:pPr>
      <w:r w:rsidRPr="009D4A2F">
        <w:rPr>
          <w:rFonts w:ascii="宋体" w:eastAsia="宋体" w:hAnsi="宋体" w:hint="eastAsia"/>
          <w:szCs w:val="21"/>
        </w:rPr>
        <w:t>③拓宽了公民行使</w:t>
      </w:r>
      <w:r w:rsidR="001D243C">
        <w:rPr>
          <w:rFonts w:ascii="宋体" w:eastAsia="宋体" w:hAnsi="宋体" w:hint="eastAsia"/>
          <w:szCs w:val="21"/>
        </w:rPr>
        <w:t>权利的范围</w:t>
      </w:r>
    </w:p>
    <w:p w14:paraId="63C731B5" w14:textId="77777777" w:rsidR="00271973" w:rsidRPr="009D4A2F" w:rsidRDefault="00271973" w:rsidP="00271973">
      <w:pPr>
        <w:rPr>
          <w:rFonts w:ascii="宋体" w:eastAsia="宋体" w:hAnsi="宋体"/>
          <w:szCs w:val="21"/>
        </w:rPr>
      </w:pPr>
      <w:r w:rsidRPr="009D4A2F">
        <w:rPr>
          <w:rFonts w:ascii="宋体" w:eastAsia="宋体" w:hAnsi="宋体" w:hint="eastAsia"/>
          <w:szCs w:val="21"/>
        </w:rPr>
        <w:t>④表明了政协委员坚定地贯彻群众路线</w:t>
      </w:r>
    </w:p>
    <w:p w14:paraId="6BCAE78F" w14:textId="5B5AA2B6" w:rsidR="00271973" w:rsidRPr="009D4A2F" w:rsidRDefault="00271973" w:rsidP="00271973">
      <w:pPr>
        <w:rPr>
          <w:rFonts w:ascii="宋体" w:eastAsia="宋体" w:hAnsi="宋体"/>
          <w:szCs w:val="21"/>
        </w:rPr>
      </w:pPr>
      <w:r w:rsidRPr="009D4A2F">
        <w:rPr>
          <w:rFonts w:ascii="宋体" w:eastAsia="宋体" w:hAnsi="宋体"/>
          <w:szCs w:val="21"/>
        </w:rPr>
        <w:t>A. ①②</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B. ①④</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C. ②③</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D. ③④</w:t>
      </w:r>
    </w:p>
    <w:p w14:paraId="78E86CD7" w14:textId="054883AC" w:rsidR="00BD0A5E" w:rsidRPr="009D4A2F" w:rsidRDefault="006B4743" w:rsidP="00BD0A5E">
      <w:pPr>
        <w:rPr>
          <w:rFonts w:ascii="宋体" w:eastAsia="宋体" w:hAnsi="宋体"/>
          <w:szCs w:val="21"/>
        </w:rPr>
      </w:pPr>
      <w:r w:rsidRPr="009D4A2F">
        <w:rPr>
          <w:rFonts w:ascii="宋体" w:eastAsia="宋体" w:hAnsi="宋体"/>
          <w:szCs w:val="21"/>
        </w:rPr>
        <w:t>22.</w:t>
      </w:r>
      <w:r w:rsidR="00BD0A5E" w:rsidRPr="009D4A2F">
        <w:rPr>
          <w:rFonts w:ascii="宋体" w:eastAsia="宋体" w:hAnsi="宋体"/>
          <w:szCs w:val="21"/>
        </w:rPr>
        <w:t>2023年5月以来，西藏自治区推动宗教界深入开展“国家意识、公民意识、法治意识”教育活动。通过教育学习使宗教界人士增强国家意识，树牢国大于教的观念；增强公民意识，树牢公民大于教民观念；增强法治意识，树牢国法大于教规的观念。西藏开展“三个意识”教育活动旨在</w:t>
      </w:r>
    </w:p>
    <w:p w14:paraId="07A45E35" w14:textId="77777777" w:rsidR="00BD0A5E" w:rsidRPr="009D4A2F" w:rsidRDefault="00BD0A5E" w:rsidP="00BD0A5E">
      <w:pPr>
        <w:rPr>
          <w:rFonts w:ascii="宋体" w:eastAsia="宋体" w:hAnsi="宋体"/>
          <w:szCs w:val="21"/>
        </w:rPr>
      </w:pPr>
      <w:r w:rsidRPr="009D4A2F">
        <w:rPr>
          <w:rFonts w:ascii="宋体" w:eastAsia="宋体" w:hAnsi="宋体" w:hint="eastAsia"/>
          <w:szCs w:val="21"/>
        </w:rPr>
        <w:t>①引导宗教与马克思主义理论相适应</w:t>
      </w:r>
      <w:r w:rsidRPr="009D4A2F">
        <w:rPr>
          <w:rFonts w:ascii="宋体" w:eastAsia="宋体" w:hAnsi="宋体"/>
          <w:szCs w:val="21"/>
        </w:rPr>
        <w:t xml:space="preserve">     </w:t>
      </w:r>
    </w:p>
    <w:p w14:paraId="47BED286" w14:textId="77777777" w:rsidR="00BD0A5E" w:rsidRPr="009D4A2F" w:rsidRDefault="00BD0A5E" w:rsidP="00BD0A5E">
      <w:pPr>
        <w:rPr>
          <w:rFonts w:ascii="宋体" w:eastAsia="宋体" w:hAnsi="宋体"/>
          <w:szCs w:val="21"/>
        </w:rPr>
      </w:pPr>
      <w:r w:rsidRPr="009D4A2F">
        <w:rPr>
          <w:rFonts w:ascii="宋体" w:eastAsia="宋体" w:hAnsi="宋体" w:hint="eastAsia"/>
          <w:szCs w:val="21"/>
        </w:rPr>
        <w:t>②用社会主义核心价值观引领宗教</w:t>
      </w:r>
    </w:p>
    <w:p w14:paraId="7E9F2C27" w14:textId="77777777" w:rsidR="00BD0A5E" w:rsidRPr="009D4A2F" w:rsidRDefault="00BD0A5E" w:rsidP="00BD0A5E">
      <w:pPr>
        <w:rPr>
          <w:rFonts w:ascii="宋体" w:eastAsia="宋体" w:hAnsi="宋体"/>
          <w:szCs w:val="21"/>
        </w:rPr>
      </w:pPr>
      <w:r w:rsidRPr="009D4A2F">
        <w:rPr>
          <w:rFonts w:ascii="宋体" w:eastAsia="宋体" w:hAnsi="宋体" w:hint="eastAsia"/>
          <w:szCs w:val="21"/>
        </w:rPr>
        <w:t>③鼓励宗教界更好地开展对外交往</w:t>
      </w:r>
      <w:r w:rsidRPr="009D4A2F">
        <w:rPr>
          <w:rFonts w:ascii="宋体" w:eastAsia="宋体" w:hAnsi="宋体"/>
          <w:szCs w:val="21"/>
        </w:rPr>
        <w:t xml:space="preserve">       </w:t>
      </w:r>
    </w:p>
    <w:p w14:paraId="3B6DCD54" w14:textId="77777777" w:rsidR="00BD0A5E" w:rsidRPr="009D4A2F" w:rsidRDefault="00BD0A5E" w:rsidP="00BD0A5E">
      <w:pPr>
        <w:rPr>
          <w:rFonts w:ascii="宋体" w:eastAsia="宋体" w:hAnsi="宋体"/>
          <w:szCs w:val="21"/>
        </w:rPr>
      </w:pPr>
      <w:r w:rsidRPr="009D4A2F">
        <w:rPr>
          <w:rFonts w:ascii="宋体" w:eastAsia="宋体" w:hAnsi="宋体" w:hint="eastAsia"/>
          <w:szCs w:val="21"/>
        </w:rPr>
        <w:t>④为西藏和谐稳定和发展凝聚力量</w:t>
      </w:r>
    </w:p>
    <w:p w14:paraId="7E6ADE69" w14:textId="5AFC31E2" w:rsidR="00BD0A5E" w:rsidRPr="009D4A2F" w:rsidRDefault="00BD0A5E" w:rsidP="00BD0A5E">
      <w:pPr>
        <w:rPr>
          <w:rFonts w:ascii="宋体" w:eastAsia="宋体" w:hAnsi="宋体"/>
          <w:szCs w:val="21"/>
        </w:rPr>
      </w:pPr>
      <w:r w:rsidRPr="009D4A2F">
        <w:rPr>
          <w:rFonts w:ascii="宋体" w:eastAsia="宋体" w:hAnsi="宋体"/>
          <w:szCs w:val="21"/>
        </w:rPr>
        <w:t>A．①③</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B．①④</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C．②③</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D．②④</w:t>
      </w:r>
    </w:p>
    <w:p w14:paraId="6038F35C" w14:textId="08DE6696" w:rsidR="008E4EEB" w:rsidRPr="009D4A2F" w:rsidRDefault="006B4743" w:rsidP="008E4EEB">
      <w:pPr>
        <w:rPr>
          <w:rFonts w:ascii="宋体" w:eastAsia="宋体" w:hAnsi="宋体"/>
          <w:szCs w:val="21"/>
        </w:rPr>
      </w:pPr>
      <w:r w:rsidRPr="009D4A2F">
        <w:rPr>
          <w:rFonts w:ascii="宋体" w:eastAsia="宋体" w:hAnsi="宋体"/>
          <w:szCs w:val="21"/>
        </w:rPr>
        <w:t>23.</w:t>
      </w:r>
      <w:r w:rsidR="008E4EEB" w:rsidRPr="009D4A2F">
        <w:rPr>
          <w:rFonts w:ascii="宋体" w:eastAsia="宋体" w:hAnsi="宋体"/>
          <w:szCs w:val="21"/>
        </w:rPr>
        <w:t>人民陪审员“特殊选任”以来，某人民法院积极细化打造人民陪审员集“案件裁判员、纠纷调解员、信访化解员、法治宣传员、司法监督员、专业辅导员”的“六员合一”工作机制，发挥人民陪审员的职能作用，有效调动了人民陪审员作为“编外法官”的工作积极性。实施“六员合一”工作机制能够</w:t>
      </w:r>
    </w:p>
    <w:p w14:paraId="03DCECBD" w14:textId="77777777" w:rsidR="008E4EEB" w:rsidRPr="009D4A2F" w:rsidRDefault="008E4EEB" w:rsidP="008E4EEB">
      <w:pPr>
        <w:rPr>
          <w:rFonts w:ascii="宋体" w:eastAsia="宋体" w:hAnsi="宋体"/>
          <w:szCs w:val="21"/>
        </w:rPr>
      </w:pPr>
      <w:r w:rsidRPr="009D4A2F">
        <w:rPr>
          <w:rFonts w:ascii="宋体" w:eastAsia="宋体" w:hAnsi="宋体" w:hint="eastAsia"/>
          <w:szCs w:val="21"/>
        </w:rPr>
        <w:t>①支持人民陪审员依法履行职责，更好地促进司法公正</w:t>
      </w:r>
    </w:p>
    <w:p w14:paraId="4D72B9BE" w14:textId="77777777" w:rsidR="008E4EEB" w:rsidRPr="009D4A2F" w:rsidRDefault="008E4EEB" w:rsidP="008E4EEB">
      <w:pPr>
        <w:rPr>
          <w:rFonts w:ascii="宋体" w:eastAsia="宋体" w:hAnsi="宋体"/>
          <w:szCs w:val="21"/>
        </w:rPr>
      </w:pPr>
      <w:r w:rsidRPr="009D4A2F">
        <w:rPr>
          <w:rFonts w:ascii="宋体" w:eastAsia="宋体" w:hAnsi="宋体" w:hint="eastAsia"/>
          <w:szCs w:val="21"/>
        </w:rPr>
        <w:t>②有效规范行政执法自由裁量权，妥善化解社会矛盾纠纷</w:t>
      </w:r>
    </w:p>
    <w:p w14:paraId="454C98DF" w14:textId="77777777" w:rsidR="008E4EEB" w:rsidRPr="009D4A2F" w:rsidRDefault="008E4EEB" w:rsidP="008E4EEB">
      <w:pPr>
        <w:rPr>
          <w:rFonts w:ascii="宋体" w:eastAsia="宋体" w:hAnsi="宋体"/>
          <w:szCs w:val="21"/>
        </w:rPr>
      </w:pPr>
      <w:r w:rsidRPr="009D4A2F">
        <w:rPr>
          <w:rFonts w:ascii="宋体" w:eastAsia="宋体" w:hAnsi="宋体" w:hint="eastAsia"/>
          <w:szCs w:val="21"/>
        </w:rPr>
        <w:t>③保障人民陪审员依法行使监察权，提高法院审判工作质效</w:t>
      </w:r>
    </w:p>
    <w:p w14:paraId="26917D9A" w14:textId="77777777" w:rsidR="008E4EEB" w:rsidRPr="009D4A2F" w:rsidRDefault="008E4EEB" w:rsidP="008E4EEB">
      <w:pPr>
        <w:rPr>
          <w:rFonts w:ascii="宋体" w:eastAsia="宋体" w:hAnsi="宋体"/>
          <w:szCs w:val="21"/>
        </w:rPr>
      </w:pPr>
      <w:r w:rsidRPr="009D4A2F">
        <w:rPr>
          <w:rFonts w:ascii="宋体" w:eastAsia="宋体" w:hAnsi="宋体" w:hint="eastAsia"/>
          <w:szCs w:val="21"/>
        </w:rPr>
        <w:lastRenderedPageBreak/>
        <w:t>④保障人民陪审员依法参与司法活动，推动审判工作公开透明</w:t>
      </w:r>
    </w:p>
    <w:p w14:paraId="368C4793" w14:textId="5B332097" w:rsidR="008E4EEB" w:rsidRPr="009D4A2F" w:rsidRDefault="008E4EEB" w:rsidP="008E4EEB">
      <w:pPr>
        <w:rPr>
          <w:rFonts w:ascii="宋体" w:eastAsia="宋体" w:hAnsi="宋体"/>
          <w:szCs w:val="21"/>
        </w:rPr>
      </w:pPr>
      <w:r w:rsidRPr="009D4A2F">
        <w:rPr>
          <w:rFonts w:ascii="宋体" w:eastAsia="宋体" w:hAnsi="宋体"/>
          <w:szCs w:val="21"/>
        </w:rPr>
        <w:t>A．①②</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B．①④</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C．②③</w:t>
      </w:r>
      <w:r w:rsidRPr="009D4A2F">
        <w:rPr>
          <w:rFonts w:ascii="宋体" w:eastAsia="宋体" w:hAnsi="宋体"/>
          <w:szCs w:val="21"/>
        </w:rPr>
        <w:tab/>
      </w:r>
      <w:r w:rsidR="00AC37F5" w:rsidRPr="009D4A2F">
        <w:rPr>
          <w:rFonts w:ascii="宋体" w:eastAsia="宋体" w:hAnsi="宋体"/>
          <w:szCs w:val="21"/>
        </w:rPr>
        <w:t xml:space="preserve">            </w:t>
      </w:r>
      <w:r w:rsidRPr="009D4A2F">
        <w:rPr>
          <w:rFonts w:ascii="宋体" w:eastAsia="宋体" w:hAnsi="宋体"/>
          <w:szCs w:val="21"/>
        </w:rPr>
        <w:t>D．③④</w:t>
      </w:r>
    </w:p>
    <w:p w14:paraId="603E55A0" w14:textId="685AE544" w:rsidR="008E4EEB" w:rsidRPr="009D4A2F" w:rsidRDefault="006B4743" w:rsidP="008E4EEB">
      <w:pPr>
        <w:rPr>
          <w:rFonts w:ascii="宋体" w:eastAsia="宋体" w:hAnsi="宋体"/>
          <w:szCs w:val="21"/>
        </w:rPr>
      </w:pPr>
      <w:r w:rsidRPr="009D4A2F">
        <w:rPr>
          <w:rFonts w:ascii="宋体" w:eastAsia="宋体" w:hAnsi="宋体"/>
          <w:szCs w:val="21"/>
        </w:rPr>
        <w:t>24.</w:t>
      </w:r>
      <w:r w:rsidR="008E4EEB" w:rsidRPr="009D4A2F">
        <w:rPr>
          <w:rFonts w:ascii="宋体" w:eastAsia="宋体" w:hAnsi="宋体"/>
          <w:szCs w:val="21"/>
        </w:rPr>
        <w:t xml:space="preserve">2023年上半年，为贯彻落实黄河保护法，全国人大常委会法工委部署开展涉及黄河流域保护的法规、规章、规范性文件集中清理，督促推动各方面修改、废止各类规范性文件154件，其中行政法规5件，地方性法规74件，其他各类规范性文件75件。此举有利于 </w:t>
      </w:r>
    </w:p>
    <w:p w14:paraId="5267D196" w14:textId="5BCB7703" w:rsidR="008E4EEB" w:rsidRPr="009D4A2F" w:rsidRDefault="008E4EEB" w:rsidP="008E4EEB">
      <w:pPr>
        <w:rPr>
          <w:rFonts w:ascii="宋体" w:eastAsia="宋体" w:hAnsi="宋体"/>
          <w:szCs w:val="21"/>
        </w:rPr>
      </w:pPr>
      <w:r w:rsidRPr="009D4A2F">
        <w:rPr>
          <w:rFonts w:ascii="宋体" w:eastAsia="宋体" w:hAnsi="宋体"/>
          <w:szCs w:val="21"/>
        </w:rPr>
        <w:t xml:space="preserve">A．实现立法过程科学化和民主化 </w:t>
      </w:r>
      <w:r w:rsidR="00371F7D" w:rsidRPr="009D4A2F">
        <w:rPr>
          <w:rFonts w:ascii="宋体" w:eastAsia="宋体" w:hAnsi="宋体"/>
          <w:szCs w:val="21"/>
        </w:rPr>
        <w:t xml:space="preserve">    </w:t>
      </w:r>
      <w:r w:rsidRPr="009D4A2F">
        <w:rPr>
          <w:rFonts w:ascii="宋体" w:eastAsia="宋体" w:hAnsi="宋体"/>
          <w:szCs w:val="21"/>
        </w:rPr>
        <w:t xml:space="preserve">B．强化法在国家治理中的政治职能 </w:t>
      </w:r>
    </w:p>
    <w:p w14:paraId="73E047FF" w14:textId="7B4482FE" w:rsidR="008E4EEB" w:rsidRPr="009D4A2F" w:rsidRDefault="008E4EEB" w:rsidP="008E4EEB">
      <w:pPr>
        <w:rPr>
          <w:rFonts w:ascii="宋体" w:eastAsia="宋体" w:hAnsi="宋体"/>
          <w:szCs w:val="21"/>
        </w:rPr>
      </w:pPr>
      <w:r w:rsidRPr="009D4A2F">
        <w:rPr>
          <w:rFonts w:ascii="宋体" w:eastAsia="宋体" w:hAnsi="宋体"/>
          <w:szCs w:val="21"/>
        </w:rPr>
        <w:t xml:space="preserve">C．维护社会主义法治的统一和尊严 </w:t>
      </w:r>
      <w:r w:rsidR="00371F7D" w:rsidRPr="009D4A2F">
        <w:rPr>
          <w:rFonts w:ascii="宋体" w:eastAsia="宋体" w:hAnsi="宋体"/>
          <w:szCs w:val="21"/>
        </w:rPr>
        <w:t xml:space="preserve">  </w:t>
      </w:r>
      <w:r w:rsidRPr="009D4A2F">
        <w:rPr>
          <w:rFonts w:ascii="宋体" w:eastAsia="宋体" w:hAnsi="宋体"/>
          <w:szCs w:val="21"/>
        </w:rPr>
        <w:t>D．强化行政执法监督机制和能力建设</w:t>
      </w:r>
    </w:p>
    <w:p w14:paraId="7BF4A465" w14:textId="77777777" w:rsidR="00783AB9" w:rsidRPr="009D4A2F" w:rsidRDefault="00783AB9" w:rsidP="00FE69DD">
      <w:pPr>
        <w:rPr>
          <w:rFonts w:ascii="宋体" w:eastAsia="宋体" w:hAnsi="宋体"/>
          <w:szCs w:val="21"/>
        </w:rPr>
      </w:pPr>
    </w:p>
    <w:p w14:paraId="1ED9E522" w14:textId="51ADDFE8" w:rsidR="00CB42E4" w:rsidRPr="009D4A2F" w:rsidRDefault="00CB42E4" w:rsidP="00CB42E4">
      <w:pPr>
        <w:rPr>
          <w:rFonts w:ascii="宋体" w:eastAsia="宋体" w:hAnsi="宋体" w:cs="Times New Roman"/>
          <w:b/>
          <w:bCs/>
          <w:szCs w:val="24"/>
          <w14:ligatures w14:val="none"/>
        </w:rPr>
      </w:pPr>
      <w:r w:rsidRPr="009D4A2F">
        <w:rPr>
          <w:rFonts w:ascii="宋体" w:eastAsia="宋体" w:hAnsi="宋体" w:cs="Times New Roman" w:hint="eastAsia"/>
          <w:b/>
          <w:bCs/>
          <w:szCs w:val="24"/>
          <w14:ligatures w14:val="none"/>
        </w:rPr>
        <w:t>二、非选择题（本大题共</w:t>
      </w:r>
      <w:r w:rsidR="004B673C">
        <w:rPr>
          <w:rFonts w:ascii="宋体" w:eastAsia="宋体" w:hAnsi="宋体" w:cs="Times New Roman"/>
          <w:b/>
          <w:bCs/>
          <w:szCs w:val="24"/>
          <w14:ligatures w14:val="none"/>
        </w:rPr>
        <w:t>3</w:t>
      </w:r>
      <w:r w:rsidRPr="009D4A2F">
        <w:rPr>
          <w:rFonts w:ascii="宋体" w:eastAsia="宋体" w:hAnsi="宋体" w:cs="Times New Roman" w:hint="eastAsia"/>
          <w:b/>
          <w:bCs/>
          <w:szCs w:val="24"/>
          <w14:ligatures w14:val="none"/>
        </w:rPr>
        <w:t>小题，共5</w:t>
      </w:r>
      <w:r w:rsidRPr="009D4A2F">
        <w:rPr>
          <w:rFonts w:ascii="宋体" w:eastAsia="宋体" w:hAnsi="宋体" w:cs="Times New Roman"/>
          <w:b/>
          <w:bCs/>
          <w:szCs w:val="24"/>
          <w14:ligatures w14:val="none"/>
        </w:rPr>
        <w:t>2</w:t>
      </w:r>
      <w:r w:rsidRPr="009D4A2F">
        <w:rPr>
          <w:rFonts w:ascii="宋体" w:eastAsia="宋体" w:hAnsi="宋体" w:cs="Times New Roman" w:hint="eastAsia"/>
          <w:b/>
          <w:bCs/>
          <w:szCs w:val="24"/>
          <w14:ligatures w14:val="none"/>
        </w:rPr>
        <w:t>分）</w:t>
      </w:r>
    </w:p>
    <w:p w14:paraId="6473AE78" w14:textId="7353A1E9" w:rsidR="00FE69DD" w:rsidRPr="009D4A2F" w:rsidRDefault="00FE69DD" w:rsidP="00FE69DD">
      <w:pPr>
        <w:rPr>
          <w:rFonts w:ascii="宋体" w:eastAsia="宋体" w:hAnsi="宋体"/>
          <w:szCs w:val="21"/>
        </w:rPr>
      </w:pPr>
    </w:p>
    <w:p w14:paraId="6B8ED940" w14:textId="68ACC7B7" w:rsidR="00F06AEA" w:rsidRPr="009D4A2F" w:rsidRDefault="00510A15" w:rsidP="0066370F">
      <w:pPr>
        <w:ind w:firstLineChars="200" w:firstLine="420"/>
        <w:rPr>
          <w:rFonts w:ascii="宋体" w:eastAsia="宋体" w:hAnsi="宋体"/>
          <w:szCs w:val="21"/>
        </w:rPr>
      </w:pPr>
      <w:r w:rsidRPr="009D4A2F">
        <w:rPr>
          <w:rFonts w:ascii="宋体" w:eastAsia="宋体" w:hAnsi="宋体"/>
          <w:szCs w:val="21"/>
        </w:rPr>
        <w:t>25</w:t>
      </w:r>
      <w:r w:rsidR="00F06AEA" w:rsidRPr="009D4A2F">
        <w:rPr>
          <w:rFonts w:ascii="宋体" w:eastAsia="宋体" w:hAnsi="宋体"/>
          <w:szCs w:val="21"/>
        </w:rPr>
        <w:t>.</w:t>
      </w:r>
      <w:r w:rsidR="00383302" w:rsidRPr="009D4A2F">
        <w:rPr>
          <w:rFonts w:ascii="宋体" w:eastAsia="宋体" w:hAnsi="宋体" w:hint="eastAsia"/>
          <w:szCs w:val="21"/>
        </w:rPr>
        <w:t>（</w:t>
      </w:r>
      <w:r w:rsidR="004B673C">
        <w:rPr>
          <w:rFonts w:ascii="宋体" w:eastAsia="宋体" w:hAnsi="宋体" w:hint="eastAsia"/>
          <w:szCs w:val="21"/>
        </w:rPr>
        <w:t>2</w:t>
      </w:r>
      <w:r w:rsidR="004B673C">
        <w:rPr>
          <w:rFonts w:ascii="宋体" w:eastAsia="宋体" w:hAnsi="宋体"/>
          <w:szCs w:val="21"/>
        </w:rPr>
        <w:t>2</w:t>
      </w:r>
      <w:r w:rsidR="00383302" w:rsidRPr="009D4A2F">
        <w:rPr>
          <w:rFonts w:ascii="宋体" w:eastAsia="宋体" w:hAnsi="宋体" w:hint="eastAsia"/>
          <w:szCs w:val="21"/>
        </w:rPr>
        <w:t>分）</w:t>
      </w:r>
      <w:r w:rsidR="00F06AEA" w:rsidRPr="009D4A2F">
        <w:rPr>
          <w:rFonts w:ascii="宋体" w:eastAsia="宋体" w:hAnsi="宋体"/>
          <w:szCs w:val="21"/>
        </w:rPr>
        <w:t>阅读材料，完成下列要求</w:t>
      </w:r>
      <w:r w:rsidRPr="009D4A2F">
        <w:rPr>
          <w:rFonts w:ascii="宋体" w:eastAsia="宋体" w:hAnsi="宋体" w:hint="eastAsia"/>
          <w:szCs w:val="21"/>
        </w:rPr>
        <w:t>。</w:t>
      </w:r>
      <w:r w:rsidR="00F06AEA" w:rsidRPr="009D4A2F">
        <w:rPr>
          <w:rFonts w:ascii="宋体" w:eastAsia="宋体" w:hAnsi="宋体"/>
          <w:szCs w:val="21"/>
        </w:rPr>
        <w:t xml:space="preserve"> </w:t>
      </w:r>
    </w:p>
    <w:p w14:paraId="1F8FE198" w14:textId="114A3940" w:rsidR="004B673C" w:rsidRPr="004B673C" w:rsidRDefault="004B673C" w:rsidP="004B673C">
      <w:pPr>
        <w:widowControl/>
        <w:kinsoku w:val="0"/>
        <w:autoSpaceDE w:val="0"/>
        <w:autoSpaceDN w:val="0"/>
        <w:adjustRightInd w:val="0"/>
        <w:snapToGrid w:val="0"/>
        <w:ind w:firstLineChars="200" w:firstLine="420"/>
        <w:jc w:val="left"/>
        <w:textAlignment w:val="baseline"/>
        <w:rPr>
          <w:rFonts w:ascii="楷体" w:eastAsia="楷体" w:hAnsi="楷体" w:cs="Times New Roman"/>
          <w:snapToGrid w:val="0"/>
          <w:kern w:val="0"/>
          <w:szCs w:val="21"/>
          <w14:ligatures w14:val="none"/>
        </w:rPr>
      </w:pPr>
      <w:r w:rsidRPr="004B673C">
        <w:rPr>
          <w:rFonts w:ascii="楷体" w:eastAsia="楷体" w:hAnsi="楷体" w:cs="Times New Roman"/>
          <w:snapToGrid w:val="0"/>
          <w:kern w:val="0"/>
          <w:szCs w:val="21"/>
          <w14:ligatures w14:val="none"/>
        </w:rPr>
        <w:t>2020年9月，习近平</w:t>
      </w:r>
      <w:r>
        <w:rPr>
          <w:rFonts w:ascii="楷体" w:eastAsia="楷体" w:hAnsi="楷体" w:cs="Times New Roman" w:hint="eastAsia"/>
          <w:snapToGrid w:val="0"/>
          <w:kern w:val="0"/>
          <w:szCs w:val="21"/>
          <w14:ligatures w14:val="none"/>
        </w:rPr>
        <w:t>主席</w:t>
      </w:r>
      <w:r w:rsidRPr="004B673C">
        <w:rPr>
          <w:rFonts w:ascii="楷体" w:eastAsia="楷体" w:hAnsi="楷体" w:cs="Times New Roman"/>
          <w:snapToGrid w:val="0"/>
          <w:kern w:val="0"/>
          <w:szCs w:val="21"/>
          <w14:ligatures w14:val="none"/>
        </w:rPr>
        <w:t>向全世界郑重宣布：中国将采取更加有力的政策和措施，二氧化碳排放力争于2030年前达到峰值，努力争取2060年前实现碳中和。</w:t>
      </w:r>
    </w:p>
    <w:p w14:paraId="6DCE51B1" w14:textId="0D3D4DA1" w:rsidR="004B673C" w:rsidRPr="004B673C" w:rsidRDefault="004B673C" w:rsidP="004B673C">
      <w:pPr>
        <w:widowControl/>
        <w:kinsoku w:val="0"/>
        <w:autoSpaceDE w:val="0"/>
        <w:autoSpaceDN w:val="0"/>
        <w:adjustRightInd w:val="0"/>
        <w:snapToGrid w:val="0"/>
        <w:ind w:firstLineChars="200" w:firstLine="420"/>
        <w:jc w:val="left"/>
        <w:textAlignment w:val="baseline"/>
        <w:rPr>
          <w:rFonts w:ascii="楷体" w:eastAsia="楷体" w:hAnsi="楷体" w:cs="Times New Roman"/>
          <w:snapToGrid w:val="0"/>
          <w:kern w:val="0"/>
          <w:szCs w:val="21"/>
          <w14:ligatures w14:val="none"/>
        </w:rPr>
      </w:pPr>
      <w:r w:rsidRPr="004B673C">
        <w:rPr>
          <w:rFonts w:ascii="楷体" w:eastAsia="楷体" w:hAnsi="楷体" w:cs="Times New Roman" w:hint="eastAsia"/>
          <w:snapToGrid w:val="0"/>
          <w:kern w:val="0"/>
          <w:szCs w:val="21"/>
          <w14:ligatures w14:val="none"/>
        </w:rPr>
        <w:t>一诺千钧，言出必行。</w:t>
      </w:r>
      <w:r w:rsidRPr="004B673C">
        <w:rPr>
          <w:rFonts w:ascii="楷体" w:eastAsia="楷体" w:hAnsi="楷体" w:cs="Times New Roman"/>
          <w:snapToGrid w:val="0"/>
          <w:kern w:val="0"/>
          <w:szCs w:val="21"/>
          <w14:ligatures w14:val="none"/>
        </w:rPr>
        <w:t>3年来，我国构建</w:t>
      </w:r>
      <w:proofErr w:type="gramStart"/>
      <w:r w:rsidRPr="004B673C">
        <w:rPr>
          <w:rFonts w:ascii="楷体" w:eastAsia="楷体" w:hAnsi="楷体" w:cs="Times New Roman"/>
          <w:snapToGrid w:val="0"/>
          <w:kern w:val="0"/>
          <w:szCs w:val="21"/>
          <w14:ligatures w14:val="none"/>
        </w:rPr>
        <w:t>起碳达</w:t>
      </w:r>
      <w:proofErr w:type="gramEnd"/>
      <w:r w:rsidRPr="004B673C">
        <w:rPr>
          <w:rFonts w:ascii="楷体" w:eastAsia="楷体" w:hAnsi="楷体" w:cs="Times New Roman"/>
          <w:snapToGrid w:val="0"/>
          <w:kern w:val="0"/>
          <w:szCs w:val="21"/>
          <w14:ligatures w14:val="none"/>
        </w:rPr>
        <w:t>峰、碳中和“１＋Ｎ”政策体系，</w:t>
      </w:r>
      <w:proofErr w:type="gramStart"/>
      <w:r>
        <w:rPr>
          <w:rFonts w:ascii="楷体" w:eastAsia="楷体" w:hAnsi="楷体" w:cs="Times New Roman" w:hint="eastAsia"/>
          <w:snapToGrid w:val="0"/>
          <w:kern w:val="0"/>
          <w:szCs w:val="21"/>
          <w14:ligatures w14:val="none"/>
        </w:rPr>
        <w:t>作出</w:t>
      </w:r>
      <w:proofErr w:type="gramEnd"/>
      <w:r w:rsidRPr="004B673C">
        <w:rPr>
          <w:rFonts w:ascii="楷体" w:eastAsia="楷体" w:hAnsi="楷体" w:cs="Times New Roman"/>
          <w:snapToGrid w:val="0"/>
          <w:kern w:val="0"/>
          <w:szCs w:val="21"/>
          <w14:ligatures w14:val="none"/>
        </w:rPr>
        <w:t>顶层设计，明确时间表、路线图；</w:t>
      </w:r>
      <w:proofErr w:type="gramStart"/>
      <w:r w:rsidRPr="004B673C">
        <w:rPr>
          <w:rFonts w:ascii="楷体" w:eastAsia="楷体" w:hAnsi="楷体" w:cs="Times New Roman"/>
          <w:snapToGrid w:val="0"/>
          <w:kern w:val="0"/>
          <w:szCs w:val="21"/>
          <w14:ligatures w14:val="none"/>
        </w:rPr>
        <w:t>全国碳排放权</w:t>
      </w:r>
      <w:proofErr w:type="gramEnd"/>
      <w:r w:rsidRPr="004B673C">
        <w:rPr>
          <w:rFonts w:ascii="楷体" w:eastAsia="楷体" w:hAnsi="楷体" w:cs="Times New Roman"/>
          <w:snapToGrid w:val="0"/>
          <w:kern w:val="0"/>
          <w:szCs w:val="21"/>
          <w14:ligatures w14:val="none"/>
        </w:rPr>
        <w:t>交易市场正式启动上线交易，截至2023年9月，全国碳排放配额累计成交量达2.82亿吨，累计成交额达137.22亿元；我国坚决遏制高耗能、高排放、低水平项目盲目上马，截至2022年底，全国共淘汰落后和化解过剩产能钢铁约3亿吨、水泥４亿吨；全球首台超大容量</w:t>
      </w:r>
      <w:r>
        <w:rPr>
          <w:rFonts w:ascii="楷体" w:eastAsia="楷体" w:hAnsi="楷体" w:cs="Times New Roman" w:hint="eastAsia"/>
          <w:snapToGrid w:val="0"/>
          <w:kern w:val="0"/>
          <w:szCs w:val="21"/>
          <w14:ligatures w14:val="none"/>
        </w:rPr>
        <w:t>1</w:t>
      </w:r>
      <w:r w:rsidRPr="004B673C">
        <w:rPr>
          <w:rFonts w:ascii="楷体" w:eastAsia="楷体" w:hAnsi="楷体" w:cs="Times New Roman"/>
          <w:snapToGrid w:val="0"/>
          <w:kern w:val="0"/>
          <w:szCs w:val="21"/>
          <w14:ligatures w14:val="none"/>
        </w:rPr>
        <w:t>6兆瓦海上风电机组成功并网发电，具有自主品牌的“华龙一号”等三代大型先进压水堆技术批量应用，氢能、燃料电池、新型储能等前沿技术不断取得新突破</w:t>
      </w:r>
      <w:r w:rsidRPr="004B673C">
        <w:rPr>
          <w:rFonts w:ascii="楷体" w:eastAsia="楷体" w:hAnsi="楷体" w:cs="Times New Roman" w:hint="eastAsia"/>
          <w:snapToGrid w:val="0"/>
          <w:kern w:val="0"/>
          <w:szCs w:val="21"/>
          <w14:ligatures w14:val="none"/>
        </w:rPr>
        <w:t>……我国的绿色低碳发展，步伐坚实有力。</w:t>
      </w:r>
    </w:p>
    <w:p w14:paraId="31B2456E" w14:textId="7A5424A4" w:rsidR="004B673C" w:rsidRPr="004B673C" w:rsidRDefault="004B673C" w:rsidP="004B673C">
      <w:pPr>
        <w:widowControl/>
        <w:kinsoku w:val="0"/>
        <w:autoSpaceDE w:val="0"/>
        <w:autoSpaceDN w:val="0"/>
        <w:adjustRightInd w:val="0"/>
        <w:snapToGrid w:val="0"/>
        <w:ind w:firstLine="420"/>
        <w:jc w:val="left"/>
        <w:textAlignment w:val="baseline"/>
        <w:rPr>
          <w:rFonts w:ascii="宋体" w:eastAsia="宋体" w:hAnsi="宋体" w:cs="Times New Roman"/>
          <w:snapToGrid w:val="0"/>
          <w:kern w:val="0"/>
          <w:szCs w:val="21"/>
          <w14:ligatures w14:val="none"/>
        </w:rPr>
      </w:pPr>
      <w:r w:rsidRPr="004B673C">
        <w:rPr>
          <w:rFonts w:ascii="宋体" w:eastAsia="宋体" w:hAnsi="宋体" w:cs="Times New Roman" w:hint="eastAsia"/>
          <w:snapToGrid w:val="0"/>
          <w:kern w:val="0"/>
          <w:szCs w:val="21"/>
          <w14:ligatures w14:val="none"/>
        </w:rPr>
        <w:t>（1</w:t>
      </w:r>
      <w:r>
        <w:rPr>
          <w:rFonts w:ascii="宋体" w:eastAsia="宋体" w:hAnsi="宋体" w:cs="Times New Roman"/>
          <w:snapToGrid w:val="0"/>
          <w:kern w:val="0"/>
          <w:szCs w:val="21"/>
          <w14:ligatures w14:val="none"/>
        </w:rPr>
        <w:t>）</w:t>
      </w:r>
      <w:r w:rsidRPr="004B673C">
        <w:rPr>
          <w:rFonts w:ascii="宋体" w:eastAsia="宋体" w:hAnsi="宋体" w:cs="Times New Roman"/>
          <w:snapToGrid w:val="0"/>
          <w:kern w:val="0"/>
          <w:szCs w:val="21"/>
          <w14:ligatures w14:val="none"/>
        </w:rPr>
        <w:t>结合材料，运用《经济与社会》的知识，说明我国政府是如何发挥制度和政策优势助力绿色低碳发展的。</w:t>
      </w:r>
      <w:r w:rsidRPr="004B673C">
        <w:rPr>
          <w:rFonts w:ascii="宋体" w:eastAsia="宋体" w:hAnsi="宋体" w:cs="Times New Roman" w:hint="eastAsia"/>
          <w:snapToGrid w:val="0"/>
          <w:kern w:val="0"/>
          <w:szCs w:val="21"/>
          <w14:ligatures w14:val="none"/>
        </w:rPr>
        <w:t>（</w:t>
      </w:r>
      <w:r w:rsidRPr="004B673C">
        <w:rPr>
          <w:rFonts w:ascii="宋体" w:eastAsia="宋体" w:hAnsi="宋体" w:cs="Times New Roman"/>
          <w:snapToGrid w:val="0"/>
          <w:kern w:val="0"/>
          <w:szCs w:val="21"/>
          <w14:ligatures w14:val="none"/>
        </w:rPr>
        <w:t>14</w:t>
      </w:r>
      <w:r w:rsidRPr="004B673C">
        <w:rPr>
          <w:rFonts w:ascii="宋体" w:eastAsia="宋体" w:hAnsi="宋体" w:cs="Times New Roman" w:hint="eastAsia"/>
          <w:snapToGrid w:val="0"/>
          <w:kern w:val="0"/>
          <w:szCs w:val="21"/>
          <w14:ligatures w14:val="none"/>
        </w:rPr>
        <w:t>分）</w:t>
      </w:r>
    </w:p>
    <w:p w14:paraId="6A24519F" w14:textId="77777777" w:rsidR="004B673C" w:rsidRDefault="004B673C" w:rsidP="004B673C">
      <w:pPr>
        <w:ind w:firstLine="420"/>
        <w:rPr>
          <w:snapToGrid w:val="0"/>
        </w:rPr>
      </w:pPr>
    </w:p>
    <w:p w14:paraId="1AD749AC" w14:textId="77777777" w:rsidR="004B673C" w:rsidRDefault="004B673C" w:rsidP="004B673C">
      <w:pPr>
        <w:ind w:firstLine="420"/>
        <w:rPr>
          <w:snapToGrid w:val="0"/>
        </w:rPr>
      </w:pPr>
    </w:p>
    <w:p w14:paraId="06752BBB" w14:textId="77777777" w:rsidR="00A10D07" w:rsidRDefault="00A10D07" w:rsidP="004B673C">
      <w:pPr>
        <w:ind w:firstLine="420"/>
        <w:rPr>
          <w:snapToGrid w:val="0"/>
        </w:rPr>
      </w:pPr>
    </w:p>
    <w:p w14:paraId="581B6479" w14:textId="77777777" w:rsidR="00A10D07" w:rsidRPr="004B673C" w:rsidRDefault="00A10D07" w:rsidP="004B673C">
      <w:pPr>
        <w:ind w:firstLine="420"/>
        <w:rPr>
          <w:rFonts w:hint="eastAsia"/>
          <w:snapToGrid w:val="0"/>
        </w:rPr>
      </w:pPr>
    </w:p>
    <w:p w14:paraId="46B72CDE" w14:textId="687D805C" w:rsidR="00D95819" w:rsidRPr="004B673C" w:rsidRDefault="004B673C" w:rsidP="004B673C">
      <w:pPr>
        <w:widowControl/>
        <w:kinsoku w:val="0"/>
        <w:autoSpaceDE w:val="0"/>
        <w:autoSpaceDN w:val="0"/>
        <w:adjustRightInd w:val="0"/>
        <w:snapToGrid w:val="0"/>
        <w:ind w:firstLineChars="200" w:firstLine="420"/>
        <w:jc w:val="left"/>
        <w:textAlignment w:val="baseline"/>
        <w:rPr>
          <w:rFonts w:ascii="宋体" w:eastAsia="宋体" w:hAnsi="宋体" w:cs="Times New Roman"/>
          <w:snapToGrid w:val="0"/>
          <w:kern w:val="0"/>
          <w:szCs w:val="21"/>
          <w14:ligatures w14:val="none"/>
        </w:rPr>
      </w:pPr>
      <w:r w:rsidRPr="004B673C">
        <w:rPr>
          <w:rFonts w:ascii="宋体" w:eastAsia="宋体" w:hAnsi="宋体" w:cs="Times New Roman" w:hint="eastAsia"/>
          <w:snapToGrid w:val="0"/>
          <w:kern w:val="0"/>
          <w:szCs w:val="21"/>
          <w14:ligatures w14:val="none"/>
        </w:rPr>
        <w:t>（2）</w:t>
      </w:r>
      <w:r w:rsidRPr="004B673C">
        <w:rPr>
          <w:rFonts w:ascii="宋体" w:eastAsia="宋体" w:hAnsi="宋体" w:cs="Times New Roman"/>
          <w:snapToGrid w:val="0"/>
          <w:kern w:val="0"/>
          <w:szCs w:val="21"/>
          <w14:ligatures w14:val="none"/>
        </w:rPr>
        <w:t>改革开放以来，我国经济一直保持较快增长，但粗放式发展也导致了环境污染、要素制约等问题。实现绿色低碳高质量发展，必须通过深化改革、扩大开放来不断化解深层次矛盾和解决深层次问题。运用《中国特色社会主义》的知识写一篇短评，谈谈你的理解。要求：自拟标题，观点明确，表述清晰，逻辑严谨</w:t>
      </w:r>
      <w:r w:rsidRPr="004B673C">
        <w:rPr>
          <w:rFonts w:ascii="宋体" w:eastAsia="宋体" w:hAnsi="宋体" w:cs="Times New Roman" w:hint="eastAsia"/>
          <w:snapToGrid w:val="0"/>
          <w:kern w:val="0"/>
          <w:szCs w:val="21"/>
          <w14:ligatures w14:val="none"/>
        </w:rPr>
        <w:t>，字数2</w:t>
      </w:r>
      <w:r w:rsidRPr="004B673C">
        <w:rPr>
          <w:rFonts w:ascii="宋体" w:eastAsia="宋体" w:hAnsi="宋体" w:cs="Times New Roman"/>
          <w:snapToGrid w:val="0"/>
          <w:kern w:val="0"/>
          <w:szCs w:val="21"/>
          <w14:ligatures w14:val="none"/>
        </w:rPr>
        <w:t>00</w:t>
      </w:r>
      <w:r w:rsidRPr="004B673C">
        <w:rPr>
          <w:rFonts w:ascii="宋体" w:eastAsia="宋体" w:hAnsi="宋体" w:cs="Times New Roman" w:hint="eastAsia"/>
          <w:snapToGrid w:val="0"/>
          <w:kern w:val="0"/>
          <w:szCs w:val="21"/>
          <w14:ligatures w14:val="none"/>
        </w:rPr>
        <w:t>字以内。（8分）</w:t>
      </w:r>
    </w:p>
    <w:p w14:paraId="7C4120A1" w14:textId="77777777" w:rsidR="00D95819" w:rsidRPr="009D4A2F" w:rsidRDefault="00D95819" w:rsidP="0066370F">
      <w:pPr>
        <w:widowControl/>
        <w:kinsoku w:val="0"/>
        <w:autoSpaceDE w:val="0"/>
        <w:autoSpaceDN w:val="0"/>
        <w:adjustRightInd w:val="0"/>
        <w:snapToGrid w:val="0"/>
        <w:ind w:firstLineChars="200" w:firstLine="420"/>
        <w:jc w:val="left"/>
        <w:textAlignment w:val="baseline"/>
        <w:rPr>
          <w:rFonts w:ascii="宋体" w:eastAsia="宋体" w:hAnsi="宋体" w:cs="Times New Roman"/>
          <w:snapToGrid w:val="0"/>
          <w:kern w:val="0"/>
          <w:szCs w:val="21"/>
          <w14:ligatures w14:val="none"/>
        </w:rPr>
      </w:pPr>
    </w:p>
    <w:p w14:paraId="7C518D0D" w14:textId="6A8DF50F" w:rsidR="00D95819" w:rsidRPr="009D4A2F" w:rsidRDefault="00D95819" w:rsidP="0066370F">
      <w:pPr>
        <w:widowControl/>
        <w:kinsoku w:val="0"/>
        <w:autoSpaceDE w:val="0"/>
        <w:autoSpaceDN w:val="0"/>
        <w:adjustRightInd w:val="0"/>
        <w:snapToGrid w:val="0"/>
        <w:ind w:firstLineChars="200" w:firstLine="420"/>
        <w:jc w:val="left"/>
        <w:textAlignment w:val="baseline"/>
        <w:rPr>
          <w:rFonts w:ascii="宋体" w:eastAsia="宋体" w:hAnsi="宋体" w:cs="Times New Roman"/>
          <w:snapToGrid w:val="0"/>
          <w:kern w:val="0"/>
          <w:szCs w:val="21"/>
          <w14:ligatures w14:val="none"/>
        </w:rPr>
      </w:pPr>
    </w:p>
    <w:p w14:paraId="5F9D18AB" w14:textId="77777777" w:rsidR="00D95819" w:rsidRPr="009D4A2F" w:rsidRDefault="00D95819" w:rsidP="0066370F">
      <w:pPr>
        <w:widowControl/>
        <w:kinsoku w:val="0"/>
        <w:autoSpaceDE w:val="0"/>
        <w:autoSpaceDN w:val="0"/>
        <w:adjustRightInd w:val="0"/>
        <w:snapToGrid w:val="0"/>
        <w:ind w:firstLineChars="200" w:firstLine="420"/>
        <w:jc w:val="left"/>
        <w:textAlignment w:val="baseline"/>
        <w:rPr>
          <w:rFonts w:ascii="宋体" w:eastAsia="宋体" w:hAnsi="宋体" w:cs="Times New Roman"/>
          <w:snapToGrid w:val="0"/>
          <w:kern w:val="0"/>
          <w:szCs w:val="21"/>
          <w14:ligatures w14:val="none"/>
        </w:rPr>
      </w:pPr>
    </w:p>
    <w:p w14:paraId="7D66AC59" w14:textId="77777777" w:rsidR="00383302" w:rsidRPr="009D4A2F" w:rsidRDefault="00383302" w:rsidP="0066370F">
      <w:pPr>
        <w:widowControl/>
        <w:kinsoku w:val="0"/>
        <w:autoSpaceDE w:val="0"/>
        <w:autoSpaceDN w:val="0"/>
        <w:adjustRightInd w:val="0"/>
        <w:snapToGrid w:val="0"/>
        <w:ind w:firstLineChars="200" w:firstLine="420"/>
        <w:jc w:val="left"/>
        <w:textAlignment w:val="baseline"/>
        <w:rPr>
          <w:rFonts w:ascii="宋体" w:eastAsia="宋体" w:hAnsi="宋体" w:cs="Times New Roman" w:hint="eastAsia"/>
          <w:snapToGrid w:val="0"/>
          <w:kern w:val="0"/>
          <w:szCs w:val="21"/>
          <w14:ligatures w14:val="none"/>
        </w:rPr>
      </w:pPr>
    </w:p>
    <w:p w14:paraId="66EEC053" w14:textId="6D43B092" w:rsidR="00383302" w:rsidRPr="009D4A2F" w:rsidRDefault="00383302" w:rsidP="0066370F">
      <w:pPr>
        <w:widowControl/>
        <w:kinsoku w:val="0"/>
        <w:autoSpaceDE w:val="0"/>
        <w:autoSpaceDN w:val="0"/>
        <w:adjustRightInd w:val="0"/>
        <w:snapToGrid w:val="0"/>
        <w:ind w:firstLineChars="200" w:firstLine="420"/>
        <w:jc w:val="left"/>
        <w:textAlignment w:val="baseline"/>
        <w:rPr>
          <w:rFonts w:ascii="宋体" w:eastAsia="宋体" w:hAnsi="宋体" w:cs="Times New Roman"/>
          <w:snapToGrid w:val="0"/>
          <w:kern w:val="0"/>
          <w:szCs w:val="21"/>
          <w14:ligatures w14:val="none"/>
        </w:rPr>
      </w:pPr>
      <w:r w:rsidRPr="009D4A2F">
        <w:rPr>
          <w:rFonts w:ascii="宋体" w:eastAsia="宋体" w:hAnsi="宋体" w:cs="Times New Roman"/>
          <w:snapToGrid w:val="0"/>
          <w:kern w:val="0"/>
          <w:szCs w:val="21"/>
          <w14:ligatures w14:val="none"/>
        </w:rPr>
        <w:t>2</w:t>
      </w:r>
      <w:r w:rsidR="004B673C">
        <w:rPr>
          <w:rFonts w:ascii="宋体" w:eastAsia="宋体" w:hAnsi="宋体" w:cs="Times New Roman"/>
          <w:snapToGrid w:val="0"/>
          <w:kern w:val="0"/>
          <w:szCs w:val="21"/>
          <w14:ligatures w14:val="none"/>
        </w:rPr>
        <w:t>6</w:t>
      </w:r>
      <w:r w:rsidR="0021731F" w:rsidRPr="009D4A2F">
        <w:rPr>
          <w:rFonts w:ascii="宋体" w:eastAsia="宋体" w:hAnsi="宋体" w:cs="Times New Roman" w:hint="eastAsia"/>
          <w:snapToGrid w:val="0"/>
          <w:kern w:val="0"/>
          <w:szCs w:val="21"/>
          <w14:ligatures w14:val="none"/>
        </w:rPr>
        <w:t>.</w:t>
      </w:r>
      <w:r w:rsidRPr="009D4A2F">
        <w:rPr>
          <w:rFonts w:ascii="宋体" w:eastAsia="宋体" w:hAnsi="宋体" w:cs="Times New Roman"/>
          <w:snapToGrid w:val="0"/>
          <w:kern w:val="0"/>
          <w:szCs w:val="21"/>
          <w14:ligatures w14:val="none"/>
        </w:rPr>
        <w:t>（12分）阅读材料，完成下列要求</w:t>
      </w:r>
      <w:r w:rsidR="005F3A20">
        <w:rPr>
          <w:rFonts w:ascii="宋体" w:eastAsia="宋体" w:hAnsi="宋体" w:cs="Times New Roman" w:hint="eastAsia"/>
          <w:snapToGrid w:val="0"/>
          <w:kern w:val="0"/>
          <w:szCs w:val="21"/>
          <w14:ligatures w14:val="none"/>
        </w:rPr>
        <w:t>。</w:t>
      </w:r>
    </w:p>
    <w:p w14:paraId="705522DD" w14:textId="6B453714" w:rsidR="00383302" w:rsidRPr="009D4A2F" w:rsidRDefault="00383302" w:rsidP="0066370F">
      <w:pPr>
        <w:widowControl/>
        <w:kinsoku w:val="0"/>
        <w:autoSpaceDE w:val="0"/>
        <w:autoSpaceDN w:val="0"/>
        <w:adjustRightInd w:val="0"/>
        <w:snapToGrid w:val="0"/>
        <w:ind w:firstLineChars="200" w:firstLine="420"/>
        <w:jc w:val="left"/>
        <w:textAlignment w:val="baseline"/>
        <w:rPr>
          <w:rFonts w:ascii="楷体" w:eastAsia="楷体" w:hAnsi="楷体" w:cs="Times New Roman"/>
          <w:snapToGrid w:val="0"/>
          <w:kern w:val="0"/>
          <w:szCs w:val="21"/>
          <w14:ligatures w14:val="none"/>
        </w:rPr>
      </w:pPr>
      <w:r w:rsidRPr="009D4A2F">
        <w:rPr>
          <w:rFonts w:ascii="楷体" w:eastAsia="楷体" w:hAnsi="楷体" w:cs="Times New Roman"/>
          <w:snapToGrid w:val="0"/>
          <w:kern w:val="0"/>
          <w:szCs w:val="21"/>
          <w14:ligatures w14:val="none"/>
        </w:rPr>
        <w:t>2023年7月25日人大常委会第四次会议审议刑法修正案（十二）草案。这是1997年现行刑法颁布以来的第十二次修改，这次修改主要是将党中央确定要重点查处的行贿行为在立法上进一步加强惩治。此次修改刑法是贯彻习近平法治思想，</w:t>
      </w:r>
      <w:proofErr w:type="gramStart"/>
      <w:r w:rsidRPr="009D4A2F">
        <w:rPr>
          <w:rFonts w:ascii="楷体" w:eastAsia="楷体" w:hAnsi="楷体" w:cs="Times New Roman"/>
          <w:snapToGrid w:val="0"/>
          <w:kern w:val="0"/>
          <w:szCs w:val="21"/>
          <w14:ligatures w14:val="none"/>
        </w:rPr>
        <w:t>践行</w:t>
      </w:r>
      <w:proofErr w:type="gramEnd"/>
      <w:r w:rsidRPr="009D4A2F">
        <w:rPr>
          <w:rFonts w:ascii="楷体" w:eastAsia="楷体" w:hAnsi="楷体" w:cs="Times New Roman"/>
          <w:snapToGrid w:val="0"/>
          <w:kern w:val="0"/>
          <w:szCs w:val="21"/>
          <w14:ligatures w14:val="none"/>
        </w:rPr>
        <w:t>全过程人民民主重大理念，落实党中央重大决策的必然要求，是国家立法与改革实践同频共振的生动体现，为在法</w:t>
      </w:r>
      <w:r w:rsidR="004E2591" w:rsidRPr="009D4A2F">
        <w:rPr>
          <w:rFonts w:ascii="楷体" w:eastAsia="楷体" w:hAnsi="楷体" w:cs="Times New Roman" w:hint="eastAsia"/>
          <w:snapToGrid w:val="0"/>
          <w:kern w:val="0"/>
          <w:szCs w:val="21"/>
          <w14:ligatures w14:val="none"/>
        </w:rPr>
        <w:t>治</w:t>
      </w:r>
      <w:r w:rsidRPr="009D4A2F">
        <w:rPr>
          <w:rFonts w:ascii="楷体" w:eastAsia="楷体" w:hAnsi="楷体" w:cs="Times New Roman"/>
          <w:snapToGrid w:val="0"/>
          <w:kern w:val="0"/>
          <w:szCs w:val="21"/>
          <w14:ligatures w14:val="none"/>
        </w:rPr>
        <w:t>轨道上推进中国式现代化提供了有力的制度保障。此次刑法修正案在起</w:t>
      </w:r>
      <w:r w:rsidRPr="009D4A2F">
        <w:rPr>
          <w:rFonts w:ascii="楷体" w:eastAsia="楷体" w:hAnsi="楷体" w:cs="Times New Roman"/>
          <w:snapToGrid w:val="0"/>
          <w:kern w:val="0"/>
          <w:szCs w:val="21"/>
          <w14:ligatures w14:val="none"/>
        </w:rPr>
        <w:lastRenderedPageBreak/>
        <w:t>草前，立法机关多次组织专家学者、律师、法官等开展调研，深入了解社会状况、犯罪情况和司法实践中的问题。修正案起草完成后，通过公开</w:t>
      </w:r>
      <w:r w:rsidRPr="009D4A2F">
        <w:rPr>
          <w:rFonts w:ascii="楷体" w:eastAsia="楷体" w:hAnsi="楷体" w:cs="Times New Roman" w:hint="eastAsia"/>
          <w:snapToGrid w:val="0"/>
          <w:kern w:val="0"/>
          <w:szCs w:val="21"/>
          <w14:ligatures w14:val="none"/>
        </w:rPr>
        <w:t>座谈会、听证会、网络征求意见等形式进行，向社会公开征求意见。根据公开征求意见的结果，修正案起草团队对修正案进行了修改和完善之后提交给立法机关进行审议。审议通过后，修正案将正式成为法律文件，具备法律效力。</w:t>
      </w:r>
    </w:p>
    <w:p w14:paraId="563E46D0" w14:textId="77777777" w:rsidR="0066370F" w:rsidRPr="009D4A2F" w:rsidRDefault="0066370F" w:rsidP="0066370F">
      <w:pPr>
        <w:widowControl/>
        <w:kinsoku w:val="0"/>
        <w:autoSpaceDE w:val="0"/>
        <w:autoSpaceDN w:val="0"/>
        <w:adjustRightInd w:val="0"/>
        <w:snapToGrid w:val="0"/>
        <w:ind w:firstLineChars="200" w:firstLine="420"/>
        <w:jc w:val="left"/>
        <w:textAlignment w:val="baseline"/>
        <w:rPr>
          <w:rFonts w:ascii="宋体" w:eastAsia="宋体" w:hAnsi="宋体" w:cs="Times New Roman"/>
          <w:snapToGrid w:val="0"/>
          <w:kern w:val="0"/>
          <w:szCs w:val="21"/>
          <w14:ligatures w14:val="none"/>
        </w:rPr>
      </w:pPr>
    </w:p>
    <w:p w14:paraId="0D277C03" w14:textId="1AD0C5BB" w:rsidR="00383302" w:rsidRPr="009D4A2F" w:rsidRDefault="00383302" w:rsidP="0066370F">
      <w:pPr>
        <w:widowControl/>
        <w:kinsoku w:val="0"/>
        <w:autoSpaceDE w:val="0"/>
        <w:autoSpaceDN w:val="0"/>
        <w:adjustRightInd w:val="0"/>
        <w:snapToGrid w:val="0"/>
        <w:ind w:firstLineChars="200" w:firstLine="420"/>
        <w:jc w:val="left"/>
        <w:textAlignment w:val="baseline"/>
        <w:rPr>
          <w:rFonts w:ascii="宋体" w:eastAsia="宋体" w:hAnsi="宋体" w:cs="Times New Roman"/>
          <w:snapToGrid w:val="0"/>
          <w:kern w:val="0"/>
          <w:szCs w:val="21"/>
          <w14:ligatures w14:val="none"/>
        </w:rPr>
      </w:pPr>
      <w:r w:rsidRPr="009D4A2F">
        <w:rPr>
          <w:rFonts w:ascii="宋体" w:eastAsia="宋体" w:hAnsi="宋体" w:cs="Times New Roman" w:hint="eastAsia"/>
          <w:snapToGrid w:val="0"/>
          <w:kern w:val="0"/>
          <w:szCs w:val="21"/>
          <w14:ligatures w14:val="none"/>
        </w:rPr>
        <w:t>结合材料，运用《政治与法治》的相关知识，说明我国修改刑法是遵循立法工作规律和立法程序的生动实践。（</w:t>
      </w:r>
      <w:r w:rsidRPr="009D4A2F">
        <w:rPr>
          <w:rFonts w:ascii="宋体" w:eastAsia="宋体" w:hAnsi="宋体" w:cs="Times New Roman"/>
          <w:snapToGrid w:val="0"/>
          <w:kern w:val="0"/>
          <w:szCs w:val="21"/>
          <w14:ligatures w14:val="none"/>
        </w:rPr>
        <w:t>12分）</w:t>
      </w:r>
    </w:p>
    <w:p w14:paraId="5BD78EE6" w14:textId="77777777" w:rsidR="00D95819" w:rsidRPr="009D4A2F" w:rsidRDefault="00D95819" w:rsidP="0066370F">
      <w:pPr>
        <w:widowControl/>
        <w:kinsoku w:val="0"/>
        <w:autoSpaceDE w:val="0"/>
        <w:autoSpaceDN w:val="0"/>
        <w:adjustRightInd w:val="0"/>
        <w:snapToGrid w:val="0"/>
        <w:ind w:firstLineChars="200" w:firstLine="420"/>
        <w:jc w:val="left"/>
        <w:textAlignment w:val="baseline"/>
        <w:rPr>
          <w:rFonts w:ascii="宋体" w:eastAsia="宋体" w:hAnsi="宋体" w:cs="Times New Roman"/>
          <w:snapToGrid w:val="0"/>
          <w:kern w:val="0"/>
          <w:szCs w:val="21"/>
          <w14:ligatures w14:val="none"/>
        </w:rPr>
      </w:pPr>
    </w:p>
    <w:p w14:paraId="7E3E5503" w14:textId="43BB3B3C" w:rsidR="00D95819" w:rsidRPr="009D4A2F" w:rsidRDefault="00D95819" w:rsidP="0066370F">
      <w:pPr>
        <w:widowControl/>
        <w:kinsoku w:val="0"/>
        <w:autoSpaceDE w:val="0"/>
        <w:autoSpaceDN w:val="0"/>
        <w:adjustRightInd w:val="0"/>
        <w:snapToGrid w:val="0"/>
        <w:ind w:firstLineChars="200" w:firstLine="420"/>
        <w:jc w:val="left"/>
        <w:textAlignment w:val="baseline"/>
        <w:rPr>
          <w:rFonts w:ascii="宋体" w:eastAsia="宋体" w:hAnsi="宋体" w:cs="Times New Roman"/>
          <w:snapToGrid w:val="0"/>
          <w:kern w:val="0"/>
          <w:szCs w:val="21"/>
          <w14:ligatures w14:val="none"/>
        </w:rPr>
      </w:pPr>
    </w:p>
    <w:p w14:paraId="38505BC9" w14:textId="77777777" w:rsidR="00D95819" w:rsidRPr="009D4A2F" w:rsidRDefault="00D95819" w:rsidP="0066370F">
      <w:pPr>
        <w:widowControl/>
        <w:kinsoku w:val="0"/>
        <w:autoSpaceDE w:val="0"/>
        <w:autoSpaceDN w:val="0"/>
        <w:adjustRightInd w:val="0"/>
        <w:snapToGrid w:val="0"/>
        <w:ind w:firstLineChars="200" w:firstLine="420"/>
        <w:jc w:val="left"/>
        <w:textAlignment w:val="baseline"/>
        <w:rPr>
          <w:rFonts w:ascii="宋体" w:eastAsia="宋体" w:hAnsi="宋体" w:cs="Times New Roman"/>
          <w:snapToGrid w:val="0"/>
          <w:kern w:val="0"/>
          <w:szCs w:val="21"/>
          <w14:ligatures w14:val="none"/>
        </w:rPr>
      </w:pPr>
    </w:p>
    <w:p w14:paraId="7C93837B" w14:textId="6A776526" w:rsidR="00D95819" w:rsidRPr="009D4A2F" w:rsidRDefault="00D95819" w:rsidP="0066370F">
      <w:pPr>
        <w:widowControl/>
        <w:kinsoku w:val="0"/>
        <w:autoSpaceDE w:val="0"/>
        <w:autoSpaceDN w:val="0"/>
        <w:adjustRightInd w:val="0"/>
        <w:snapToGrid w:val="0"/>
        <w:ind w:firstLineChars="200" w:firstLine="420"/>
        <w:jc w:val="left"/>
        <w:textAlignment w:val="baseline"/>
        <w:rPr>
          <w:rFonts w:ascii="宋体" w:eastAsia="宋体" w:hAnsi="宋体" w:cs="Times New Roman"/>
          <w:snapToGrid w:val="0"/>
          <w:kern w:val="0"/>
          <w:szCs w:val="21"/>
          <w14:ligatures w14:val="none"/>
        </w:rPr>
      </w:pPr>
    </w:p>
    <w:p w14:paraId="4228018A" w14:textId="329CBE8E" w:rsidR="00D95819" w:rsidRPr="009D4A2F" w:rsidRDefault="00510A15" w:rsidP="0066370F">
      <w:pPr>
        <w:widowControl/>
        <w:kinsoku w:val="0"/>
        <w:autoSpaceDE w:val="0"/>
        <w:autoSpaceDN w:val="0"/>
        <w:adjustRightInd w:val="0"/>
        <w:snapToGrid w:val="0"/>
        <w:ind w:firstLineChars="200" w:firstLine="420"/>
        <w:jc w:val="left"/>
        <w:textAlignment w:val="baseline"/>
        <w:rPr>
          <w:rFonts w:ascii="宋体" w:eastAsia="宋体" w:hAnsi="宋体" w:cs="Times New Roman"/>
          <w:snapToGrid w:val="0"/>
          <w:kern w:val="0"/>
          <w:szCs w:val="21"/>
          <w14:ligatures w14:val="none"/>
        </w:rPr>
      </w:pPr>
      <w:r w:rsidRPr="009D4A2F">
        <w:rPr>
          <w:rFonts w:ascii="宋体" w:eastAsia="宋体" w:hAnsi="宋体" w:cs="Times New Roman" w:hint="eastAsia"/>
          <w:snapToGrid w:val="0"/>
          <w:kern w:val="0"/>
          <w:szCs w:val="21"/>
          <w14:ligatures w14:val="none"/>
        </w:rPr>
        <w:t>2</w:t>
      </w:r>
      <w:r w:rsidR="004B673C">
        <w:rPr>
          <w:rFonts w:ascii="宋体" w:eastAsia="宋体" w:hAnsi="宋体" w:cs="Times New Roman"/>
          <w:snapToGrid w:val="0"/>
          <w:kern w:val="0"/>
          <w:szCs w:val="21"/>
          <w14:ligatures w14:val="none"/>
        </w:rPr>
        <w:t>7</w:t>
      </w:r>
      <w:r w:rsidRPr="009D4A2F">
        <w:rPr>
          <w:rFonts w:ascii="宋体" w:eastAsia="宋体" w:hAnsi="宋体" w:cs="Times New Roman"/>
          <w:snapToGrid w:val="0"/>
          <w:kern w:val="0"/>
          <w:szCs w:val="21"/>
          <w14:ligatures w14:val="none"/>
        </w:rPr>
        <w:t>.</w:t>
      </w:r>
      <w:r w:rsidRPr="009D4A2F">
        <w:rPr>
          <w:rFonts w:ascii="宋体" w:eastAsia="宋体" w:hAnsi="宋体" w:cs="Times New Roman" w:hint="eastAsia"/>
          <w:snapToGrid w:val="0"/>
          <w:kern w:val="0"/>
          <w:szCs w:val="21"/>
          <w14:ligatures w14:val="none"/>
        </w:rPr>
        <w:t>（</w:t>
      </w:r>
      <w:r w:rsidR="00371F7D" w:rsidRPr="009D4A2F">
        <w:rPr>
          <w:rFonts w:ascii="宋体" w:eastAsia="宋体" w:hAnsi="宋体" w:cs="Times New Roman"/>
          <w:snapToGrid w:val="0"/>
          <w:kern w:val="0"/>
          <w:szCs w:val="21"/>
          <w14:ligatures w14:val="none"/>
        </w:rPr>
        <w:t>18</w:t>
      </w:r>
      <w:r w:rsidRPr="009D4A2F">
        <w:rPr>
          <w:rFonts w:ascii="宋体" w:eastAsia="宋体" w:hAnsi="宋体" w:cs="Times New Roman" w:hint="eastAsia"/>
          <w:snapToGrid w:val="0"/>
          <w:kern w:val="0"/>
          <w:szCs w:val="21"/>
          <w14:ligatures w14:val="none"/>
        </w:rPr>
        <w:t>分）阅读材料，完成下列要求。</w:t>
      </w:r>
    </w:p>
    <w:p w14:paraId="13CFEEB7" w14:textId="38FCEDC1" w:rsidR="00D95819" w:rsidRPr="009D4A2F" w:rsidRDefault="00AB55CC" w:rsidP="0066370F">
      <w:pPr>
        <w:widowControl/>
        <w:kinsoku w:val="0"/>
        <w:autoSpaceDE w:val="0"/>
        <w:autoSpaceDN w:val="0"/>
        <w:adjustRightInd w:val="0"/>
        <w:snapToGrid w:val="0"/>
        <w:ind w:firstLineChars="200" w:firstLine="420"/>
        <w:jc w:val="left"/>
        <w:textAlignment w:val="baseline"/>
        <w:rPr>
          <w:rFonts w:ascii="楷体" w:eastAsia="楷体" w:hAnsi="楷体" w:cs="宋体"/>
          <w:snapToGrid w:val="0"/>
          <w:kern w:val="0"/>
          <w:szCs w:val="21"/>
          <w14:ligatures w14:val="none"/>
        </w:rPr>
      </w:pPr>
      <w:r w:rsidRPr="009D4A2F">
        <w:rPr>
          <w:rFonts w:ascii="楷体" w:eastAsia="楷体" w:hAnsi="楷体" w:cs="宋体" w:hint="eastAsia"/>
          <w:snapToGrid w:val="0"/>
          <w:kern w:val="0"/>
          <w:szCs w:val="21"/>
          <w14:ligatures w14:val="none"/>
        </w:rPr>
        <w:t>乡村振兴是当前国家发展的重要战略，也是实现全面建设社会主义现代化国家的必然要求。</w:t>
      </w:r>
    </w:p>
    <w:p w14:paraId="6916557F" w14:textId="77777777" w:rsidR="0021731F" w:rsidRPr="009D4A2F" w:rsidRDefault="0021731F" w:rsidP="0066370F">
      <w:pPr>
        <w:widowControl/>
        <w:kinsoku w:val="0"/>
        <w:autoSpaceDE w:val="0"/>
        <w:autoSpaceDN w:val="0"/>
        <w:adjustRightInd w:val="0"/>
        <w:snapToGrid w:val="0"/>
        <w:ind w:firstLineChars="200" w:firstLine="420"/>
        <w:jc w:val="left"/>
        <w:textAlignment w:val="baseline"/>
        <w:rPr>
          <w:rFonts w:ascii="楷体" w:eastAsia="楷体" w:hAnsi="楷体" w:cs="宋体"/>
          <w:snapToGrid w:val="0"/>
          <w:kern w:val="0"/>
          <w:szCs w:val="21"/>
          <w14:ligatures w14:val="none"/>
        </w:rPr>
      </w:pPr>
    </w:p>
    <w:p w14:paraId="0AA3B6B8" w14:textId="1715046F" w:rsidR="00AB55CC" w:rsidRPr="009D4A2F" w:rsidRDefault="00AB55CC" w:rsidP="0066370F">
      <w:pPr>
        <w:widowControl/>
        <w:kinsoku w:val="0"/>
        <w:autoSpaceDE w:val="0"/>
        <w:autoSpaceDN w:val="0"/>
        <w:adjustRightInd w:val="0"/>
        <w:snapToGrid w:val="0"/>
        <w:ind w:firstLineChars="200" w:firstLine="422"/>
        <w:jc w:val="left"/>
        <w:textAlignment w:val="baseline"/>
        <w:rPr>
          <w:rFonts w:ascii="楷体" w:eastAsia="楷体" w:hAnsi="楷体" w:cs="宋体"/>
          <w:b/>
          <w:bCs/>
          <w:snapToGrid w:val="0"/>
          <w:kern w:val="0"/>
          <w:szCs w:val="21"/>
          <w14:ligatures w14:val="none"/>
        </w:rPr>
      </w:pPr>
      <w:r w:rsidRPr="009D4A2F">
        <w:rPr>
          <w:rFonts w:ascii="楷体" w:eastAsia="楷体" w:hAnsi="楷体" w:cs="宋体" w:hint="eastAsia"/>
          <w:b/>
          <w:bCs/>
          <w:snapToGrid w:val="0"/>
          <w:kern w:val="0"/>
          <w:szCs w:val="21"/>
          <w14:ligatures w14:val="none"/>
        </w:rPr>
        <w:t>“两山”转化促振兴</w:t>
      </w:r>
    </w:p>
    <w:p w14:paraId="1D6AEBFE" w14:textId="77777777" w:rsidR="0021731F" w:rsidRPr="009D4A2F" w:rsidRDefault="0021731F" w:rsidP="0066370F">
      <w:pPr>
        <w:widowControl/>
        <w:kinsoku w:val="0"/>
        <w:autoSpaceDE w:val="0"/>
        <w:autoSpaceDN w:val="0"/>
        <w:adjustRightInd w:val="0"/>
        <w:snapToGrid w:val="0"/>
        <w:ind w:firstLineChars="200" w:firstLine="422"/>
        <w:jc w:val="left"/>
        <w:textAlignment w:val="baseline"/>
        <w:rPr>
          <w:rFonts w:ascii="楷体" w:eastAsia="楷体" w:hAnsi="楷体" w:cs="宋体"/>
          <w:b/>
          <w:bCs/>
          <w:snapToGrid w:val="0"/>
          <w:kern w:val="0"/>
          <w:szCs w:val="21"/>
          <w14:ligatures w14:val="none"/>
        </w:rPr>
      </w:pPr>
    </w:p>
    <w:p w14:paraId="6F138D13" w14:textId="0CBA7983" w:rsidR="00AB55CC" w:rsidRPr="009D4A2F" w:rsidRDefault="00AB55CC" w:rsidP="0066370F">
      <w:pPr>
        <w:widowControl/>
        <w:kinsoku w:val="0"/>
        <w:autoSpaceDE w:val="0"/>
        <w:autoSpaceDN w:val="0"/>
        <w:adjustRightInd w:val="0"/>
        <w:snapToGrid w:val="0"/>
        <w:ind w:firstLineChars="200" w:firstLine="420"/>
        <w:jc w:val="left"/>
        <w:textAlignment w:val="baseline"/>
        <w:rPr>
          <w:rFonts w:ascii="楷体" w:eastAsia="楷体" w:hAnsi="楷体" w:cs="宋体"/>
          <w:snapToGrid w:val="0"/>
          <w:kern w:val="0"/>
          <w:szCs w:val="21"/>
          <w14:ligatures w14:val="none"/>
        </w:rPr>
      </w:pPr>
      <w:r w:rsidRPr="009D4A2F">
        <w:rPr>
          <w:rFonts w:ascii="楷体" w:eastAsia="楷体" w:hAnsi="楷体" w:cs="宋体" w:hint="eastAsia"/>
          <w:snapToGrid w:val="0"/>
          <w:kern w:val="0"/>
          <w:szCs w:val="21"/>
          <w14:ligatures w14:val="none"/>
        </w:rPr>
        <w:t>党的十八大以来，我国坚持以绿色发展引领乡村振兴，广袤大地生态正美起来、</w:t>
      </w:r>
      <w:proofErr w:type="gramStart"/>
      <w:r w:rsidRPr="009D4A2F">
        <w:rPr>
          <w:rFonts w:ascii="楷体" w:eastAsia="楷体" w:hAnsi="楷体" w:cs="宋体" w:hint="eastAsia"/>
          <w:snapToGrid w:val="0"/>
          <w:kern w:val="0"/>
          <w:szCs w:val="21"/>
          <w14:ligatures w14:val="none"/>
        </w:rPr>
        <w:t>环境正靓起来</w:t>
      </w:r>
      <w:proofErr w:type="gramEnd"/>
      <w:r w:rsidRPr="009D4A2F">
        <w:rPr>
          <w:rFonts w:ascii="楷体" w:eastAsia="楷体" w:hAnsi="楷体" w:cs="宋体" w:hint="eastAsia"/>
          <w:snapToGrid w:val="0"/>
          <w:kern w:val="0"/>
          <w:szCs w:val="21"/>
          <w14:ligatures w14:val="none"/>
        </w:rPr>
        <w:t>。山清水秀、天蓝地绿、村美人和的美丽画卷不断铺展。</w:t>
      </w:r>
    </w:p>
    <w:p w14:paraId="32330AF9" w14:textId="4C531118" w:rsidR="00AB55CC" w:rsidRPr="009D4A2F" w:rsidRDefault="00AB55CC" w:rsidP="0066370F">
      <w:pPr>
        <w:widowControl/>
        <w:kinsoku w:val="0"/>
        <w:autoSpaceDE w:val="0"/>
        <w:autoSpaceDN w:val="0"/>
        <w:adjustRightInd w:val="0"/>
        <w:snapToGrid w:val="0"/>
        <w:ind w:firstLineChars="200" w:firstLine="420"/>
        <w:jc w:val="left"/>
        <w:textAlignment w:val="baseline"/>
        <w:rPr>
          <w:rFonts w:ascii="楷体" w:eastAsia="楷体" w:hAnsi="楷体" w:cs="宋体"/>
          <w:snapToGrid w:val="0"/>
          <w:kern w:val="0"/>
          <w:szCs w:val="21"/>
          <w14:ligatures w14:val="none"/>
        </w:rPr>
      </w:pPr>
      <w:r w:rsidRPr="009D4A2F">
        <w:rPr>
          <w:rFonts w:ascii="楷体" w:eastAsia="楷体" w:hAnsi="楷体" w:cs="宋体" w:hint="eastAsia"/>
          <w:snapToGrid w:val="0"/>
          <w:kern w:val="0"/>
          <w:szCs w:val="21"/>
          <w14:ligatures w14:val="none"/>
        </w:rPr>
        <w:t>自2</w:t>
      </w:r>
      <w:r w:rsidRPr="009D4A2F">
        <w:rPr>
          <w:rFonts w:ascii="楷体" w:eastAsia="楷体" w:hAnsi="楷体" w:cs="宋体"/>
          <w:snapToGrid w:val="0"/>
          <w:kern w:val="0"/>
          <w:szCs w:val="21"/>
          <w14:ligatures w14:val="none"/>
        </w:rPr>
        <w:t>016</w:t>
      </w:r>
      <w:r w:rsidRPr="009D4A2F">
        <w:rPr>
          <w:rFonts w:ascii="楷体" w:eastAsia="楷体" w:hAnsi="楷体" w:cs="宋体" w:hint="eastAsia"/>
          <w:snapToGrid w:val="0"/>
          <w:kern w:val="0"/>
          <w:szCs w:val="21"/>
          <w14:ligatures w14:val="none"/>
        </w:rPr>
        <w:t>年贵州省委对铜仁</w:t>
      </w:r>
      <w:proofErr w:type="gramStart"/>
      <w:r w:rsidRPr="009D4A2F">
        <w:rPr>
          <w:rFonts w:ascii="楷体" w:eastAsia="楷体" w:hAnsi="楷体" w:cs="宋体" w:hint="eastAsia"/>
          <w:snapToGrid w:val="0"/>
          <w:kern w:val="0"/>
          <w:szCs w:val="21"/>
          <w14:ligatures w14:val="none"/>
        </w:rPr>
        <w:t>作出</w:t>
      </w:r>
      <w:proofErr w:type="gramEnd"/>
      <w:r w:rsidRPr="009D4A2F">
        <w:rPr>
          <w:rFonts w:ascii="楷体" w:eastAsia="楷体" w:hAnsi="楷体" w:cs="宋体" w:hint="eastAsia"/>
          <w:snapToGrid w:val="0"/>
          <w:kern w:val="0"/>
          <w:szCs w:val="21"/>
          <w14:ligatures w14:val="none"/>
        </w:rPr>
        <w:t>“念好</w:t>
      </w:r>
      <w:r w:rsidR="00875846" w:rsidRPr="009D4A2F">
        <w:rPr>
          <w:rFonts w:ascii="楷体" w:eastAsia="楷体" w:hAnsi="楷体" w:cs="宋体" w:hint="eastAsia"/>
          <w:snapToGrid w:val="0"/>
          <w:kern w:val="0"/>
          <w:szCs w:val="21"/>
          <w14:ligatures w14:val="none"/>
        </w:rPr>
        <w:t>山字经、做好水文章、打好生态牌，奋力创建绿色发展先行示范区”的发展定位以来，铜仁牢固树立“绿水青山就是金山银山”发展理念，坚持生态优先、绿色发展的导向，统筹山水林田湖草系统治理，加大生态系统保护力度，科学推进石漠化、水土流失综合治理，</w:t>
      </w:r>
      <w:proofErr w:type="gramStart"/>
      <w:r w:rsidR="00875846" w:rsidRPr="009D4A2F">
        <w:rPr>
          <w:rFonts w:ascii="楷体" w:eastAsia="楷体" w:hAnsi="楷体" w:cs="宋体" w:hint="eastAsia"/>
          <w:snapToGrid w:val="0"/>
          <w:kern w:val="0"/>
          <w:szCs w:val="21"/>
          <w14:ligatures w14:val="none"/>
        </w:rPr>
        <w:t>一</w:t>
      </w:r>
      <w:proofErr w:type="gramEnd"/>
      <w:r w:rsidR="00875846" w:rsidRPr="009D4A2F">
        <w:rPr>
          <w:rFonts w:ascii="楷体" w:eastAsia="楷体" w:hAnsi="楷体" w:cs="宋体" w:hint="eastAsia"/>
          <w:snapToGrid w:val="0"/>
          <w:kern w:val="0"/>
          <w:szCs w:val="21"/>
          <w14:ligatures w14:val="none"/>
        </w:rPr>
        <w:t>路向绿发展，积极打通“两山”转化通道，焕发绿水青山活力，为乡村振兴注入</w:t>
      </w:r>
      <w:proofErr w:type="gramStart"/>
      <w:r w:rsidR="00875846" w:rsidRPr="009D4A2F">
        <w:rPr>
          <w:rFonts w:ascii="楷体" w:eastAsia="楷体" w:hAnsi="楷体" w:cs="宋体" w:hint="eastAsia"/>
          <w:snapToGrid w:val="0"/>
          <w:kern w:val="0"/>
          <w:szCs w:val="21"/>
          <w14:ligatures w14:val="none"/>
        </w:rPr>
        <w:t>澎</w:t>
      </w:r>
      <w:proofErr w:type="gramEnd"/>
      <w:r w:rsidR="00875846" w:rsidRPr="009D4A2F">
        <w:rPr>
          <w:rFonts w:ascii="楷体" w:eastAsia="楷体" w:hAnsi="楷体" w:cs="宋体" w:hint="eastAsia"/>
          <w:snapToGrid w:val="0"/>
          <w:kern w:val="0"/>
          <w:szCs w:val="21"/>
          <w14:ligatures w14:val="none"/>
        </w:rPr>
        <w:t>拜动力。</w:t>
      </w:r>
    </w:p>
    <w:p w14:paraId="4FD8AD9D" w14:textId="2CE5F139" w:rsidR="00875846" w:rsidRPr="009D4A2F" w:rsidRDefault="00875846" w:rsidP="0066370F">
      <w:pPr>
        <w:widowControl/>
        <w:kinsoku w:val="0"/>
        <w:autoSpaceDE w:val="0"/>
        <w:autoSpaceDN w:val="0"/>
        <w:adjustRightInd w:val="0"/>
        <w:snapToGrid w:val="0"/>
        <w:ind w:firstLineChars="200" w:firstLine="420"/>
        <w:jc w:val="left"/>
        <w:textAlignment w:val="baseline"/>
        <w:rPr>
          <w:rFonts w:ascii="楷体" w:eastAsia="楷体" w:hAnsi="楷体" w:cs="宋体"/>
          <w:snapToGrid w:val="0"/>
          <w:kern w:val="0"/>
          <w:szCs w:val="21"/>
          <w14:ligatures w14:val="none"/>
        </w:rPr>
      </w:pPr>
      <w:r w:rsidRPr="009D4A2F">
        <w:rPr>
          <w:rFonts w:ascii="楷体" w:eastAsia="楷体" w:hAnsi="楷体" w:cs="宋体" w:hint="eastAsia"/>
          <w:snapToGrid w:val="0"/>
          <w:kern w:val="0"/>
          <w:szCs w:val="21"/>
          <w14:ligatures w14:val="none"/>
        </w:rPr>
        <w:t>站得高、看得远，想得深、做得细，作为黔东门户的铜仁，不断激发乡村内生动力，持续高标准推进美丽乡村建设，加快打通“两山”转化通道，大笔描画景美人和、产业兴旺、生机勃发的美丽经济新画卷，为建设美丽乡村风景线添加铜仁注脚。</w:t>
      </w:r>
    </w:p>
    <w:p w14:paraId="64B2DDC3" w14:textId="77777777" w:rsidR="0021731F" w:rsidRPr="009D4A2F" w:rsidRDefault="0021731F" w:rsidP="0066370F">
      <w:pPr>
        <w:widowControl/>
        <w:kinsoku w:val="0"/>
        <w:autoSpaceDE w:val="0"/>
        <w:autoSpaceDN w:val="0"/>
        <w:adjustRightInd w:val="0"/>
        <w:snapToGrid w:val="0"/>
        <w:ind w:firstLineChars="200" w:firstLine="420"/>
        <w:jc w:val="left"/>
        <w:textAlignment w:val="baseline"/>
        <w:rPr>
          <w:rFonts w:ascii="楷体" w:eastAsia="楷体" w:hAnsi="楷体" w:cs="宋体"/>
          <w:snapToGrid w:val="0"/>
          <w:kern w:val="0"/>
          <w:szCs w:val="21"/>
          <w14:ligatures w14:val="none"/>
        </w:rPr>
      </w:pPr>
    </w:p>
    <w:p w14:paraId="4194936F" w14:textId="326635E6" w:rsidR="00875846" w:rsidRPr="009D4A2F" w:rsidRDefault="00510A15" w:rsidP="0066370F">
      <w:pPr>
        <w:widowControl/>
        <w:kinsoku w:val="0"/>
        <w:autoSpaceDE w:val="0"/>
        <w:autoSpaceDN w:val="0"/>
        <w:adjustRightInd w:val="0"/>
        <w:snapToGrid w:val="0"/>
        <w:ind w:firstLineChars="200" w:firstLine="420"/>
        <w:jc w:val="left"/>
        <w:textAlignment w:val="baseline"/>
        <w:rPr>
          <w:rFonts w:ascii="宋体" w:eastAsia="宋体" w:hAnsi="宋体" w:cs="宋体"/>
          <w:snapToGrid w:val="0"/>
          <w:kern w:val="0"/>
          <w:szCs w:val="21"/>
          <w14:ligatures w14:val="none"/>
        </w:rPr>
      </w:pPr>
      <w:r w:rsidRPr="009D4A2F">
        <w:rPr>
          <w:rFonts w:ascii="宋体" w:eastAsia="宋体" w:hAnsi="宋体" w:cs="宋体" w:hint="eastAsia"/>
          <w:snapToGrid w:val="0"/>
          <w:kern w:val="0"/>
          <w:szCs w:val="21"/>
          <w14:ligatures w14:val="none"/>
        </w:rPr>
        <w:t>（1）</w:t>
      </w:r>
      <w:r w:rsidR="00875846" w:rsidRPr="009D4A2F">
        <w:rPr>
          <w:rFonts w:ascii="宋体" w:eastAsia="宋体" w:hAnsi="宋体" w:cs="宋体" w:hint="eastAsia"/>
          <w:snapToGrid w:val="0"/>
          <w:kern w:val="0"/>
          <w:szCs w:val="21"/>
          <w14:ligatures w14:val="none"/>
        </w:rPr>
        <w:t>有观点认为，实现了“两山”转化，就是实现了乡村振兴。请结合材料，运用“我国的经济发展”的相关知识对该观点进行评析。（</w:t>
      </w:r>
      <w:r w:rsidR="00371F7D" w:rsidRPr="009D4A2F">
        <w:rPr>
          <w:rFonts w:ascii="宋体" w:eastAsia="宋体" w:hAnsi="宋体" w:cs="宋体"/>
          <w:snapToGrid w:val="0"/>
          <w:kern w:val="0"/>
          <w:szCs w:val="21"/>
          <w14:ligatures w14:val="none"/>
        </w:rPr>
        <w:t>8</w:t>
      </w:r>
      <w:r w:rsidR="00875846" w:rsidRPr="009D4A2F">
        <w:rPr>
          <w:rFonts w:ascii="宋体" w:eastAsia="宋体" w:hAnsi="宋体" w:cs="宋体" w:hint="eastAsia"/>
          <w:snapToGrid w:val="0"/>
          <w:kern w:val="0"/>
          <w:szCs w:val="21"/>
          <w14:ligatures w14:val="none"/>
        </w:rPr>
        <w:t>分）</w:t>
      </w:r>
    </w:p>
    <w:p w14:paraId="7FEAE5EA" w14:textId="24263298" w:rsidR="00875846" w:rsidRDefault="00875846" w:rsidP="0066370F">
      <w:pPr>
        <w:widowControl/>
        <w:kinsoku w:val="0"/>
        <w:autoSpaceDE w:val="0"/>
        <w:autoSpaceDN w:val="0"/>
        <w:adjustRightInd w:val="0"/>
        <w:snapToGrid w:val="0"/>
        <w:ind w:firstLineChars="200" w:firstLine="420"/>
        <w:jc w:val="left"/>
        <w:textAlignment w:val="baseline"/>
        <w:rPr>
          <w:rFonts w:ascii="宋体" w:eastAsia="宋体" w:hAnsi="宋体" w:cs="宋体"/>
          <w:snapToGrid w:val="0"/>
          <w:kern w:val="0"/>
          <w:szCs w:val="21"/>
          <w14:ligatures w14:val="none"/>
        </w:rPr>
      </w:pPr>
    </w:p>
    <w:p w14:paraId="6FA9E156" w14:textId="77777777" w:rsidR="00A10D07" w:rsidRDefault="00A10D07" w:rsidP="0066370F">
      <w:pPr>
        <w:widowControl/>
        <w:kinsoku w:val="0"/>
        <w:autoSpaceDE w:val="0"/>
        <w:autoSpaceDN w:val="0"/>
        <w:adjustRightInd w:val="0"/>
        <w:snapToGrid w:val="0"/>
        <w:ind w:firstLineChars="200" w:firstLine="420"/>
        <w:jc w:val="left"/>
        <w:textAlignment w:val="baseline"/>
        <w:rPr>
          <w:rFonts w:ascii="宋体" w:eastAsia="宋体" w:hAnsi="宋体" w:cs="宋体"/>
          <w:snapToGrid w:val="0"/>
          <w:kern w:val="0"/>
          <w:szCs w:val="21"/>
          <w14:ligatures w14:val="none"/>
        </w:rPr>
      </w:pPr>
    </w:p>
    <w:p w14:paraId="63369E45" w14:textId="77777777" w:rsidR="00A10D07" w:rsidRDefault="00A10D07" w:rsidP="0066370F">
      <w:pPr>
        <w:widowControl/>
        <w:kinsoku w:val="0"/>
        <w:autoSpaceDE w:val="0"/>
        <w:autoSpaceDN w:val="0"/>
        <w:adjustRightInd w:val="0"/>
        <w:snapToGrid w:val="0"/>
        <w:ind w:firstLineChars="200" w:firstLine="420"/>
        <w:jc w:val="left"/>
        <w:textAlignment w:val="baseline"/>
        <w:rPr>
          <w:rFonts w:ascii="宋体" w:eastAsia="宋体" w:hAnsi="宋体" w:cs="宋体"/>
          <w:snapToGrid w:val="0"/>
          <w:kern w:val="0"/>
          <w:szCs w:val="21"/>
          <w14:ligatures w14:val="none"/>
        </w:rPr>
      </w:pPr>
    </w:p>
    <w:p w14:paraId="0146714C" w14:textId="77777777" w:rsidR="00A10D07" w:rsidRPr="009D4A2F" w:rsidRDefault="00A10D07" w:rsidP="0066370F">
      <w:pPr>
        <w:widowControl/>
        <w:kinsoku w:val="0"/>
        <w:autoSpaceDE w:val="0"/>
        <w:autoSpaceDN w:val="0"/>
        <w:adjustRightInd w:val="0"/>
        <w:snapToGrid w:val="0"/>
        <w:ind w:firstLineChars="200" w:firstLine="420"/>
        <w:jc w:val="left"/>
        <w:textAlignment w:val="baseline"/>
        <w:rPr>
          <w:rFonts w:ascii="宋体" w:eastAsia="宋体" w:hAnsi="宋体" w:cs="宋体" w:hint="eastAsia"/>
          <w:snapToGrid w:val="0"/>
          <w:kern w:val="0"/>
          <w:szCs w:val="21"/>
          <w14:ligatures w14:val="none"/>
        </w:rPr>
      </w:pPr>
      <w:bookmarkStart w:id="1" w:name="_GoBack"/>
      <w:bookmarkEnd w:id="1"/>
    </w:p>
    <w:p w14:paraId="2277BF83" w14:textId="7E488984" w:rsidR="00875846" w:rsidRPr="009D4A2F" w:rsidRDefault="00875846" w:rsidP="0066370F">
      <w:pPr>
        <w:widowControl/>
        <w:kinsoku w:val="0"/>
        <w:autoSpaceDE w:val="0"/>
        <w:autoSpaceDN w:val="0"/>
        <w:adjustRightInd w:val="0"/>
        <w:snapToGrid w:val="0"/>
        <w:ind w:firstLineChars="200" w:firstLine="422"/>
        <w:jc w:val="left"/>
        <w:textAlignment w:val="baseline"/>
        <w:rPr>
          <w:rFonts w:ascii="楷体" w:eastAsia="楷体" w:hAnsi="楷体" w:cs="宋体"/>
          <w:b/>
          <w:bCs/>
          <w:snapToGrid w:val="0"/>
          <w:kern w:val="0"/>
          <w:szCs w:val="21"/>
          <w14:ligatures w14:val="none"/>
        </w:rPr>
      </w:pPr>
      <w:r w:rsidRPr="009D4A2F">
        <w:rPr>
          <w:rFonts w:ascii="楷体" w:eastAsia="楷体" w:hAnsi="楷体" w:cs="宋体" w:hint="eastAsia"/>
          <w:b/>
          <w:bCs/>
          <w:snapToGrid w:val="0"/>
          <w:kern w:val="0"/>
          <w:szCs w:val="21"/>
          <w14:ligatures w14:val="none"/>
        </w:rPr>
        <w:t>党建引领促振兴</w:t>
      </w:r>
    </w:p>
    <w:p w14:paraId="4156BFC3" w14:textId="77777777" w:rsidR="0021731F" w:rsidRPr="009D4A2F" w:rsidRDefault="0021731F" w:rsidP="0066370F">
      <w:pPr>
        <w:widowControl/>
        <w:kinsoku w:val="0"/>
        <w:autoSpaceDE w:val="0"/>
        <w:autoSpaceDN w:val="0"/>
        <w:adjustRightInd w:val="0"/>
        <w:snapToGrid w:val="0"/>
        <w:ind w:firstLineChars="200" w:firstLine="422"/>
        <w:jc w:val="left"/>
        <w:textAlignment w:val="baseline"/>
        <w:rPr>
          <w:rFonts w:ascii="楷体" w:eastAsia="楷体" w:hAnsi="楷体" w:cs="宋体"/>
          <w:b/>
          <w:bCs/>
          <w:snapToGrid w:val="0"/>
          <w:kern w:val="0"/>
          <w:szCs w:val="21"/>
          <w14:ligatures w14:val="none"/>
        </w:rPr>
      </w:pPr>
    </w:p>
    <w:p w14:paraId="3C0988A1" w14:textId="572085E2" w:rsidR="00875846" w:rsidRPr="009D4A2F" w:rsidRDefault="00875846" w:rsidP="0066370F">
      <w:pPr>
        <w:widowControl/>
        <w:kinsoku w:val="0"/>
        <w:autoSpaceDE w:val="0"/>
        <w:autoSpaceDN w:val="0"/>
        <w:adjustRightInd w:val="0"/>
        <w:snapToGrid w:val="0"/>
        <w:ind w:firstLineChars="200" w:firstLine="420"/>
        <w:jc w:val="left"/>
        <w:textAlignment w:val="baseline"/>
        <w:rPr>
          <w:rFonts w:ascii="楷体" w:eastAsia="楷体" w:hAnsi="楷体" w:cs="宋体"/>
          <w:snapToGrid w:val="0"/>
          <w:kern w:val="0"/>
          <w:szCs w:val="21"/>
          <w14:ligatures w14:val="none"/>
        </w:rPr>
      </w:pPr>
      <w:r w:rsidRPr="009D4A2F">
        <w:rPr>
          <w:rFonts w:ascii="楷体" w:eastAsia="楷体" w:hAnsi="楷体" w:cs="宋体" w:hint="eastAsia"/>
          <w:snapToGrid w:val="0"/>
          <w:kern w:val="0"/>
          <w:szCs w:val="21"/>
          <w14:ligatures w14:val="none"/>
        </w:rPr>
        <w:t>山东莱阳市某山村党支部坚持以党建为引领，支部齐心，党群同向，将曾经的落后村打造成远近闻名的先进村，走上了乡村振兴的快车道。</w:t>
      </w:r>
    </w:p>
    <w:p w14:paraId="103AD528" w14:textId="731C744E" w:rsidR="00875846" w:rsidRPr="009D4A2F" w:rsidRDefault="00875846" w:rsidP="0066370F">
      <w:pPr>
        <w:widowControl/>
        <w:kinsoku w:val="0"/>
        <w:autoSpaceDE w:val="0"/>
        <w:autoSpaceDN w:val="0"/>
        <w:adjustRightInd w:val="0"/>
        <w:snapToGrid w:val="0"/>
        <w:ind w:firstLineChars="200" w:firstLine="420"/>
        <w:jc w:val="left"/>
        <w:textAlignment w:val="baseline"/>
        <w:rPr>
          <w:rFonts w:ascii="楷体" w:eastAsia="楷体" w:hAnsi="楷体" w:cs="宋体"/>
          <w:snapToGrid w:val="0"/>
          <w:kern w:val="0"/>
          <w:szCs w:val="21"/>
          <w14:ligatures w14:val="none"/>
        </w:rPr>
      </w:pPr>
      <w:r w:rsidRPr="009D4A2F">
        <w:rPr>
          <w:rFonts w:ascii="楷体" w:eastAsia="楷体" w:hAnsi="楷体" w:cs="宋体" w:hint="eastAsia"/>
          <w:snapToGrid w:val="0"/>
          <w:kern w:val="0"/>
          <w:szCs w:val="21"/>
          <w14:ligatures w14:val="none"/>
        </w:rPr>
        <w:t>村庄</w:t>
      </w:r>
      <w:r w:rsidR="00332EC5" w:rsidRPr="009D4A2F">
        <w:rPr>
          <w:rFonts w:ascii="楷体" w:eastAsia="楷体" w:hAnsi="楷体" w:cs="宋体" w:hint="eastAsia"/>
          <w:snapToGrid w:val="0"/>
          <w:kern w:val="0"/>
          <w:szCs w:val="21"/>
          <w14:ligatures w14:val="none"/>
        </w:rPr>
        <w:t>富不富，关键看支部。壮大村庄经济，带领村民致富，强化支部建设是关键。为了招商引资、发展村庄经济，党支部一部分人分工负责，带领村庄的骨干成员，将多家企业引入本村，形成了以石材、服装、食品、物流等为主导的产业链条，解决了本村及周边村庄劳动力8</w:t>
      </w:r>
      <w:r w:rsidR="00332EC5" w:rsidRPr="009D4A2F">
        <w:rPr>
          <w:rFonts w:ascii="楷体" w:eastAsia="楷体" w:hAnsi="楷体" w:cs="宋体"/>
          <w:snapToGrid w:val="0"/>
          <w:kern w:val="0"/>
          <w:szCs w:val="21"/>
          <w14:ligatures w14:val="none"/>
        </w:rPr>
        <w:t>00</w:t>
      </w:r>
      <w:r w:rsidR="00332EC5" w:rsidRPr="009D4A2F">
        <w:rPr>
          <w:rFonts w:ascii="楷体" w:eastAsia="楷体" w:hAnsi="楷体" w:cs="宋体" w:hint="eastAsia"/>
          <w:snapToGrid w:val="0"/>
          <w:kern w:val="0"/>
          <w:szCs w:val="21"/>
          <w14:ligatures w14:val="none"/>
        </w:rPr>
        <w:t>余人的就业问题，村庄年集体收入可达1</w:t>
      </w:r>
      <w:r w:rsidR="00332EC5" w:rsidRPr="009D4A2F">
        <w:rPr>
          <w:rFonts w:ascii="楷体" w:eastAsia="楷体" w:hAnsi="楷体" w:cs="宋体"/>
          <w:snapToGrid w:val="0"/>
          <w:kern w:val="0"/>
          <w:szCs w:val="21"/>
          <w14:ligatures w14:val="none"/>
        </w:rPr>
        <w:t>20</w:t>
      </w:r>
      <w:r w:rsidR="00332EC5" w:rsidRPr="009D4A2F">
        <w:rPr>
          <w:rFonts w:ascii="楷体" w:eastAsia="楷体" w:hAnsi="楷体" w:cs="宋体" w:hint="eastAsia"/>
          <w:snapToGrid w:val="0"/>
          <w:kern w:val="0"/>
          <w:szCs w:val="21"/>
          <w14:ligatures w14:val="none"/>
        </w:rPr>
        <w:t>万元。除此之外，该村</w:t>
      </w:r>
      <w:r w:rsidR="00332EC5" w:rsidRPr="009D4A2F">
        <w:rPr>
          <w:rFonts w:ascii="楷体" w:eastAsia="楷体" w:hAnsi="楷体" w:cs="宋体" w:hint="eastAsia"/>
          <w:snapToGrid w:val="0"/>
          <w:kern w:val="0"/>
          <w:szCs w:val="21"/>
          <w14:ligatures w14:val="none"/>
        </w:rPr>
        <w:lastRenderedPageBreak/>
        <w:t>瞄准村庄山、水、沙滩、林区等资源优势，确定了“立足生态农业、发展观光旅游”的致富路径。</w:t>
      </w:r>
    </w:p>
    <w:p w14:paraId="080733FE" w14:textId="7A45D0B4" w:rsidR="00332EC5" w:rsidRPr="009D4A2F" w:rsidRDefault="00332EC5" w:rsidP="0066370F">
      <w:pPr>
        <w:widowControl/>
        <w:kinsoku w:val="0"/>
        <w:autoSpaceDE w:val="0"/>
        <w:autoSpaceDN w:val="0"/>
        <w:adjustRightInd w:val="0"/>
        <w:snapToGrid w:val="0"/>
        <w:ind w:firstLineChars="200" w:firstLine="420"/>
        <w:jc w:val="left"/>
        <w:textAlignment w:val="baseline"/>
        <w:rPr>
          <w:rFonts w:ascii="楷体" w:eastAsia="楷体" w:hAnsi="楷体" w:cs="宋体"/>
          <w:snapToGrid w:val="0"/>
          <w:kern w:val="0"/>
          <w:szCs w:val="21"/>
          <w14:ligatures w14:val="none"/>
        </w:rPr>
      </w:pPr>
      <w:r w:rsidRPr="009D4A2F">
        <w:rPr>
          <w:rFonts w:ascii="楷体" w:eastAsia="楷体" w:hAnsi="楷体" w:cs="宋体" w:hint="eastAsia"/>
          <w:snapToGrid w:val="0"/>
          <w:kern w:val="0"/>
          <w:szCs w:val="21"/>
          <w14:ligatures w14:val="none"/>
        </w:rPr>
        <w:t>经过多年的攻坚克难，该村村民的生活水平显著提高，带领人民走上致富发展道路，先后荣获全国敬老爱老模范村、山东省省级文明村、山东省先进基层党组织等称号，群众的幸福感、获得感得到极大增强。</w:t>
      </w:r>
    </w:p>
    <w:p w14:paraId="66CACCBD" w14:textId="77777777" w:rsidR="00882E09" w:rsidRDefault="00882E09" w:rsidP="0066370F">
      <w:pPr>
        <w:widowControl/>
        <w:kinsoku w:val="0"/>
        <w:autoSpaceDE w:val="0"/>
        <w:autoSpaceDN w:val="0"/>
        <w:adjustRightInd w:val="0"/>
        <w:snapToGrid w:val="0"/>
        <w:ind w:firstLineChars="200" w:firstLine="420"/>
        <w:jc w:val="left"/>
        <w:textAlignment w:val="baseline"/>
        <w:rPr>
          <w:rFonts w:ascii="宋体" w:eastAsia="宋体" w:hAnsi="宋体" w:cs="宋体"/>
          <w:snapToGrid w:val="0"/>
          <w:kern w:val="0"/>
          <w:szCs w:val="21"/>
          <w14:ligatures w14:val="none"/>
        </w:rPr>
      </w:pPr>
    </w:p>
    <w:p w14:paraId="22196850" w14:textId="48B1C476" w:rsidR="00332EC5" w:rsidRPr="009D4A2F" w:rsidRDefault="00332EC5" w:rsidP="0066370F">
      <w:pPr>
        <w:widowControl/>
        <w:kinsoku w:val="0"/>
        <w:autoSpaceDE w:val="0"/>
        <w:autoSpaceDN w:val="0"/>
        <w:adjustRightInd w:val="0"/>
        <w:snapToGrid w:val="0"/>
        <w:ind w:firstLineChars="200" w:firstLine="420"/>
        <w:jc w:val="left"/>
        <w:textAlignment w:val="baseline"/>
        <w:rPr>
          <w:rFonts w:ascii="宋体" w:eastAsia="宋体" w:hAnsi="宋体" w:cs="宋体"/>
          <w:snapToGrid w:val="0"/>
          <w:kern w:val="0"/>
          <w:szCs w:val="21"/>
          <w14:ligatures w14:val="none"/>
        </w:rPr>
      </w:pPr>
      <w:r w:rsidRPr="009D4A2F">
        <w:rPr>
          <w:rFonts w:ascii="宋体" w:eastAsia="宋体" w:hAnsi="宋体" w:cs="宋体" w:hint="eastAsia"/>
          <w:snapToGrid w:val="0"/>
          <w:kern w:val="0"/>
          <w:szCs w:val="21"/>
          <w14:ligatures w14:val="none"/>
        </w:rPr>
        <w:t>（2）运用《政治与法治》的知识，阐述该村党支部在“走上了乡村振兴快车道”的过程中是如何发挥作用的。（</w:t>
      </w:r>
      <w:r w:rsidR="00383302" w:rsidRPr="009D4A2F">
        <w:rPr>
          <w:rFonts w:ascii="宋体" w:eastAsia="宋体" w:hAnsi="宋体" w:cs="宋体"/>
          <w:snapToGrid w:val="0"/>
          <w:kern w:val="0"/>
          <w:szCs w:val="21"/>
          <w14:ligatures w14:val="none"/>
        </w:rPr>
        <w:t>10</w:t>
      </w:r>
      <w:r w:rsidRPr="009D4A2F">
        <w:rPr>
          <w:rFonts w:ascii="宋体" w:eastAsia="宋体" w:hAnsi="宋体" w:cs="宋体" w:hint="eastAsia"/>
          <w:snapToGrid w:val="0"/>
          <w:kern w:val="0"/>
          <w:szCs w:val="21"/>
          <w14:ligatures w14:val="none"/>
        </w:rPr>
        <w:t>分）</w:t>
      </w:r>
    </w:p>
    <w:p w14:paraId="2B05A551" w14:textId="77777777" w:rsidR="00D95819" w:rsidRPr="009D4A2F" w:rsidRDefault="00D95819" w:rsidP="0066370F">
      <w:pPr>
        <w:widowControl/>
        <w:kinsoku w:val="0"/>
        <w:autoSpaceDE w:val="0"/>
        <w:autoSpaceDN w:val="0"/>
        <w:adjustRightInd w:val="0"/>
        <w:snapToGrid w:val="0"/>
        <w:ind w:firstLineChars="200" w:firstLine="420"/>
        <w:jc w:val="left"/>
        <w:textAlignment w:val="baseline"/>
        <w:rPr>
          <w:rFonts w:ascii="宋体" w:eastAsia="宋体" w:hAnsi="宋体" w:cs="Times New Roman"/>
          <w:snapToGrid w:val="0"/>
          <w:kern w:val="0"/>
          <w:szCs w:val="21"/>
          <w14:ligatures w14:val="none"/>
        </w:rPr>
      </w:pPr>
    </w:p>
    <w:p w14:paraId="22056E2D" w14:textId="77777777" w:rsidR="00F06AEA" w:rsidRPr="009D4A2F" w:rsidRDefault="00F06AEA" w:rsidP="0066370F">
      <w:pPr>
        <w:ind w:firstLineChars="200" w:firstLine="420"/>
        <w:rPr>
          <w:rFonts w:ascii="宋体" w:eastAsia="宋体" w:hAnsi="宋体"/>
          <w:szCs w:val="21"/>
        </w:rPr>
      </w:pPr>
    </w:p>
    <w:sectPr w:rsidR="00F06AEA" w:rsidRPr="009D4A2F" w:rsidSect="00371F7D">
      <w:footerReference w:type="default" r:id="rId8"/>
      <w:pgSz w:w="10318" w:h="14570" w:code="13"/>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E07255" w14:textId="77777777" w:rsidR="005607CA" w:rsidRDefault="005607CA" w:rsidP="00510A15">
      <w:r>
        <w:separator/>
      </w:r>
    </w:p>
  </w:endnote>
  <w:endnote w:type="continuationSeparator" w:id="0">
    <w:p w14:paraId="2D245B26" w14:textId="77777777" w:rsidR="005607CA" w:rsidRDefault="005607CA" w:rsidP="00510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楷体_GB2312">
    <w:altName w:val="楷体"/>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8EB58" w14:textId="298A1F01" w:rsidR="00AA2BC5" w:rsidRPr="00A10D07" w:rsidRDefault="00AA2BC5">
    <w:pPr>
      <w:pStyle w:val="a5"/>
      <w:jc w:val="center"/>
      <w:rPr>
        <w:rFonts w:ascii="楷体" w:eastAsia="楷体" w:hAnsi="楷体"/>
        <w:b/>
      </w:rPr>
    </w:pPr>
    <w:r w:rsidRPr="00A10D07">
      <w:rPr>
        <w:rFonts w:ascii="楷体" w:eastAsia="楷体" w:hAnsi="楷体" w:hint="eastAsia"/>
        <w:b/>
      </w:rPr>
      <w:t>高三</w:t>
    </w:r>
    <w:r w:rsidR="00A10D07">
      <w:rPr>
        <w:rFonts w:ascii="楷体" w:eastAsia="楷体" w:hAnsi="楷体"/>
        <w:b/>
      </w:rPr>
      <w:t xml:space="preserve">  </w:t>
    </w:r>
    <w:r w:rsidRPr="00A10D07">
      <w:rPr>
        <w:rFonts w:ascii="楷体" w:eastAsia="楷体" w:hAnsi="楷体" w:hint="eastAsia"/>
        <w:b/>
      </w:rPr>
      <w:t>政治</w:t>
    </w:r>
    <w:r w:rsidR="00A10D07">
      <w:rPr>
        <w:rFonts w:ascii="楷体" w:eastAsia="楷体" w:hAnsi="楷体"/>
        <w:b/>
      </w:rPr>
      <w:t xml:space="preserve">  </w:t>
    </w:r>
    <w:r w:rsidRPr="00A10D07">
      <w:rPr>
        <w:rFonts w:ascii="楷体" w:eastAsia="楷体" w:hAnsi="楷体" w:hint="eastAsia"/>
        <w:b/>
      </w:rPr>
      <w:t>第</w:t>
    </w:r>
    <w:sdt>
      <w:sdtPr>
        <w:rPr>
          <w:rFonts w:ascii="楷体" w:eastAsia="楷体" w:hAnsi="楷体"/>
          <w:b/>
        </w:rPr>
        <w:id w:val="1241292642"/>
        <w:docPartObj>
          <w:docPartGallery w:val="Page Numbers (Bottom of Page)"/>
          <w:docPartUnique/>
        </w:docPartObj>
      </w:sdtPr>
      <w:sdtEndPr/>
      <w:sdtContent>
        <w:r w:rsidRPr="00A10D07">
          <w:rPr>
            <w:rFonts w:ascii="楷体" w:eastAsia="楷体" w:hAnsi="楷体"/>
            <w:b/>
          </w:rPr>
          <w:fldChar w:fldCharType="begin"/>
        </w:r>
        <w:r w:rsidRPr="00A10D07">
          <w:rPr>
            <w:rFonts w:ascii="楷体" w:eastAsia="楷体" w:hAnsi="楷体"/>
            <w:b/>
          </w:rPr>
          <w:instrText>PAGE   \* MERGEFORMAT</w:instrText>
        </w:r>
        <w:r w:rsidRPr="00A10D07">
          <w:rPr>
            <w:rFonts w:ascii="楷体" w:eastAsia="楷体" w:hAnsi="楷体"/>
            <w:b/>
          </w:rPr>
          <w:fldChar w:fldCharType="separate"/>
        </w:r>
        <w:r w:rsidR="00A10D07" w:rsidRPr="00A10D07">
          <w:rPr>
            <w:rFonts w:ascii="楷体" w:eastAsia="楷体" w:hAnsi="楷体"/>
            <w:b/>
            <w:noProof/>
            <w:lang w:val="zh-CN"/>
          </w:rPr>
          <w:t>7</w:t>
        </w:r>
        <w:r w:rsidRPr="00A10D07">
          <w:rPr>
            <w:rFonts w:ascii="楷体" w:eastAsia="楷体" w:hAnsi="楷体"/>
            <w:b/>
          </w:rPr>
          <w:fldChar w:fldCharType="end"/>
        </w:r>
        <w:r w:rsidRPr="00A10D07">
          <w:rPr>
            <w:rFonts w:ascii="楷体" w:eastAsia="楷体" w:hAnsi="楷体" w:hint="eastAsia"/>
            <w:b/>
          </w:rPr>
          <w:t>页</w:t>
        </w:r>
        <w:r w:rsidR="00A10D07">
          <w:rPr>
            <w:rFonts w:ascii="楷体" w:eastAsia="楷体" w:hAnsi="楷体"/>
            <w:b/>
          </w:rPr>
          <w:t xml:space="preserve">  </w:t>
        </w:r>
        <w:r w:rsidRPr="00A10D07">
          <w:rPr>
            <w:rFonts w:ascii="楷体" w:eastAsia="楷体" w:hAnsi="楷体" w:hint="eastAsia"/>
            <w:b/>
          </w:rPr>
          <w:t>共8页</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B27640" w14:textId="77777777" w:rsidR="005607CA" w:rsidRDefault="005607CA" w:rsidP="00510A15">
      <w:r>
        <w:separator/>
      </w:r>
    </w:p>
  </w:footnote>
  <w:footnote w:type="continuationSeparator" w:id="0">
    <w:p w14:paraId="73185220" w14:textId="77777777" w:rsidR="005607CA" w:rsidRDefault="005607CA" w:rsidP="00510A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D7943"/>
    <w:multiLevelType w:val="hybridMultilevel"/>
    <w:tmpl w:val="B6A8FB72"/>
    <w:lvl w:ilvl="0" w:tplc="6DC46AA4">
      <w:start w:val="1"/>
      <w:numFmt w:val="decimal"/>
      <w:lvlText w:val="（%1）"/>
      <w:lvlJc w:val="left"/>
      <w:pPr>
        <w:ind w:left="1140" w:hanging="7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 w15:restartNumberingAfterBreak="0">
    <w:nsid w:val="2FAB68D2"/>
    <w:multiLevelType w:val="hybridMultilevel"/>
    <w:tmpl w:val="9724DD28"/>
    <w:lvl w:ilvl="0" w:tplc="2EA4A056">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392E47A2"/>
    <w:multiLevelType w:val="hybridMultilevel"/>
    <w:tmpl w:val="069006EC"/>
    <w:lvl w:ilvl="0" w:tplc="34482A0A">
      <w:start w:val="1"/>
      <w:numFmt w:val="decimal"/>
      <w:lvlText w:val="（%1）"/>
      <w:lvlJc w:val="left"/>
      <w:pPr>
        <w:ind w:left="1140" w:hanging="7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 w15:restartNumberingAfterBreak="0">
    <w:nsid w:val="3CDB5B6A"/>
    <w:multiLevelType w:val="singleLevel"/>
    <w:tmpl w:val="3CDB5B6A"/>
    <w:lvl w:ilvl="0">
      <w:start w:val="17"/>
      <w:numFmt w:val="decimal"/>
      <w:suff w:val="space"/>
      <w:lvlText w:val="%1."/>
      <w:lvlJc w:val="left"/>
    </w:lvl>
  </w:abstractNum>
  <w:abstractNum w:abstractNumId="4" w15:restartNumberingAfterBreak="0">
    <w:nsid w:val="58382A06"/>
    <w:multiLevelType w:val="hybridMultilevel"/>
    <w:tmpl w:val="754ECD00"/>
    <w:lvl w:ilvl="0" w:tplc="7098F9D2">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764E6540"/>
    <w:multiLevelType w:val="hybridMultilevel"/>
    <w:tmpl w:val="78D4FB9E"/>
    <w:lvl w:ilvl="0" w:tplc="5BC625A4">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76781827"/>
    <w:multiLevelType w:val="hybridMultilevel"/>
    <w:tmpl w:val="07AA4BEE"/>
    <w:lvl w:ilvl="0" w:tplc="58926A72">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num w:numId="1">
    <w:abstractNumId w:val="3"/>
  </w:num>
  <w:num w:numId="2">
    <w:abstractNumId w:val="4"/>
  </w:num>
  <w:num w:numId="3">
    <w:abstractNumId w:val="6"/>
  </w:num>
  <w:num w:numId="4">
    <w:abstractNumId w:val="0"/>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9DD"/>
    <w:rsid w:val="00074AA7"/>
    <w:rsid w:val="000C5ABE"/>
    <w:rsid w:val="000D7EF0"/>
    <w:rsid w:val="000E5695"/>
    <w:rsid w:val="00136E63"/>
    <w:rsid w:val="001D243C"/>
    <w:rsid w:val="001D6D8B"/>
    <w:rsid w:val="0021731F"/>
    <w:rsid w:val="002200F8"/>
    <w:rsid w:val="00220D15"/>
    <w:rsid w:val="00271973"/>
    <w:rsid w:val="002A1FAA"/>
    <w:rsid w:val="00332EC5"/>
    <w:rsid w:val="00370E03"/>
    <w:rsid w:val="00371F7D"/>
    <w:rsid w:val="00383302"/>
    <w:rsid w:val="00386919"/>
    <w:rsid w:val="003E2815"/>
    <w:rsid w:val="00443720"/>
    <w:rsid w:val="004539CF"/>
    <w:rsid w:val="00457787"/>
    <w:rsid w:val="00467BCE"/>
    <w:rsid w:val="004B673C"/>
    <w:rsid w:val="004E2591"/>
    <w:rsid w:val="00510A15"/>
    <w:rsid w:val="005607CA"/>
    <w:rsid w:val="0057359E"/>
    <w:rsid w:val="005F3A20"/>
    <w:rsid w:val="0066370F"/>
    <w:rsid w:val="006912F5"/>
    <w:rsid w:val="006B4743"/>
    <w:rsid w:val="00700094"/>
    <w:rsid w:val="007444EB"/>
    <w:rsid w:val="00783AB9"/>
    <w:rsid w:val="0079170A"/>
    <w:rsid w:val="008348C8"/>
    <w:rsid w:val="00875846"/>
    <w:rsid w:val="00882E09"/>
    <w:rsid w:val="008E4EEB"/>
    <w:rsid w:val="0096472E"/>
    <w:rsid w:val="009C1706"/>
    <w:rsid w:val="009D4A2F"/>
    <w:rsid w:val="009F572C"/>
    <w:rsid w:val="00A10D07"/>
    <w:rsid w:val="00A379A7"/>
    <w:rsid w:val="00A46C1C"/>
    <w:rsid w:val="00A46F5D"/>
    <w:rsid w:val="00A55F23"/>
    <w:rsid w:val="00A67035"/>
    <w:rsid w:val="00A934D5"/>
    <w:rsid w:val="00AA2BC5"/>
    <w:rsid w:val="00AA5D7D"/>
    <w:rsid w:val="00AB23A2"/>
    <w:rsid w:val="00AB55CC"/>
    <w:rsid w:val="00AC37F5"/>
    <w:rsid w:val="00AF3313"/>
    <w:rsid w:val="00AF37C7"/>
    <w:rsid w:val="00B02752"/>
    <w:rsid w:val="00B17F1D"/>
    <w:rsid w:val="00B478C7"/>
    <w:rsid w:val="00BB59FA"/>
    <w:rsid w:val="00BD0A5E"/>
    <w:rsid w:val="00C05375"/>
    <w:rsid w:val="00CB42E4"/>
    <w:rsid w:val="00CC7751"/>
    <w:rsid w:val="00D91C9C"/>
    <w:rsid w:val="00D95819"/>
    <w:rsid w:val="00E04112"/>
    <w:rsid w:val="00E87FF4"/>
    <w:rsid w:val="00F06AEA"/>
    <w:rsid w:val="00F736A9"/>
    <w:rsid w:val="00F74317"/>
    <w:rsid w:val="00FA4F49"/>
    <w:rsid w:val="00FE28A8"/>
    <w:rsid w:val="00FE6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366A9"/>
  <w15:chartTrackingRefBased/>
  <w15:docId w15:val="{AA9E2E96-6709-4AF0-A97B-FD31EC0F0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5846"/>
    <w:pPr>
      <w:ind w:firstLineChars="200" w:firstLine="420"/>
    </w:pPr>
  </w:style>
  <w:style w:type="paragraph" w:styleId="a4">
    <w:name w:val="header"/>
    <w:basedOn w:val="a"/>
    <w:link w:val="Char"/>
    <w:uiPriority w:val="99"/>
    <w:unhideWhenUsed/>
    <w:rsid w:val="00510A15"/>
    <w:pPr>
      <w:tabs>
        <w:tab w:val="center" w:pos="4153"/>
        <w:tab w:val="right" w:pos="8306"/>
      </w:tabs>
      <w:snapToGrid w:val="0"/>
      <w:jc w:val="center"/>
    </w:pPr>
    <w:rPr>
      <w:sz w:val="18"/>
      <w:szCs w:val="18"/>
    </w:rPr>
  </w:style>
  <w:style w:type="character" w:customStyle="1" w:styleId="Char">
    <w:name w:val="页眉 Char"/>
    <w:basedOn w:val="a0"/>
    <w:link w:val="a4"/>
    <w:uiPriority w:val="99"/>
    <w:rsid w:val="00510A15"/>
    <w:rPr>
      <w:sz w:val="18"/>
      <w:szCs w:val="18"/>
    </w:rPr>
  </w:style>
  <w:style w:type="paragraph" w:styleId="a5">
    <w:name w:val="footer"/>
    <w:basedOn w:val="a"/>
    <w:link w:val="Char0"/>
    <w:uiPriority w:val="99"/>
    <w:unhideWhenUsed/>
    <w:rsid w:val="00510A15"/>
    <w:pPr>
      <w:tabs>
        <w:tab w:val="center" w:pos="4153"/>
        <w:tab w:val="right" w:pos="8306"/>
      </w:tabs>
      <w:snapToGrid w:val="0"/>
      <w:jc w:val="left"/>
    </w:pPr>
    <w:rPr>
      <w:sz w:val="18"/>
      <w:szCs w:val="18"/>
    </w:rPr>
  </w:style>
  <w:style w:type="character" w:customStyle="1" w:styleId="Char0">
    <w:name w:val="页脚 Char"/>
    <w:basedOn w:val="a0"/>
    <w:link w:val="a5"/>
    <w:uiPriority w:val="99"/>
    <w:rsid w:val="00510A1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61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5F043-0160-4240-A424-1A9A2B890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3704</TotalTime>
  <Pages>8</Pages>
  <Words>1235</Words>
  <Characters>7040</Characters>
  <Application>Microsoft Office Word</Application>
  <DocSecurity>0</DocSecurity>
  <Lines>58</Lines>
  <Paragraphs>16</Paragraphs>
  <ScaleCrop>false</ScaleCrop>
  <Company/>
  <LinksUpToDate>false</LinksUpToDate>
  <CharactersWithSpaces>8259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hongmei niu</dc:creator>
  <cp:keywords/>
  <dc:description/>
  <cp:lastModifiedBy>fan</cp:lastModifiedBy>
  <cp:revision>33</cp:revision>
  <dcterms:created xsi:type="dcterms:W3CDTF">2023-10-21T00:01:00Z</dcterms:created>
  <dcterms:modified xsi:type="dcterms:W3CDTF">2023-10-30T07:00:00Z</dcterms:modified>
</cp:coreProperties>
</file>