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2F5F52" w:rsidP="002F5F52" w14:paraId="21CCE674" w14:textId="77777777">
      <w:pPr>
        <w:jc w:val="center"/>
        <w:rPr>
          <w:rFonts w:ascii="黑体" w:eastAsia="黑体" w:hAnsi="黑体" w:cs="黑体"/>
          <w:sz w:val="36"/>
          <w:szCs w:val="44"/>
        </w:rPr>
      </w:pPr>
      <w:r>
        <w:rPr>
          <w:rFonts w:ascii="黑体" w:eastAsia="黑体" w:hAnsi="黑体" w:cs="黑体"/>
          <w:sz w:val="36"/>
          <w:szCs w:val="44"/>
        </w:rPr>
        <w:drawing>
          <wp:anchor simplePos="0" relativeHeight="251658240" behindDoc="0" locked="0" layoutInCell="1" allowOverlap="1">
            <wp:simplePos x="0" y="0"/>
            <wp:positionH relativeFrom="page">
              <wp:posOffset>12192000</wp:posOffset>
            </wp:positionH>
            <wp:positionV relativeFrom="topMargin">
              <wp:posOffset>10414000</wp:posOffset>
            </wp:positionV>
            <wp:extent cx="254000" cy="279400"/>
            <wp:wrapNone/>
            <wp:docPr id="10006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0" name=""/>
                    <pic:cNvPicPr>
                      <a:picLocks noChangeAspect="1"/>
                    </pic:cNvPicPr>
                  </pic:nvPicPr>
                  <pic:blipFill>
                    <a:blip xmlns:r="http://schemas.openxmlformats.org/officeDocument/2006/relationships" r:embed="rId5"/>
                    <a:stretch>
                      <a:fillRect/>
                    </a:stretch>
                  </pic:blipFill>
                  <pic:spPr>
                    <a:xfrm>
                      <a:off x="0" y="0"/>
                      <a:ext cx="254000" cy="279400"/>
                    </a:xfrm>
                    <a:prstGeom prst="rect">
                      <a:avLst/>
                    </a:prstGeom>
                  </pic:spPr>
                </pic:pic>
              </a:graphicData>
            </a:graphic>
          </wp:anchor>
        </w:drawing>
      </w:r>
      <w:r>
        <w:rPr>
          <w:rFonts w:ascii="黑体" w:eastAsia="黑体" w:hAnsi="黑体" w:cs="黑体"/>
          <w:noProof/>
          <w:sz w:val="36"/>
          <w:szCs w:val="44"/>
        </w:rPr>
        <w:drawing>
          <wp:inline distT="0" distB="0" distL="0" distR="0">
            <wp:extent cx="2133600" cy="834504"/>
            <wp:effectExtent l="0" t="0" r="0" b="3810"/>
            <wp:docPr id="7136289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628965" name="图片 713628965"/>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rcRect t="29721" b="31166"/>
                    <a:stretch>
                      <a:fillRect/>
                    </a:stretch>
                  </pic:blipFill>
                  <pic:spPr bwMode="auto">
                    <a:xfrm>
                      <a:off x="0" y="0"/>
                      <a:ext cx="2133600" cy="834504"/>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2F5F52" w:rsidRPr="00905D42" w:rsidP="002F5F52" w14:paraId="4CB1B201" w14:textId="77777777">
      <w:pPr>
        <w:jc w:val="center"/>
        <w:rPr>
          <w:rFonts w:ascii="微软雅黑" w:eastAsia="微软雅黑" w:hAnsi="微软雅黑" w:cs="黑体"/>
          <w:sz w:val="36"/>
          <w:szCs w:val="44"/>
        </w:rPr>
      </w:pPr>
      <w:r w:rsidRPr="00905D42">
        <w:rPr>
          <w:rFonts w:ascii="微软雅黑" w:eastAsia="微软雅黑" w:hAnsi="微软雅黑" w:cs="黑体" w:hint="eastAsia"/>
          <w:sz w:val="36"/>
          <w:szCs w:val="44"/>
        </w:rPr>
        <w:t>202</w:t>
      </w:r>
      <w:r>
        <w:rPr>
          <w:rFonts w:ascii="微软雅黑" w:eastAsia="微软雅黑" w:hAnsi="微软雅黑" w:cs="黑体"/>
          <w:sz w:val="36"/>
          <w:szCs w:val="44"/>
        </w:rPr>
        <w:t>3</w:t>
      </w:r>
      <w:r w:rsidRPr="00905D42">
        <w:rPr>
          <w:rFonts w:ascii="微软雅黑" w:eastAsia="微软雅黑" w:hAnsi="微软雅黑" w:cs="黑体" w:hint="eastAsia"/>
          <w:sz w:val="36"/>
          <w:szCs w:val="44"/>
        </w:rPr>
        <w:t>-202</w:t>
      </w:r>
      <w:r>
        <w:rPr>
          <w:rFonts w:ascii="微软雅黑" w:eastAsia="微软雅黑" w:hAnsi="微软雅黑" w:cs="黑体"/>
          <w:sz w:val="36"/>
          <w:szCs w:val="44"/>
        </w:rPr>
        <w:t>4</w:t>
      </w:r>
      <w:r w:rsidRPr="00905D42">
        <w:rPr>
          <w:rFonts w:ascii="微软雅黑" w:eastAsia="微软雅黑" w:hAnsi="微软雅黑" w:cs="黑体" w:hint="eastAsia"/>
          <w:sz w:val="36"/>
          <w:szCs w:val="44"/>
        </w:rPr>
        <w:t>学年</w:t>
      </w:r>
      <w:r>
        <w:rPr>
          <w:rFonts w:ascii="微软雅黑" w:eastAsia="微软雅黑" w:hAnsi="微软雅黑" w:cs="黑体" w:hint="eastAsia"/>
          <w:sz w:val="36"/>
          <w:szCs w:val="44"/>
        </w:rPr>
        <w:t>高考第一次联合调研抽测</w:t>
      </w:r>
    </w:p>
    <w:p w:rsidR="002F5F52" w:rsidRPr="00905D42" w:rsidP="002F5F52" w14:paraId="58069D3D" w14:textId="44E51D7E">
      <w:pPr>
        <w:jc w:val="center"/>
        <w:rPr>
          <w:rFonts w:ascii="Microsoft YaHei Light" w:eastAsia="Microsoft YaHei Light" w:hAnsi="Microsoft YaHei Light" w:cs="黑体"/>
          <w:b/>
          <w:bCs/>
          <w:sz w:val="52"/>
          <w:szCs w:val="72"/>
        </w:rPr>
      </w:pPr>
      <w:r w:rsidRPr="00905D42">
        <w:rPr>
          <w:rFonts w:ascii="Microsoft YaHei Light" w:eastAsia="Microsoft YaHei Light" w:hAnsi="Microsoft YaHei Light" w:cs="黑体" w:hint="eastAsia"/>
          <w:b/>
          <w:bCs/>
          <w:sz w:val="52"/>
          <w:szCs w:val="72"/>
        </w:rPr>
        <w:t>高</w:t>
      </w:r>
      <w:r>
        <w:rPr>
          <w:rFonts w:ascii="Microsoft YaHei Light" w:eastAsia="Microsoft YaHei Light" w:hAnsi="Microsoft YaHei Light" w:cs="黑体" w:hint="eastAsia"/>
          <w:b/>
          <w:bCs/>
          <w:sz w:val="52"/>
          <w:szCs w:val="72"/>
        </w:rPr>
        <w:t>三物理</w:t>
      </w:r>
      <w:r>
        <w:rPr>
          <w:rFonts w:ascii="Microsoft YaHei Light" w:eastAsia="Microsoft YaHei Light" w:hAnsi="Microsoft YaHei Light" w:cs="黑体" w:hint="eastAsia"/>
          <w:b/>
          <w:bCs/>
          <w:sz w:val="52"/>
          <w:szCs w:val="72"/>
        </w:rPr>
        <w:t>答案</w:t>
      </w:r>
    </w:p>
    <w:p w:rsidR="002F5F52" w:rsidRPr="001852E3" w:rsidP="002F5F52" w14:paraId="10CB14F0" w14:textId="77777777">
      <w:pPr>
        <w:jc w:val="center"/>
        <w:rPr>
          <w:rFonts w:ascii="微软雅黑" w:eastAsia="微软雅黑" w:hAnsi="微软雅黑" w:cs="黑体"/>
          <w:sz w:val="24"/>
          <w:szCs w:val="32"/>
        </w:rPr>
      </w:pPr>
      <w:r>
        <w:rPr>
          <w:rFonts w:ascii="微软雅黑" w:eastAsia="微软雅黑" w:hAnsi="微软雅黑" w:cs="黑体" w:hint="eastAsia"/>
          <w:sz w:val="24"/>
          <w:szCs w:val="32"/>
        </w:rPr>
        <w:t>（分数：1</w:t>
      </w:r>
      <w:r>
        <w:rPr>
          <w:rFonts w:ascii="微软雅黑" w:eastAsia="微软雅黑" w:hAnsi="微软雅黑" w:cs="黑体"/>
          <w:sz w:val="24"/>
          <w:szCs w:val="32"/>
        </w:rPr>
        <w:t>00</w:t>
      </w:r>
      <w:r>
        <w:rPr>
          <w:rFonts w:ascii="微软雅黑" w:eastAsia="微软雅黑" w:hAnsi="微软雅黑" w:cs="黑体" w:hint="eastAsia"/>
          <w:sz w:val="24"/>
          <w:szCs w:val="32"/>
        </w:rPr>
        <w:t>分，时间：</w:t>
      </w:r>
      <w:r>
        <w:rPr>
          <w:rFonts w:ascii="微软雅黑" w:eastAsia="微软雅黑" w:hAnsi="微软雅黑" w:cs="黑体"/>
          <w:sz w:val="24"/>
          <w:szCs w:val="32"/>
        </w:rPr>
        <w:t>75</w:t>
      </w:r>
      <w:r>
        <w:rPr>
          <w:rFonts w:ascii="微软雅黑" w:eastAsia="微软雅黑" w:hAnsi="微软雅黑" w:cs="黑体" w:hint="eastAsia"/>
          <w:sz w:val="24"/>
          <w:szCs w:val="32"/>
        </w:rPr>
        <w:t>分钟）</w:t>
      </w:r>
    </w:p>
    <w:p w:rsidR="007350BA" w:rsidRPr="00680F8A" w:rsidP="002F5F52" w14:paraId="202006C0" w14:textId="755C8F12">
      <w:pPr>
        <w:shd w:val="clear" w:color="auto" w:fill="FFFFFF"/>
        <w:spacing w:line="360" w:lineRule="auto"/>
        <w:jc w:val="left"/>
        <w:textAlignment w:val="center"/>
        <w:rPr>
          <w:rFonts w:ascii="Times New Roman" w:hAnsi="Times New Roman" w:cs="Times New Roman" w:hint="eastAsia"/>
        </w:rPr>
      </w:pPr>
    </w:p>
    <w:p w:rsidR="00BA3746" w:rsidRPr="00940CAB" w:rsidP="00BA3746" w14:paraId="63BF30EC"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1</w:t>
      </w:r>
      <w:r w:rsidRPr="00940CAB">
        <w:rPr>
          <w:rFonts w:ascii="Times New Roman" w:hAnsi="Times New Roman" w:cs="Times New Roman"/>
        </w:rPr>
        <w:t>．</w:t>
      </w:r>
      <w:r w:rsidRPr="00940CAB">
        <w:rPr>
          <w:rFonts w:ascii="Times New Roman" w:hAnsi="Times New Roman" w:cs="Times New Roman"/>
        </w:rPr>
        <w:t>C</w:t>
      </w:r>
      <w:r w:rsidRPr="00940CAB">
        <w:rPr>
          <w:rFonts w:ascii="Times New Roman" w:hAnsi="Times New Roman" w:cs="Times New Roman"/>
        </w:rPr>
        <w:tab/>
      </w:r>
      <w:r w:rsidRPr="00940CAB">
        <w:rPr>
          <w:rFonts w:ascii="Times New Roman" w:hAnsi="Times New Roman" w:cs="Times New Roman"/>
        </w:rPr>
        <w:tab/>
        <w:t>2</w:t>
      </w:r>
      <w:r w:rsidRPr="00940CAB">
        <w:rPr>
          <w:rFonts w:ascii="Times New Roman" w:hAnsi="Times New Roman" w:cs="Times New Roman"/>
        </w:rPr>
        <w:t>．</w:t>
      </w:r>
      <w:r w:rsidRPr="00940CAB">
        <w:rPr>
          <w:rFonts w:ascii="Times New Roman" w:hAnsi="Times New Roman" w:cs="Times New Roman"/>
        </w:rPr>
        <w:t>B</w:t>
      </w:r>
      <w:r w:rsidRPr="00940CAB">
        <w:rPr>
          <w:rFonts w:ascii="Times New Roman" w:hAnsi="Times New Roman" w:cs="Times New Roman"/>
        </w:rPr>
        <w:tab/>
      </w:r>
      <w:r w:rsidRPr="00940CAB">
        <w:rPr>
          <w:rFonts w:ascii="Times New Roman" w:hAnsi="Times New Roman" w:cs="Times New Roman"/>
        </w:rPr>
        <w:tab/>
        <w:t>3</w:t>
      </w:r>
      <w:r w:rsidRPr="00940CAB">
        <w:rPr>
          <w:rFonts w:ascii="Times New Roman" w:hAnsi="Times New Roman" w:cs="Times New Roman"/>
        </w:rPr>
        <w:t>．</w:t>
      </w:r>
      <w:r w:rsidRPr="00940CAB">
        <w:rPr>
          <w:rFonts w:ascii="Times New Roman" w:hAnsi="Times New Roman" w:cs="Times New Roman"/>
        </w:rPr>
        <w:t>D</w:t>
      </w:r>
      <w:r w:rsidRPr="00940CAB">
        <w:rPr>
          <w:rFonts w:ascii="Times New Roman" w:hAnsi="Times New Roman" w:cs="Times New Roman"/>
        </w:rPr>
        <w:tab/>
      </w:r>
      <w:r w:rsidRPr="00940CAB">
        <w:rPr>
          <w:rFonts w:ascii="Times New Roman" w:hAnsi="Times New Roman" w:cs="Times New Roman"/>
        </w:rPr>
        <w:tab/>
        <w:t>4</w:t>
      </w:r>
      <w:r w:rsidRPr="00940CAB">
        <w:rPr>
          <w:rFonts w:ascii="Times New Roman" w:hAnsi="Times New Roman" w:cs="Times New Roman"/>
        </w:rPr>
        <w:t>．</w:t>
      </w:r>
      <w:r w:rsidRPr="00940CAB">
        <w:rPr>
          <w:rFonts w:ascii="Times New Roman" w:hAnsi="Times New Roman" w:cs="Times New Roman"/>
        </w:rPr>
        <w:t>C</w:t>
      </w:r>
      <w:r w:rsidRPr="00940CAB">
        <w:rPr>
          <w:rFonts w:ascii="Times New Roman" w:hAnsi="Times New Roman" w:cs="Times New Roman"/>
        </w:rPr>
        <w:tab/>
      </w:r>
      <w:r w:rsidRPr="00940CAB">
        <w:rPr>
          <w:rFonts w:ascii="Times New Roman" w:hAnsi="Times New Roman" w:cs="Times New Roman"/>
        </w:rPr>
        <w:tab/>
        <w:t>5</w:t>
      </w:r>
      <w:r w:rsidRPr="00940CAB">
        <w:rPr>
          <w:rFonts w:ascii="Times New Roman" w:hAnsi="Times New Roman" w:cs="Times New Roman"/>
        </w:rPr>
        <w:t>．</w:t>
      </w:r>
      <w:r w:rsidRPr="00940CAB">
        <w:rPr>
          <w:rFonts w:ascii="Times New Roman" w:hAnsi="Times New Roman" w:cs="Times New Roman"/>
        </w:rPr>
        <w:t>C</w:t>
      </w:r>
    </w:p>
    <w:p w:rsidR="00BA3746" w:rsidRPr="00940CAB" w:rsidP="00BA3746" w14:paraId="38C4B224"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6</w:t>
      </w:r>
      <w:r w:rsidRPr="00940CAB">
        <w:rPr>
          <w:rFonts w:ascii="Times New Roman" w:hAnsi="Times New Roman" w:cs="Times New Roman"/>
        </w:rPr>
        <w:t>．</w:t>
      </w:r>
      <w:r w:rsidRPr="00940CAB">
        <w:rPr>
          <w:rFonts w:ascii="Times New Roman" w:hAnsi="Times New Roman" w:cs="Times New Roman"/>
        </w:rPr>
        <w:t>B</w:t>
      </w:r>
      <w:r w:rsidRPr="00940CAB">
        <w:rPr>
          <w:rFonts w:ascii="Times New Roman" w:hAnsi="Times New Roman" w:cs="Times New Roman"/>
        </w:rPr>
        <w:t>【详解】两个不同颜色的篮球做斜抛运动，经过相同的最高点，可将其</w:t>
      </w:r>
      <w:r w:rsidRPr="00940CAB">
        <w:rPr>
          <w:rFonts w:ascii="Times New Roman" w:hAnsi="Times New Roman" w:cs="Times New Roman"/>
        </w:rPr>
        <w:t>逆运动</w:t>
      </w:r>
      <w:r w:rsidRPr="00940CAB">
        <w:rPr>
          <w:rFonts w:ascii="Times New Roman" w:hAnsi="Times New Roman" w:cs="Times New Roman"/>
        </w:rPr>
        <w:t>看成水平向左的平拋运动，运动轨迹如图所示，两平抛运动的水平位移相同，设为</w:t>
      </w:r>
      <w:r>
        <w:rPr>
          <w:rFonts w:ascii="Times New Roman" w:hAnsi="Times New Roman" w:cs="Times New Roman"/>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81dea63b8ce3e51adf66cf7b9982a248" style="width:8.8pt;height:9.5pt" o:ole="">
            <v:imagedata r:id="rId7" o:title="eqId81dea63b8ce3e51adf66cf7b9982a248"/>
          </v:shape>
          <o:OLEObject Type="Embed" ProgID="Equation.DSMT4" ShapeID="_x0000_i1025" DrawAspect="Content" ObjectID="_1766733239" r:id="rId8"/>
        </w:object>
      </w:r>
      <w:r w:rsidRPr="00940CAB">
        <w:rPr>
          <w:rFonts w:ascii="Times New Roman" w:hAnsi="Times New Roman" w:cs="Times New Roman"/>
        </w:rPr>
        <w:t>，速度的反向延长线均过水平位移的中点，相交于同一点。</w:t>
      </w:r>
    </w:p>
    <w:p w:rsidR="00BA3746" w:rsidRPr="00940CAB" w:rsidP="00BA3746" w14:paraId="6CF2D1D6" w14:textId="77777777">
      <w:pPr>
        <w:shd w:val="clear" w:color="auto" w:fill="FFFFFF"/>
        <w:spacing w:line="360" w:lineRule="auto"/>
        <w:jc w:val="left"/>
        <w:textAlignment w:val="center"/>
        <w:rPr>
          <w:rFonts w:ascii="Times New Roman" w:hAnsi="Times New Roman" w:cs="Times New Roman"/>
        </w:rPr>
      </w:pPr>
      <w:r w:rsidRPr="00940CAB">
        <w:rPr>
          <w:rFonts w:ascii="Times New Roman" w:eastAsia="Times New Roman" w:hAnsi="Times New Roman" w:cs="Times New Roman"/>
          <w:noProof/>
          <w:kern w:val="0"/>
          <w:sz w:val="24"/>
        </w:rPr>
        <w:drawing>
          <wp:inline distT="0" distB="0" distL="0" distR="0">
            <wp:extent cx="1665254" cy="1257300"/>
            <wp:effectExtent l="0" t="0" r="0" b="0"/>
            <wp:docPr id="257466791" name="图片 257466791" descr="@@@9e3284e5-73d3-4666-84b3-c7fec6af4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466791" name=""/>
                    <pic:cNvPicPr>
                      <a:picLocks noChangeAspect="1"/>
                    </pic:cNvPicPr>
                  </pic:nvPicPr>
                  <pic:blipFill>
                    <a:blip xmlns:r="http://schemas.openxmlformats.org/officeDocument/2006/relationships" r:embed="rId9"/>
                    <a:stretch>
                      <a:fillRect/>
                    </a:stretch>
                  </pic:blipFill>
                  <pic:spPr>
                    <a:xfrm>
                      <a:off x="0" y="0"/>
                      <a:ext cx="1665821" cy="1257728"/>
                    </a:xfrm>
                    <a:prstGeom prst="rect">
                      <a:avLst/>
                    </a:prstGeom>
                  </pic:spPr>
                </pic:pic>
              </a:graphicData>
            </a:graphic>
          </wp:inline>
        </w:drawing>
      </w:r>
    </w:p>
    <w:p w:rsidR="00BA3746" w:rsidRPr="00940CAB" w:rsidP="00BA3746" w14:paraId="3A68F8E0"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设两球下落的高度分别为</w:t>
      </w:r>
      <w:r>
        <w:rPr>
          <w:rFonts w:ascii="Times New Roman" w:hAnsi="Times New Roman" w:cs="Times New Roman"/>
        </w:rPr>
        <w:object>
          <v:shape id="_x0000_i1026" type="#_x0000_t75" alt="eqId80b53eab97158937f92039c1e133b0f1" style="width:10.55pt;height:15.85pt;mso-position-horizontal-relative:page;mso-position-vertical-relative:page" o:ole="">
            <v:imagedata r:id="rId10" o:title="eqId80b53eab97158937f92039c1e133b0f1"/>
          </v:shape>
          <o:OLEObject Type="Embed" ProgID="Equation.DSMT4" ShapeID="_x0000_i1026" DrawAspect="Content" ObjectID="_1766733240" r:id="rId11"/>
        </w:object>
      </w:r>
      <w:r w:rsidRPr="00940CAB">
        <w:rPr>
          <w:rFonts w:ascii="Times New Roman" w:hAnsi="Times New Roman" w:cs="Times New Roman"/>
        </w:rPr>
        <w:t>、</w:t>
      </w:r>
      <w:r>
        <w:rPr>
          <w:rFonts w:ascii="Times New Roman" w:hAnsi="Times New Roman" w:cs="Times New Roman"/>
        </w:rPr>
        <w:object>
          <v:shape id="_x0000_i1027" type="#_x0000_t75" alt="eqIdf285174fbf90a9742de57c1e53224cff" style="width:11.4pt;height:16.15pt;mso-position-horizontal-relative:page;mso-position-vertical-relative:page" o:ole="">
            <v:imagedata r:id="rId12" o:title="eqIdf285174fbf90a9742de57c1e53224cff"/>
          </v:shape>
          <o:OLEObject Type="Embed" ProgID="Equation.DSMT4" ShapeID="_x0000_i1027" DrawAspect="Content" ObjectID="_1766733241" r:id="rId13"/>
        </w:object>
      </w:r>
      <w:r w:rsidRPr="00940CAB">
        <w:rPr>
          <w:rFonts w:ascii="Times New Roman" w:hAnsi="Times New Roman" w:cs="Times New Roman"/>
        </w:rPr>
        <w:t>，则</w:t>
      </w:r>
      <w:r>
        <w:rPr>
          <w:rFonts w:ascii="Times New Roman" w:hAnsi="Times New Roman" w:cs="Times New Roman"/>
        </w:rPr>
        <w:object>
          <v:shape id="_x0000_i1028" type="#_x0000_t75" alt="eqIdf11b65a0049d5905f492ffcd2afeb807" style="width:44.9pt;height:25.45pt" o:ole="">
            <v:imagedata r:id="rId14" o:title="eqIdf11b65a0049d5905f492ffcd2afeb807"/>
          </v:shape>
          <o:OLEObject Type="Embed" ProgID="Equation.DSMT4" ShapeID="_x0000_i1028" DrawAspect="Content" ObjectID="_1766733242" r:id="rId15"/>
        </w:object>
      </w:r>
      <w:r w:rsidRPr="00940CAB">
        <w:rPr>
          <w:rFonts w:ascii="Times New Roman" w:hAnsi="Times New Roman" w:cs="Times New Roman"/>
        </w:rPr>
        <w:t>，</w:t>
      </w:r>
      <w:r>
        <w:rPr>
          <w:rFonts w:ascii="Times New Roman" w:hAnsi="Times New Roman" w:cs="Times New Roman"/>
        </w:rPr>
        <w:object>
          <v:shape id="_x0000_i1029" type="#_x0000_t75" alt="eqId8febd2d7981c369ffce7e4d7b188db76" style="width:46.6pt;height:26.45pt" o:ole="">
            <v:imagedata r:id="rId16" o:title="eqId8febd2d7981c369ffce7e4d7b188db76"/>
          </v:shape>
          <o:OLEObject Type="Embed" ProgID="Equation.DSMT4" ShapeID="_x0000_i1029" DrawAspect="Content" ObjectID="_1766733243" r:id="rId17"/>
        </w:object>
      </w:r>
      <w:r w:rsidRPr="00940CAB">
        <w:rPr>
          <w:rFonts w:ascii="Times New Roman" w:hAnsi="Times New Roman" w:cs="Times New Roman"/>
        </w:rPr>
        <w:t>，解得</w:t>
      </w:r>
      <w:r>
        <w:rPr>
          <w:rFonts w:ascii="Times New Roman" w:hAnsi="Times New Roman" w:cs="Times New Roman"/>
        </w:rPr>
        <w:object>
          <v:shape id="_x0000_i1030" type="#_x0000_t75" alt="eqId27e452b6ae45cb2f1eb0a71d67b8ad83" style="width:58.1pt;height:25.65pt" o:ole="">
            <v:imagedata r:id="rId18" o:title="eqId27e452b6ae45cb2f1eb0a71d67b8ad83"/>
          </v:shape>
          <o:OLEObject Type="Embed" ProgID="Equation.DSMT4" ShapeID="_x0000_i1030" DrawAspect="Content" ObjectID="_1766733244" r:id="rId19"/>
        </w:object>
      </w:r>
      <w:r w:rsidRPr="00940CAB">
        <w:rPr>
          <w:rFonts w:ascii="Times New Roman" w:hAnsi="Times New Roman" w:cs="Times New Roman"/>
        </w:rPr>
        <w:t>，</w:t>
      </w:r>
      <w:r w:rsidRPr="00940CAB">
        <w:rPr>
          <w:rFonts w:ascii="Times New Roman" w:hAnsi="Times New Roman" w:cs="Times New Roman"/>
        </w:rPr>
        <w:t>B</w:t>
      </w:r>
      <w:r w:rsidRPr="00940CAB">
        <w:rPr>
          <w:rFonts w:ascii="Times New Roman" w:hAnsi="Times New Roman" w:cs="Times New Roman"/>
        </w:rPr>
        <w:t>选项正确。</w:t>
      </w:r>
    </w:p>
    <w:p w:rsidR="00BA3746" w:rsidRPr="00940CAB" w:rsidP="00BA3746" w14:paraId="68208636"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7</w:t>
      </w:r>
      <w:r w:rsidRPr="00940CAB">
        <w:rPr>
          <w:rFonts w:ascii="Times New Roman" w:hAnsi="Times New Roman" w:cs="Times New Roman"/>
        </w:rPr>
        <w:t>．</w:t>
      </w:r>
      <w:r w:rsidRPr="00940CAB">
        <w:rPr>
          <w:rFonts w:ascii="Times New Roman" w:hAnsi="Times New Roman" w:cs="Times New Roman"/>
        </w:rPr>
        <w:t>D</w:t>
      </w:r>
      <w:r w:rsidRPr="00940CAB">
        <w:rPr>
          <w:rFonts w:ascii="Times New Roman" w:hAnsi="Times New Roman" w:cs="Times New Roman"/>
        </w:rPr>
        <w:t>【详解】</w:t>
      </w:r>
      <w:r w:rsidRPr="00940CAB">
        <w:rPr>
          <w:rFonts w:ascii="Times New Roman" w:hAnsi="Times New Roman" w:cs="Times New Roman"/>
        </w:rPr>
        <w:t>A.</w:t>
      </w:r>
      <w:r w:rsidRPr="00940CAB">
        <w:rPr>
          <w:rFonts w:ascii="Times New Roman" w:hAnsi="Times New Roman" w:cs="Times New Roman"/>
        </w:rPr>
        <w:t>微粒被捕获时，受到激光的作用力朝着激光焦点的方向，故</w:t>
      </w:r>
      <w:r w:rsidRPr="00940CAB">
        <w:rPr>
          <w:rFonts w:ascii="Times New Roman" w:hAnsi="Times New Roman" w:cs="Times New Roman"/>
        </w:rPr>
        <w:t>A</w:t>
      </w:r>
      <w:r w:rsidRPr="00940CAB">
        <w:rPr>
          <w:rFonts w:ascii="Times New Roman" w:hAnsi="Times New Roman" w:cs="Times New Roman"/>
        </w:rPr>
        <w:t>错误；</w:t>
      </w:r>
      <w:r w:rsidRPr="00940CAB">
        <w:rPr>
          <w:rFonts w:ascii="Times New Roman" w:hAnsi="Times New Roman" w:cs="Times New Roman"/>
        </w:rPr>
        <w:t>B.</w:t>
      </w:r>
      <w:r w:rsidRPr="00940CAB">
        <w:rPr>
          <w:rFonts w:ascii="Times New Roman" w:hAnsi="Times New Roman" w:cs="Times New Roman"/>
        </w:rPr>
        <w:t>微粒被捕获时，受到激光的作用力朝着激光焦点的方向，故</w:t>
      </w:r>
      <w:r w:rsidRPr="00940CAB">
        <w:rPr>
          <w:rFonts w:ascii="Times New Roman" w:hAnsi="Times New Roman" w:cs="Times New Roman"/>
        </w:rPr>
        <w:t>B</w:t>
      </w:r>
      <w:r w:rsidRPr="00940CAB">
        <w:rPr>
          <w:rFonts w:ascii="Times New Roman" w:hAnsi="Times New Roman" w:cs="Times New Roman"/>
        </w:rPr>
        <w:t>错误；</w:t>
      </w:r>
      <w:r w:rsidRPr="00940CAB">
        <w:rPr>
          <w:rFonts w:ascii="Times New Roman" w:hAnsi="Times New Roman" w:cs="Times New Roman"/>
        </w:rPr>
        <w:t>C.</w:t>
      </w:r>
      <w:r w:rsidRPr="00940CAB">
        <w:rPr>
          <w:rFonts w:ascii="Times New Roman" w:hAnsi="Times New Roman" w:cs="Times New Roman"/>
        </w:rPr>
        <w:t>由题干可知，光斑中心为势能的最低点，所以微粒向光斑中心移动时，在能量势阱中对应的势能不能增大，只能减小，故</w:t>
      </w:r>
      <w:r w:rsidRPr="00940CAB">
        <w:rPr>
          <w:rFonts w:ascii="Times New Roman" w:hAnsi="Times New Roman" w:cs="Times New Roman"/>
        </w:rPr>
        <w:t>C</w:t>
      </w:r>
      <w:r w:rsidRPr="00940CAB">
        <w:rPr>
          <w:rFonts w:ascii="Times New Roman" w:hAnsi="Times New Roman" w:cs="Times New Roman"/>
        </w:rPr>
        <w:t>错误；</w:t>
      </w:r>
      <w:r w:rsidRPr="00940CAB">
        <w:rPr>
          <w:rFonts w:ascii="Times New Roman" w:hAnsi="Times New Roman" w:cs="Times New Roman"/>
        </w:rPr>
        <w:t>D.</w:t>
      </w:r>
      <w:r w:rsidRPr="00940CAB">
        <w:rPr>
          <w:rFonts w:ascii="Times New Roman" w:hAnsi="Times New Roman" w:cs="Times New Roman"/>
        </w:rPr>
        <w:t>根据能量守恒，较大的初速度对应较大初动能，可以让微粒逃离能量势阱，故</w:t>
      </w:r>
      <w:r w:rsidRPr="00940CAB">
        <w:rPr>
          <w:rFonts w:ascii="Times New Roman" w:hAnsi="Times New Roman" w:cs="Times New Roman"/>
        </w:rPr>
        <w:t>D</w:t>
      </w:r>
      <w:r w:rsidRPr="00940CAB">
        <w:rPr>
          <w:rFonts w:ascii="Times New Roman" w:hAnsi="Times New Roman" w:cs="Times New Roman"/>
        </w:rPr>
        <w:t>正确．</w:t>
      </w:r>
    </w:p>
    <w:p w:rsidR="00BA3746" w:rsidRPr="00940CAB" w:rsidP="00BA3746" w14:paraId="42C9A17B"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8</w:t>
      </w:r>
      <w:r w:rsidRPr="00940CAB">
        <w:rPr>
          <w:rFonts w:ascii="Times New Roman" w:hAnsi="Times New Roman" w:cs="Times New Roman"/>
        </w:rPr>
        <w:t>．</w:t>
      </w:r>
      <w:r w:rsidRPr="00940CAB">
        <w:rPr>
          <w:rFonts w:ascii="Times New Roman" w:hAnsi="Times New Roman" w:cs="Times New Roman"/>
        </w:rPr>
        <w:t>ABE</w:t>
      </w:r>
      <w:r w:rsidRPr="00940CAB">
        <w:rPr>
          <w:rFonts w:ascii="Times New Roman" w:hAnsi="Times New Roman" w:cs="Times New Roman"/>
        </w:rPr>
        <w:tab/>
      </w:r>
      <w:r w:rsidRPr="00940CAB">
        <w:rPr>
          <w:rFonts w:ascii="Times New Roman" w:hAnsi="Times New Roman" w:cs="Times New Roman"/>
        </w:rPr>
        <w:tab/>
        <w:t>9</w:t>
      </w:r>
      <w:r w:rsidRPr="00940CAB">
        <w:rPr>
          <w:rFonts w:ascii="Times New Roman" w:hAnsi="Times New Roman" w:cs="Times New Roman"/>
        </w:rPr>
        <w:t>．</w:t>
      </w:r>
      <w:r w:rsidRPr="00940CAB">
        <w:rPr>
          <w:rFonts w:ascii="Times New Roman" w:hAnsi="Times New Roman" w:cs="Times New Roman"/>
        </w:rPr>
        <w:t>BC</w:t>
      </w:r>
      <w:r w:rsidRPr="00940CAB">
        <w:rPr>
          <w:rFonts w:ascii="Times New Roman" w:hAnsi="Times New Roman" w:cs="Times New Roman"/>
        </w:rPr>
        <w:tab/>
      </w:r>
      <w:r w:rsidRPr="00940CAB">
        <w:rPr>
          <w:rFonts w:ascii="Times New Roman" w:hAnsi="Times New Roman" w:cs="Times New Roman"/>
        </w:rPr>
        <w:tab/>
        <w:t>10</w:t>
      </w:r>
      <w:r w:rsidRPr="00940CAB">
        <w:rPr>
          <w:rFonts w:ascii="Times New Roman" w:hAnsi="Times New Roman" w:cs="Times New Roman"/>
        </w:rPr>
        <w:t>．</w:t>
      </w:r>
      <w:r w:rsidRPr="00940CAB">
        <w:rPr>
          <w:rFonts w:ascii="Times New Roman" w:hAnsi="Times New Roman" w:cs="Times New Roman"/>
        </w:rPr>
        <w:t>AC</w:t>
      </w:r>
    </w:p>
    <w:p w:rsidR="00BA3746" w:rsidRPr="00940CAB" w:rsidP="00BA3746" w14:paraId="4C44B9AF"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11</w:t>
      </w:r>
      <w:r w:rsidRPr="00940CAB">
        <w:rPr>
          <w:rFonts w:ascii="Times New Roman" w:hAnsi="Times New Roman" w:cs="Times New Roman"/>
        </w:rPr>
        <w:t>．</w:t>
      </w:r>
      <w:r w:rsidRPr="00940CAB">
        <w:rPr>
          <w:rFonts w:ascii="Times New Roman" w:hAnsi="Times New Roman" w:cs="Times New Roman"/>
        </w:rPr>
        <w:t xml:space="preserve">     C     </w:t>
      </w:r>
      <w:r>
        <w:rPr>
          <w:rFonts w:ascii="Times New Roman" w:hAnsi="Times New Roman" w:cs="Times New Roman"/>
        </w:rPr>
        <w:object>
          <v:shape id="_x0000_i1031" type="#_x0000_t75" alt="eqId47152d9aa04074bf4c7ca3b583b7daf8" style="width:32.55pt;height:27.25pt" o:ole="">
            <v:imagedata r:id="rId20" o:title="eqId47152d9aa04074bf4c7ca3b583b7daf8"/>
          </v:shape>
          <o:OLEObject Type="Embed" ProgID="Equation.DSMT4" ShapeID="_x0000_i1031" DrawAspect="Content" ObjectID="_1766733245" r:id="rId21"/>
        </w:object>
      </w:r>
      <w:r w:rsidRPr="00940CAB">
        <w:rPr>
          <w:rFonts w:ascii="Times New Roman" w:hAnsi="Times New Roman" w:cs="Times New Roman"/>
        </w:rPr>
        <w:t xml:space="preserve">     </w:t>
      </w:r>
      <w:r>
        <w:rPr>
          <w:rFonts w:ascii="Times New Roman" w:hAnsi="Times New Roman" w:cs="Times New Roman"/>
        </w:rPr>
        <w:object>
          <v:shape id="_x0000_i1032" type="#_x0000_t75" alt="eqId6390a2e88a194bce61351ee7a8a4b596" style="width:105.6pt;height:27.05pt" o:ole="">
            <v:imagedata r:id="rId22" o:title="eqId6390a2e88a194bce61351ee7a8a4b596"/>
          </v:shape>
          <o:OLEObject Type="Embed" ProgID="Equation.DSMT4" ShapeID="_x0000_i1032" DrawAspect="Content" ObjectID="_1766733246" r:id="rId23"/>
        </w:object>
      </w:r>
      <w:r w:rsidRPr="00940CAB">
        <w:rPr>
          <w:rFonts w:ascii="Times New Roman" w:hAnsi="Times New Roman" w:cs="Times New Roman"/>
        </w:rPr>
        <w:t xml:space="preserve">     2.0     0.06     10</w:t>
      </w:r>
    </w:p>
    <w:p w:rsidR="00BA3746" w:rsidRPr="00940CAB" w:rsidP="00BA3746" w14:paraId="03944BCA"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12</w:t>
      </w:r>
      <w:r w:rsidRPr="00940CAB">
        <w:rPr>
          <w:rFonts w:ascii="Times New Roman" w:hAnsi="Times New Roman" w:cs="Times New Roman"/>
        </w:rPr>
        <w:t>．</w:t>
      </w:r>
      <w:r w:rsidRPr="00940CAB">
        <w:rPr>
          <w:rFonts w:ascii="Times New Roman" w:hAnsi="Times New Roman" w:cs="Times New Roman"/>
        </w:rPr>
        <w:t xml:space="preserve">     </w:t>
      </w:r>
      <w:r w:rsidRPr="00940CAB">
        <w:rPr>
          <w:rFonts w:ascii="Times New Roman" w:hAnsi="Times New Roman" w:cs="Times New Roman"/>
        </w:rPr>
        <w:t>不会</w:t>
      </w:r>
      <w:r w:rsidRPr="00940CAB">
        <w:rPr>
          <w:rFonts w:ascii="Times New Roman" w:hAnsi="Times New Roman" w:cs="Times New Roman"/>
        </w:rPr>
        <w:t xml:space="preserve">     </w:t>
      </w:r>
      <w:r w:rsidRPr="00940CAB">
        <w:rPr>
          <w:rFonts w:ascii="Times New Roman" w:hAnsi="Times New Roman" w:cs="Times New Roman"/>
        </w:rPr>
        <w:t>因为实验的研究对象是整个系统，系统受到的合外力就等于</w:t>
      </w:r>
      <w:r w:rsidRPr="00940CAB">
        <w:rPr>
          <w:rFonts w:ascii="Times New Roman" w:eastAsia="Times New Roman" w:hAnsi="Times New Roman" w:cs="Times New Roman"/>
          <w:i/>
        </w:rPr>
        <w:t>mg</w:t>
      </w:r>
      <w:r w:rsidRPr="00940CAB">
        <w:rPr>
          <w:rFonts w:ascii="Times New Roman" w:hAnsi="Times New Roman" w:cs="Times New Roman"/>
        </w:rPr>
        <w:t xml:space="preserve">     </w:t>
      </w:r>
      <w:r>
        <w:rPr>
          <w:rFonts w:ascii="Times New Roman" w:hAnsi="Times New Roman" w:cs="Times New Roman"/>
        </w:rPr>
        <w:object>
          <v:shape id="_x0000_i1033" type="#_x0000_t75" alt="eqId1b50d98b13d28909387f0ad529cc2ab4" style="width:32.55pt;height:27.45pt" o:ole="">
            <v:imagedata r:id="rId24" o:title="eqId1b50d98b13d28909387f0ad529cc2ab4"/>
          </v:shape>
          <o:OLEObject Type="Embed" ProgID="Equation.DSMT4" ShapeID="_x0000_i1033" DrawAspect="Content" ObjectID="_1766733247" r:id="rId25"/>
        </w:object>
      </w:r>
    </w:p>
    <w:p w:rsidR="00BA3746" w:rsidRPr="00940CAB" w:rsidP="00BA3746" w14:paraId="6B2C365C"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13</w:t>
      </w:r>
      <w:r w:rsidRPr="00940CAB">
        <w:rPr>
          <w:rFonts w:ascii="Times New Roman" w:hAnsi="Times New Roman" w:cs="Times New Roman"/>
        </w:rPr>
        <w:t>．【详解】（</w:t>
      </w:r>
      <w:r w:rsidRPr="00940CAB">
        <w:rPr>
          <w:rFonts w:ascii="Times New Roman" w:hAnsi="Times New Roman" w:cs="Times New Roman"/>
        </w:rPr>
        <w:t>1</w:t>
      </w:r>
      <w:r w:rsidRPr="00940CAB">
        <w:rPr>
          <w:rFonts w:ascii="Times New Roman" w:hAnsi="Times New Roman" w:cs="Times New Roman"/>
        </w:rPr>
        <w:t>）在</w:t>
      </w:r>
      <w:r>
        <w:rPr>
          <w:rFonts w:ascii="Times New Roman" w:hAnsi="Times New Roman" w:cs="Times New Roman"/>
        </w:rPr>
        <w:object>
          <v:shape id="_x0000_i1034" type="#_x0000_t75" alt="eqIdad7ef4ea1d823b3b854e0ead736377f4" style="width:36.05pt;height:12.45pt" o:ole="">
            <v:imagedata r:id="rId26" o:title="eqIdad7ef4ea1d823b3b854e0ead736377f4"/>
          </v:shape>
          <o:OLEObject Type="Embed" ProgID="Equation.DSMT4" ShapeID="_x0000_i1034" DrawAspect="Content" ObjectID="_1766733248" r:id="rId27"/>
        </w:object>
      </w:r>
      <w:r w:rsidRPr="00940CAB">
        <w:rPr>
          <w:rFonts w:ascii="Times New Roman" w:hAnsi="Times New Roman" w:cs="Times New Roman"/>
        </w:rPr>
        <w:t>内，回路产生的电动势为定值，大小为</w:t>
      </w:r>
      <w:r>
        <w:rPr>
          <w:rFonts w:ascii="Times New Roman" w:hAnsi="Times New Roman" w:cs="Times New Roman"/>
        </w:rPr>
        <w:object>
          <v:shape id="_x0000_i1035" type="#_x0000_t75" alt="eqId7018ee4161381c6846d9b6ea1c008a30" style="width:166.3pt;height:27.3pt" o:ole="">
            <v:imagedata r:id="rId28" o:title="eqId7018ee4161381c6846d9b6ea1c008a30"/>
          </v:shape>
          <o:OLEObject Type="Embed" ProgID="Equation.DSMT4" ShapeID="_x0000_i1035" DrawAspect="Content" ObjectID="_1766733249" r:id="rId29"/>
        </w:object>
      </w:r>
    </w:p>
    <w:p w:rsidR="00BA3746" w:rsidRPr="00940CAB" w:rsidP="00BA3746" w14:paraId="1A2E472F"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电路总电阻为</w:t>
      </w:r>
      <w:r>
        <w:rPr>
          <w:rFonts w:ascii="Times New Roman" w:hAnsi="Times New Roman" w:cs="Times New Roman"/>
        </w:rPr>
        <w:object>
          <v:shape id="_x0000_i1036" type="#_x0000_t75" alt="eqId590765185dc3869ea1ef8b27178703f9" style="width:96.8pt;height:29.9pt" o:ole="">
            <v:imagedata r:id="rId30" o:title="eqId590765185dc3869ea1ef8b27178703f9"/>
          </v:shape>
          <o:OLEObject Type="Embed" ProgID="Equation.DSMT4" ShapeID="_x0000_i1036" DrawAspect="Content" ObjectID="_1766733250" r:id="rId31"/>
        </w:object>
      </w:r>
    </w:p>
    <w:p w:rsidR="00BA3746" w:rsidRPr="00940CAB" w:rsidP="00BA3746" w14:paraId="7C6D8EF1"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电流总电流为</w:t>
      </w:r>
      <w:r>
        <w:rPr>
          <w:rFonts w:ascii="Times New Roman" w:hAnsi="Times New Roman" w:cs="Times New Roman"/>
        </w:rPr>
        <w:object>
          <v:shape id="_x0000_i1037" type="#_x0000_t75" alt="eqIdd09cf7af5d3cabed6372f2f31699f76c" style="width:71.25pt;height:30.8pt" o:ole="">
            <v:imagedata r:id="rId32" o:title="eqIdd09cf7af5d3cabed6372f2f31699f76c"/>
          </v:shape>
          <o:OLEObject Type="Embed" ProgID="Equation.DSMT4" ShapeID="_x0000_i1037" DrawAspect="Content" ObjectID="_1766733251" r:id="rId33"/>
        </w:object>
      </w:r>
    </w:p>
    <w:p w:rsidR="00BA3746" w:rsidRPr="00940CAB" w:rsidP="00BA3746" w14:paraId="1211AE96"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通过</w:t>
      </w:r>
      <w:r>
        <w:rPr>
          <w:rFonts w:ascii="Times New Roman" w:hAnsi="Times New Roman" w:cs="Times New Roman"/>
        </w:rPr>
        <w:object>
          <v:shape id="_x0000_i1038" type="#_x0000_t75" alt="eqId9efc18a5bb2e53586331b2a58538a48b" style="width:11.45pt;height:17.45pt" o:ole="">
            <v:imagedata r:id="rId34" o:title="eqId9efc18a5bb2e53586331b2a58538a48b"/>
          </v:shape>
          <o:OLEObject Type="Embed" ProgID="Equation.DSMT4" ShapeID="_x0000_i1038" DrawAspect="Content" ObjectID="_1766733252" r:id="rId35"/>
        </w:object>
      </w:r>
      <w:r w:rsidRPr="00940CAB">
        <w:rPr>
          <w:rFonts w:ascii="Times New Roman" w:hAnsi="Times New Roman" w:cs="Times New Roman"/>
        </w:rPr>
        <w:t>的电流为</w:t>
      </w:r>
      <w:r>
        <w:rPr>
          <w:rFonts w:ascii="Times New Roman" w:hAnsi="Times New Roman" w:cs="Times New Roman"/>
        </w:rPr>
        <w:object>
          <v:shape id="_x0000_i1039" type="#_x0000_t75" alt="eqId06c744fa0c68f043b8f3fe1f7d7463b6" style="width:95.9pt;height:29.9pt" o:ole="">
            <v:imagedata r:id="rId36" o:title="eqId06c744fa0c68f043b8f3fe1f7d7463b6"/>
          </v:shape>
          <o:OLEObject Type="Embed" ProgID="Equation.DSMT4" ShapeID="_x0000_i1039" DrawAspect="Content" ObjectID="_1766733253" r:id="rId37"/>
        </w:object>
      </w:r>
    </w:p>
    <w:p w:rsidR="00BA3746" w:rsidRPr="00940CAB" w:rsidP="00BA3746" w14:paraId="4B636DDC"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则</w:t>
      </w:r>
      <w:r>
        <w:rPr>
          <w:rFonts w:ascii="Times New Roman" w:hAnsi="Times New Roman" w:cs="Times New Roman"/>
        </w:rPr>
        <w:object>
          <v:shape id="_x0000_i1040" type="#_x0000_t75" alt="eqId9efc18a5bb2e53586331b2a58538a48b" style="width:11.45pt;height:17.45pt" o:ole="">
            <v:imagedata r:id="rId34" o:title="eqId9efc18a5bb2e53586331b2a58538a48b"/>
          </v:shape>
          <o:OLEObject Type="Embed" ProgID="Equation.DSMT4" ShapeID="_x0000_i1040" DrawAspect="Content" ObjectID="_1766733254" r:id="rId38"/>
        </w:object>
      </w:r>
      <w:r w:rsidRPr="00940CAB">
        <w:rPr>
          <w:rFonts w:ascii="Times New Roman" w:hAnsi="Times New Roman" w:cs="Times New Roman"/>
        </w:rPr>
        <w:t>的电压为</w:t>
      </w:r>
      <w:r>
        <w:rPr>
          <w:rFonts w:ascii="Times New Roman" w:hAnsi="Times New Roman" w:cs="Times New Roman"/>
        </w:rPr>
        <w:object>
          <v:shape id="_x0000_i1041" type="#_x0000_t75" alt="eqId8fb3504f1f3eeac070101d86488a1cb4" style="width:72.15pt;height:15.85pt" o:ole="">
            <v:imagedata r:id="rId39" o:title="eqId8fb3504f1f3eeac070101d86488a1cb4"/>
          </v:shape>
          <o:OLEObject Type="Embed" ProgID="Equation.DSMT4" ShapeID="_x0000_i1041" DrawAspect="Content" ObjectID="_1766733255" r:id="rId40"/>
        </w:object>
      </w:r>
    </w:p>
    <w:p w:rsidR="00BA3746" w:rsidRPr="00940CAB" w:rsidP="00BA3746" w14:paraId="407A61B2"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可知</w:t>
      </w:r>
      <w:r>
        <w:rPr>
          <w:rFonts w:ascii="Times New Roman" w:hAnsi="Times New Roman" w:cs="Times New Roman"/>
        </w:rPr>
        <w:object>
          <v:shape id="_x0000_i1042" type="#_x0000_t75" alt="eqId449e5e92edc08bec39879262a80d43a3" style="width:33.45pt;height:12.5pt" o:ole="">
            <v:imagedata r:id="rId41" o:title="eqId449e5e92edc08bec39879262a80d43a3"/>
          </v:shape>
          <o:OLEObject Type="Embed" ProgID="Equation.DSMT4" ShapeID="_x0000_i1042" DrawAspect="Content" ObjectID="_1766733256" r:id="rId42"/>
        </w:object>
      </w:r>
      <w:r w:rsidRPr="00940CAB">
        <w:rPr>
          <w:rFonts w:ascii="Times New Roman" w:hAnsi="Times New Roman" w:cs="Times New Roman"/>
        </w:rPr>
        <w:t>时电压表的示数为</w:t>
      </w:r>
      <w:r>
        <w:rPr>
          <w:rFonts w:ascii="Times New Roman" w:hAnsi="Times New Roman" w:cs="Times New Roman"/>
        </w:rPr>
        <w:object>
          <v:shape id="_x0000_i1043" type="#_x0000_t75" alt="eqId45c50983db0b609499032a6020103b66" style="width:23.75pt;height:12.55pt" o:ole="">
            <v:imagedata r:id="rId43" o:title="eqId45c50983db0b609499032a6020103b66"/>
          </v:shape>
          <o:OLEObject Type="Embed" ProgID="Equation.DSMT4" ShapeID="_x0000_i1043" DrawAspect="Content" ObjectID="_1766733257" r:id="rId44"/>
        </w:object>
      </w:r>
      <w:r w:rsidRPr="00940CAB">
        <w:rPr>
          <w:rFonts w:ascii="Times New Roman" w:hAnsi="Times New Roman" w:cs="Times New Roman"/>
        </w:rPr>
        <w:t>。</w:t>
      </w:r>
    </w:p>
    <w:p w:rsidR="00BA3746" w:rsidRPr="00940CAB" w:rsidP="00BA3746" w14:paraId="3202BC29"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w:t>
      </w:r>
      <w:r w:rsidRPr="00940CAB">
        <w:rPr>
          <w:rFonts w:ascii="Times New Roman" w:hAnsi="Times New Roman" w:cs="Times New Roman"/>
        </w:rPr>
        <w:t>2</w:t>
      </w:r>
      <w:r w:rsidRPr="00940CAB">
        <w:rPr>
          <w:rFonts w:ascii="Times New Roman" w:hAnsi="Times New Roman" w:cs="Times New Roman"/>
        </w:rPr>
        <w:t>）从金属棒开始运动直到离开磁场区域的整个过程中电压表的示数保持不变，说明在</w:t>
      </w:r>
      <w:r>
        <w:rPr>
          <w:rFonts w:ascii="Times New Roman" w:hAnsi="Times New Roman" w:cs="Times New Roman"/>
        </w:rPr>
        <w:object>
          <v:shape id="_x0000_i1044" type="#_x0000_t75" alt="eqId38a296351b27d1bae8d1222ea8afcd3b" style="width:34.3pt;height:12.55pt" o:ole="">
            <v:imagedata r:id="rId45" o:title="eqId38a296351b27d1bae8d1222ea8afcd3b"/>
          </v:shape>
          <o:OLEObject Type="Embed" ProgID="Equation.DSMT4" ShapeID="_x0000_i1044" DrawAspect="Content" ObjectID="_1766733258" r:id="rId46"/>
        </w:object>
      </w:r>
      <w:r w:rsidRPr="00940CAB">
        <w:rPr>
          <w:rFonts w:ascii="Times New Roman" w:hAnsi="Times New Roman" w:cs="Times New Roman"/>
        </w:rPr>
        <w:t>时，金属棒刚好进入磁场中，设此时电流总电流为</w:t>
      </w:r>
      <w:r>
        <w:rPr>
          <w:rFonts w:ascii="Times New Roman" w:hAnsi="Times New Roman" w:cs="Times New Roman"/>
        </w:rPr>
        <w:object>
          <v:shape id="_x0000_i1045" type="#_x0000_t75" alt="eqId35e1a71a9086b91af533a1969238cb9f" style="width:13.2pt;height:15.85pt" o:ole="">
            <v:imagedata r:id="rId47" o:title="eqId35e1a71a9086b91af533a1969238cb9f"/>
          </v:shape>
          <o:OLEObject Type="Embed" ProgID="Equation.DSMT4" ShapeID="_x0000_i1045" DrawAspect="Content" ObjectID="_1766733259" r:id="rId48"/>
        </w:object>
      </w:r>
      <w:r w:rsidRPr="00940CAB">
        <w:rPr>
          <w:rFonts w:ascii="Times New Roman" w:hAnsi="Times New Roman" w:cs="Times New Roman"/>
        </w:rPr>
        <w:t>，则通过</w:t>
      </w:r>
      <w:r>
        <w:rPr>
          <w:rFonts w:ascii="Times New Roman" w:hAnsi="Times New Roman" w:cs="Times New Roman"/>
        </w:rPr>
        <w:object>
          <v:shape id="_x0000_i1046" type="#_x0000_t75" alt="eqId9efc18a5bb2e53586331b2a58538a48b" style="width:11.45pt;height:17.45pt" o:ole="">
            <v:imagedata r:id="rId34" o:title="eqId9efc18a5bb2e53586331b2a58538a48b"/>
          </v:shape>
          <o:OLEObject Type="Embed" ProgID="Equation.DSMT4" ShapeID="_x0000_i1046" DrawAspect="Content" ObjectID="_1766733260" r:id="rId49"/>
        </w:object>
      </w:r>
      <w:r w:rsidRPr="00940CAB">
        <w:rPr>
          <w:rFonts w:ascii="Times New Roman" w:hAnsi="Times New Roman" w:cs="Times New Roman"/>
        </w:rPr>
        <w:t>的电流为</w:t>
      </w:r>
      <w:r>
        <w:rPr>
          <w:rFonts w:ascii="Times New Roman" w:hAnsi="Times New Roman" w:cs="Times New Roman"/>
        </w:rPr>
        <w:object>
          <v:shape id="_x0000_i1047" type="#_x0000_t75" alt="eqIdd6374b662546c35ce8601948cd4aff14" style="width:64.25pt;height:29.9pt" o:ole="">
            <v:imagedata r:id="rId50" o:title="eqIdd6374b662546c35ce8601948cd4aff14"/>
          </v:shape>
          <o:OLEObject Type="Embed" ProgID="Equation.DSMT4" ShapeID="_x0000_i1047" DrawAspect="Content" ObjectID="_1766733261" r:id="rId51"/>
        </w:object>
      </w:r>
      <w:r w:rsidRPr="00940CAB">
        <w:rPr>
          <w:rFonts w:ascii="Times New Roman" w:hAnsi="Times New Roman" w:cs="Times New Roman"/>
        </w:rPr>
        <w:t>，则</w:t>
      </w:r>
      <w:r>
        <w:rPr>
          <w:rFonts w:ascii="Times New Roman" w:hAnsi="Times New Roman" w:cs="Times New Roman"/>
        </w:rPr>
        <w:object>
          <v:shape id="_x0000_i1048" type="#_x0000_t75" alt="eqId9efc18a5bb2e53586331b2a58538a48b" style="width:11.45pt;height:17.45pt" o:ole="">
            <v:imagedata r:id="rId34" o:title="eqId9efc18a5bb2e53586331b2a58538a48b"/>
          </v:shape>
          <o:OLEObject Type="Embed" ProgID="Equation.DSMT4" ShapeID="_x0000_i1048" DrawAspect="Content" ObjectID="_1766733262" r:id="rId52"/>
        </w:object>
      </w:r>
      <w:r w:rsidRPr="00940CAB">
        <w:rPr>
          <w:rFonts w:ascii="Times New Roman" w:hAnsi="Times New Roman" w:cs="Times New Roman"/>
        </w:rPr>
        <w:t>的电压为</w:t>
      </w:r>
      <w:r>
        <w:rPr>
          <w:rFonts w:ascii="Times New Roman" w:hAnsi="Times New Roman" w:cs="Times New Roman"/>
        </w:rPr>
        <w:object>
          <v:shape id="_x0000_i1049" type="#_x0000_t75" alt="eqIdecce8883793e58d5d0e42f98f77a9416" style="width:72.15pt;height:15.85pt" o:ole="">
            <v:imagedata r:id="rId53" o:title="eqIdecce8883793e58d5d0e42f98f77a9416"/>
          </v:shape>
          <o:OLEObject Type="Embed" ProgID="Equation.DSMT4" ShapeID="_x0000_i1049" DrawAspect="Content" ObjectID="_1766733263" r:id="rId54"/>
        </w:object>
      </w:r>
    </w:p>
    <w:p w:rsidR="00BA3746" w:rsidRPr="00940CAB" w:rsidP="00BA3746" w14:paraId="2DF94A36"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联立解得</w:t>
      </w:r>
      <w:r>
        <w:rPr>
          <w:rFonts w:ascii="Times New Roman" w:hAnsi="Times New Roman" w:cs="Times New Roman"/>
        </w:rPr>
        <w:object>
          <v:shape id="_x0000_i1050" type="#_x0000_t75" alt="eqIda7a2000ab55c40d2d98c09948fd6b9a9" style="width:51.05pt;height:15.85pt" o:ole="">
            <v:imagedata r:id="rId55" o:title="eqIda7a2000ab55c40d2d98c09948fd6b9a9"/>
          </v:shape>
          <o:OLEObject Type="Embed" ProgID="Equation.DSMT4" ShapeID="_x0000_i1050" DrawAspect="Content" ObjectID="_1766733264" r:id="rId56"/>
        </w:object>
      </w:r>
    </w:p>
    <w:p w:rsidR="00BA3746" w:rsidRPr="00940CAB" w:rsidP="00BA3746" w14:paraId="4FA0C0E0"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金属棒在磁场中应做匀速运动，则有</w:t>
      </w:r>
      <w:r>
        <w:rPr>
          <w:rFonts w:ascii="Times New Roman" w:hAnsi="Times New Roman" w:cs="Times New Roman"/>
        </w:rPr>
        <w:object>
          <v:shape id="_x0000_i1051" type="#_x0000_t75" alt="eqId79b5fd4882033f55696be338ed170eb7" style="width:176pt;height:16.7pt" o:ole="">
            <v:imagedata r:id="rId57" o:title="eqId79b5fd4882033f55696be338ed170eb7"/>
          </v:shape>
          <o:OLEObject Type="Embed" ProgID="Equation.DSMT4" ShapeID="_x0000_i1051" DrawAspect="Content" ObjectID="_1766733265" r:id="rId58"/>
        </w:object>
      </w:r>
    </w:p>
    <w:p w:rsidR="00BA3746" w:rsidRPr="00940CAB" w:rsidP="00BA3746" w14:paraId="6514213F"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w:t>
      </w:r>
      <w:r w:rsidRPr="00940CAB">
        <w:rPr>
          <w:rFonts w:ascii="Times New Roman" w:hAnsi="Times New Roman" w:cs="Times New Roman"/>
        </w:rPr>
        <w:t>3</w:t>
      </w:r>
      <w:r w:rsidRPr="00940CAB">
        <w:rPr>
          <w:rFonts w:ascii="Times New Roman" w:hAnsi="Times New Roman" w:cs="Times New Roman"/>
        </w:rPr>
        <w:t>）在</w:t>
      </w:r>
      <w:r>
        <w:rPr>
          <w:rFonts w:ascii="Times New Roman" w:hAnsi="Times New Roman" w:cs="Times New Roman"/>
        </w:rPr>
        <w:object>
          <v:shape id="_x0000_i1052" type="#_x0000_t75" alt="eqIdad7ef4ea1d823b3b854e0ead736377f4" style="width:36.05pt;height:12.45pt" o:ole="">
            <v:imagedata r:id="rId26" o:title="eqIdad7ef4ea1d823b3b854e0ead736377f4"/>
          </v:shape>
          <o:OLEObject Type="Embed" ProgID="Equation.DSMT4" ShapeID="_x0000_i1052" DrawAspect="Content" ObjectID="_1766733266" r:id="rId59"/>
        </w:object>
      </w:r>
      <w:r w:rsidRPr="00940CAB">
        <w:rPr>
          <w:rFonts w:ascii="Times New Roman" w:hAnsi="Times New Roman" w:cs="Times New Roman"/>
        </w:rPr>
        <w:t>内，回路产生的焦耳热为</w:t>
      </w:r>
      <w:r>
        <w:rPr>
          <w:rFonts w:ascii="Times New Roman" w:hAnsi="Times New Roman" w:cs="Times New Roman"/>
        </w:rPr>
        <w:object>
          <v:shape id="_x0000_i1053" type="#_x0000_t75" alt="eqId4fe8c4178693bed7995a3b0dc6678455" style="width:158.4pt;height:16.7pt" o:ole="">
            <v:imagedata r:id="rId60" o:title="eqId4fe8c4178693bed7995a3b0dc6678455"/>
          </v:shape>
          <o:OLEObject Type="Embed" ProgID="Equation.DSMT4" ShapeID="_x0000_i1053" DrawAspect="Content" ObjectID="_1766733267" r:id="rId61"/>
        </w:object>
      </w:r>
    </w:p>
    <w:p w:rsidR="00BA3746" w:rsidRPr="00940CAB" w:rsidP="00BA3746" w14:paraId="504C5FDA"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由功能关系可知导体棒在磁场中运动过程中产生的焦耳热为</w:t>
      </w:r>
      <w:r>
        <w:rPr>
          <w:rFonts w:ascii="Times New Roman" w:hAnsi="Times New Roman" w:cs="Times New Roman"/>
        </w:rPr>
        <w:object>
          <v:shape id="_x0000_i1054" type="#_x0000_t75" alt="eqId1bc4edd4f04adc39eac4d73299283b4d" style="width:139.9pt;height:15.85pt" o:ole="">
            <v:imagedata r:id="rId62" o:title="eqId1bc4edd4f04adc39eac4d73299283b4d"/>
          </v:shape>
          <o:OLEObject Type="Embed" ProgID="Equation.DSMT4" ShapeID="_x0000_i1054" DrawAspect="Content" ObjectID="_1766733268" r:id="rId63"/>
        </w:object>
      </w:r>
    </w:p>
    <w:p w:rsidR="00BA3746" w:rsidRPr="00940CAB" w:rsidP="00BA3746" w14:paraId="1D06129A"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从</w:t>
      </w:r>
      <w:r>
        <w:rPr>
          <w:rFonts w:ascii="Times New Roman" w:hAnsi="Times New Roman" w:cs="Times New Roman"/>
        </w:rPr>
        <w:object>
          <v:shape id="_x0000_i1055" type="#_x0000_t75" alt="eqId7aeb9a94e392f6759b18abed89aacc5e" style="width:21.95pt;height:12.85pt" o:ole="">
            <v:imagedata r:id="rId64" o:title="eqId7aeb9a94e392f6759b18abed89aacc5e"/>
          </v:shape>
          <o:OLEObject Type="Embed" ProgID="Equation.DSMT4" ShapeID="_x0000_i1055" DrawAspect="Content" ObjectID="_1766733269" r:id="rId65"/>
        </w:object>
      </w:r>
      <w:r w:rsidRPr="00940CAB">
        <w:rPr>
          <w:rFonts w:ascii="Times New Roman" w:hAnsi="Times New Roman" w:cs="Times New Roman"/>
        </w:rPr>
        <w:t>时刻到金属棒运动出磁场的过程中整个电路产生的热量为</w:t>
      </w:r>
      <w:r>
        <w:rPr>
          <w:rFonts w:ascii="Times New Roman" w:hAnsi="Times New Roman" w:cs="Times New Roman"/>
        </w:rPr>
        <w:object>
          <v:shape id="_x0000_i1056" type="#_x0000_t75" alt="eqId0779522109e2c5483a98f000be84529d" style="width:85.3pt;height:15.65pt" o:ole="">
            <v:imagedata r:id="rId66" o:title="eqId0779522109e2c5483a98f000be84529d"/>
          </v:shape>
          <o:OLEObject Type="Embed" ProgID="Equation.DSMT4" ShapeID="_x0000_i1056" DrawAspect="Content" ObjectID="_1766733270" r:id="rId67"/>
        </w:object>
      </w:r>
    </w:p>
    <w:p w:rsidR="00BA3746" w:rsidRPr="00940CAB" w:rsidP="00BA3746" w14:paraId="0D0460B6"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14</w:t>
      </w:r>
      <w:r w:rsidRPr="00940CAB">
        <w:rPr>
          <w:rFonts w:ascii="Times New Roman" w:hAnsi="Times New Roman" w:cs="Times New Roman"/>
        </w:rPr>
        <w:t>．【详解】</w:t>
      </w:r>
      <w:r w:rsidRPr="00940CAB">
        <w:rPr>
          <w:rFonts w:ascii="Times New Roman" w:hAnsi="Times New Roman" w:cs="Times New Roman"/>
        </w:rPr>
        <w:t>(1)</w:t>
      </w:r>
      <w:r w:rsidRPr="00940CAB">
        <w:rPr>
          <w:rFonts w:ascii="Times New Roman" w:hAnsi="Times New Roman" w:cs="Times New Roman"/>
        </w:rPr>
        <w:t>在外力作用下，</w:t>
      </w:r>
      <w:r w:rsidRPr="00940CAB">
        <w:rPr>
          <w:rFonts w:ascii="Times New Roman" w:eastAsia="Times New Roman" w:hAnsi="Times New Roman" w:cs="Times New Roman"/>
          <w:i/>
        </w:rPr>
        <w:t>P</w:t>
      </w:r>
      <w:r w:rsidRPr="00940CAB">
        <w:rPr>
          <w:rFonts w:ascii="Times New Roman" w:hAnsi="Times New Roman" w:cs="Times New Roman"/>
        </w:rPr>
        <w:t>在</w:t>
      </w:r>
      <w:r w:rsidRPr="00940CAB">
        <w:rPr>
          <w:rFonts w:ascii="Times New Roman" w:eastAsia="Times New Roman" w:hAnsi="Times New Roman" w:cs="Times New Roman"/>
          <w:i/>
        </w:rPr>
        <w:t>A</w:t>
      </w:r>
      <w:r w:rsidRPr="00940CAB">
        <w:rPr>
          <w:rFonts w:ascii="Times New Roman" w:hAnsi="Times New Roman" w:cs="Times New Roman"/>
        </w:rPr>
        <w:t>点静止不动时，假设弹簧伸长量为</w:t>
      </w:r>
      <w:r w:rsidRPr="00940CAB">
        <w:rPr>
          <w:rFonts w:ascii="Times New Roman" w:eastAsia="Times New Roman" w:hAnsi="Times New Roman" w:cs="Times New Roman"/>
          <w:i/>
        </w:rPr>
        <w:t>x</w:t>
      </w:r>
      <w:r w:rsidRPr="00940CAB">
        <w:rPr>
          <w:rFonts w:ascii="Times New Roman" w:eastAsia="Times New Roman" w:hAnsi="Times New Roman" w:cs="Times New Roman"/>
          <w:i/>
          <w:vertAlign w:val="subscript"/>
        </w:rPr>
        <w:t>1</w:t>
      </w:r>
      <w:r w:rsidRPr="00940CAB">
        <w:rPr>
          <w:rFonts w:ascii="Times New Roman" w:hAnsi="Times New Roman" w:cs="Times New Roman"/>
        </w:rPr>
        <w:t>，</w:t>
      </w:r>
    </w:p>
    <w:p w:rsidR="00BA3746" w:rsidRPr="00940CAB" w:rsidP="00BA3746" w14:paraId="7BFED385"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对于物块</w:t>
      </w:r>
      <w:r w:rsidRPr="00940CAB">
        <w:rPr>
          <w:rFonts w:ascii="Times New Roman" w:eastAsia="Times New Roman" w:hAnsi="Times New Roman" w:cs="Times New Roman"/>
          <w:i/>
        </w:rPr>
        <w:t>Q</w:t>
      </w:r>
      <w:r w:rsidRPr="00940CAB">
        <w:rPr>
          <w:rFonts w:ascii="Times New Roman" w:hAnsi="Times New Roman" w:cs="Times New Roman"/>
        </w:rPr>
        <w:t>有</w:t>
      </w:r>
      <w:r w:rsidRPr="00940CAB">
        <w:rPr>
          <w:rFonts w:ascii="Times New Roman" w:eastAsia="Times New Roman" w:hAnsi="Times New Roman" w:cs="Times New Roman"/>
          <w:i/>
        </w:rPr>
        <w:t>T</w:t>
      </w:r>
      <w:r w:rsidRPr="00940CAB">
        <w:rPr>
          <w:rFonts w:ascii="Times New Roman" w:hAnsi="Times New Roman" w:cs="Times New Roman"/>
        </w:rPr>
        <w:t>=</w:t>
      </w:r>
      <w:r w:rsidRPr="00940CAB">
        <w:rPr>
          <w:rFonts w:ascii="Times New Roman" w:eastAsia="Times New Roman" w:hAnsi="Times New Roman" w:cs="Times New Roman"/>
          <w:i/>
        </w:rPr>
        <w:t>mQgsinθ</w:t>
      </w:r>
      <w:r w:rsidRPr="00940CAB">
        <w:rPr>
          <w:rFonts w:ascii="Times New Roman" w:hAnsi="Times New Roman" w:cs="Times New Roman"/>
        </w:rPr>
        <w:t>十</w:t>
      </w:r>
      <w:r w:rsidRPr="00940CAB">
        <w:rPr>
          <w:rFonts w:ascii="Times New Roman" w:eastAsia="Times New Roman" w:hAnsi="Times New Roman" w:cs="Times New Roman"/>
          <w:i/>
        </w:rPr>
        <w:t>kx</w:t>
      </w:r>
      <w:r w:rsidRPr="00940CAB">
        <w:rPr>
          <w:rFonts w:ascii="Times New Roman" w:eastAsia="Times New Roman" w:hAnsi="Times New Roman" w:cs="Times New Roman"/>
          <w:i/>
          <w:vertAlign w:val="subscript"/>
        </w:rPr>
        <w:t>1</w:t>
      </w:r>
    </w:p>
    <w:p w:rsidR="00BA3746" w:rsidRPr="00940CAB" w:rsidP="00BA3746" w14:paraId="7A05985D"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代人数据解得</w:t>
      </w:r>
      <w:r w:rsidRPr="00940CAB">
        <w:rPr>
          <w:rFonts w:ascii="Times New Roman" w:eastAsia="Times New Roman" w:hAnsi="Times New Roman" w:cs="Times New Roman"/>
          <w:i/>
        </w:rPr>
        <w:t>x</w:t>
      </w:r>
      <w:r w:rsidRPr="00940CAB">
        <w:rPr>
          <w:rFonts w:ascii="Times New Roman" w:eastAsia="Times New Roman" w:hAnsi="Times New Roman" w:cs="Times New Roman"/>
          <w:i/>
          <w:vertAlign w:val="subscript"/>
        </w:rPr>
        <w:t>1</w:t>
      </w:r>
      <w:r w:rsidRPr="00940CAB">
        <w:rPr>
          <w:rFonts w:ascii="Times New Roman" w:hAnsi="Times New Roman" w:cs="Times New Roman"/>
        </w:rPr>
        <w:t>=0.1m</w:t>
      </w:r>
    </w:p>
    <w:p w:rsidR="00BA3746" w:rsidRPr="00940CAB" w:rsidP="00BA3746" w14:paraId="43B31C26" w14:textId="77777777">
      <w:pPr>
        <w:shd w:val="clear" w:color="auto" w:fill="FFFFFF"/>
        <w:spacing w:line="360" w:lineRule="auto"/>
        <w:jc w:val="left"/>
        <w:textAlignment w:val="center"/>
        <w:rPr>
          <w:rFonts w:ascii="Times New Roman" w:hAnsi="Times New Roman" w:cs="Times New Roman"/>
        </w:rPr>
      </w:pPr>
      <w:r w:rsidRPr="00940CAB">
        <w:rPr>
          <w:rFonts w:ascii="Times New Roman" w:eastAsia="Times New Roman" w:hAnsi="Times New Roman" w:cs="Times New Roman"/>
          <w:i/>
        </w:rPr>
        <w:t>P</w:t>
      </w:r>
      <w:r w:rsidRPr="00940CAB">
        <w:rPr>
          <w:rFonts w:ascii="Times New Roman" w:hAnsi="Times New Roman" w:cs="Times New Roman"/>
        </w:rPr>
        <w:t>上升至</w:t>
      </w:r>
      <w:r w:rsidRPr="00940CAB">
        <w:rPr>
          <w:rFonts w:ascii="Times New Roman" w:eastAsia="Times New Roman" w:hAnsi="Times New Roman" w:cs="Times New Roman"/>
          <w:i/>
        </w:rPr>
        <w:t>B</w:t>
      </w:r>
      <w:r w:rsidRPr="00940CAB">
        <w:rPr>
          <w:rFonts w:ascii="Times New Roman" w:hAnsi="Times New Roman" w:cs="Times New Roman"/>
        </w:rPr>
        <w:t>点时，</w:t>
      </w:r>
      <w:r w:rsidRPr="00940CAB">
        <w:rPr>
          <w:rFonts w:ascii="Times New Roman" w:eastAsia="Times New Roman" w:hAnsi="Times New Roman" w:cs="Times New Roman"/>
          <w:i/>
        </w:rPr>
        <w:t>P</w:t>
      </w:r>
      <w:r w:rsidRPr="00940CAB">
        <w:rPr>
          <w:rFonts w:ascii="Times New Roman" w:hAnsi="Times New Roman" w:cs="Times New Roman"/>
        </w:rPr>
        <w:t>与</w:t>
      </w:r>
      <w:r w:rsidRPr="00940CAB">
        <w:rPr>
          <w:rFonts w:ascii="Times New Roman" w:eastAsia="Times New Roman" w:hAnsi="Times New Roman" w:cs="Times New Roman"/>
          <w:i/>
        </w:rPr>
        <w:t>Q</w:t>
      </w:r>
      <w:r w:rsidRPr="00940CAB">
        <w:rPr>
          <w:rFonts w:ascii="Times New Roman" w:hAnsi="Times New Roman" w:cs="Times New Roman"/>
        </w:rPr>
        <w:t>的速度关系为</w:t>
      </w:r>
      <w:r w:rsidRPr="00940CAB">
        <w:rPr>
          <w:rFonts w:ascii="Times New Roman" w:eastAsia="Times New Roman" w:hAnsi="Times New Roman" w:cs="Times New Roman"/>
          <w:i/>
        </w:rPr>
        <w:t>vQ</w:t>
      </w:r>
      <w:r w:rsidRPr="00940CAB">
        <w:rPr>
          <w:rFonts w:ascii="Times New Roman" w:hAnsi="Times New Roman" w:cs="Times New Roman"/>
        </w:rPr>
        <w:t>=</w:t>
      </w:r>
      <w:r w:rsidRPr="00940CAB">
        <w:rPr>
          <w:rFonts w:ascii="Times New Roman" w:eastAsia="Times New Roman" w:hAnsi="Times New Roman" w:cs="Times New Roman"/>
          <w:i/>
        </w:rPr>
        <w:t>vpcos</w:t>
      </w:r>
      <w:r w:rsidRPr="00940CAB">
        <w:rPr>
          <w:rFonts w:ascii="Times New Roman" w:hAnsi="Times New Roman" w:cs="Times New Roman"/>
        </w:rPr>
        <w:t>90°=0</w:t>
      </w:r>
    </w:p>
    <w:p w:rsidR="00BA3746" w:rsidRPr="00940CAB" w:rsidP="00BA3746" w14:paraId="494BBB17"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物块</w:t>
      </w:r>
      <w:r w:rsidRPr="00940CAB">
        <w:rPr>
          <w:rFonts w:ascii="Times New Roman" w:eastAsia="Times New Roman" w:hAnsi="Times New Roman" w:cs="Times New Roman"/>
          <w:i/>
        </w:rPr>
        <w:t>Q</w:t>
      </w:r>
      <w:r w:rsidRPr="00940CAB">
        <w:rPr>
          <w:rFonts w:ascii="Times New Roman" w:hAnsi="Times New Roman" w:cs="Times New Roman"/>
        </w:rPr>
        <w:t>下降距离为</w:t>
      </w:r>
      <w:r w:rsidRPr="00940CAB">
        <w:rPr>
          <w:rFonts w:ascii="Times New Roman" w:hAnsi="Times New Roman" w:cs="Times New Roman"/>
        </w:rPr>
        <w:t>Δ</w:t>
      </w:r>
      <w:r w:rsidRPr="00940CAB">
        <w:rPr>
          <w:rFonts w:ascii="Times New Roman" w:eastAsia="Times New Roman" w:hAnsi="Times New Roman" w:cs="Times New Roman"/>
          <w:i/>
        </w:rPr>
        <w:t>x</w:t>
      </w:r>
      <w:r w:rsidRPr="00940CAB">
        <w:rPr>
          <w:rFonts w:ascii="Times New Roman" w:hAnsi="Times New Roman" w:cs="Times New Roman"/>
        </w:rPr>
        <w:t>=</w:t>
      </w:r>
      <w:r w:rsidRPr="00940CAB">
        <w:rPr>
          <w:rFonts w:ascii="Times New Roman" w:eastAsia="Times New Roman" w:hAnsi="Times New Roman" w:cs="Times New Roman"/>
          <w:i/>
        </w:rPr>
        <w:t>OA</w:t>
      </w:r>
      <w:r w:rsidRPr="00940CAB">
        <w:rPr>
          <w:rFonts w:ascii="Times New Roman" w:hAnsi="Times New Roman" w:cs="Times New Roman"/>
        </w:rPr>
        <w:t>-</w:t>
      </w:r>
      <w:r w:rsidRPr="00940CAB">
        <w:rPr>
          <w:rFonts w:ascii="Times New Roman" w:eastAsia="Times New Roman" w:hAnsi="Times New Roman" w:cs="Times New Roman"/>
          <w:i/>
        </w:rPr>
        <w:t>OB</w:t>
      </w:r>
      <w:r w:rsidRPr="00940CAB">
        <w:rPr>
          <w:rFonts w:ascii="Times New Roman" w:hAnsi="Times New Roman" w:cs="Times New Roman"/>
        </w:rPr>
        <w:t>=0.5m-0.3m=0.2m</w:t>
      </w:r>
    </w:p>
    <w:p w:rsidR="00BA3746" w:rsidRPr="00940CAB" w:rsidP="00BA3746" w14:paraId="795540A9"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即弹簧压缩</w:t>
      </w:r>
      <w:r w:rsidRPr="00940CAB">
        <w:rPr>
          <w:rFonts w:ascii="Times New Roman" w:eastAsia="Times New Roman" w:hAnsi="Times New Roman" w:cs="Times New Roman"/>
          <w:i/>
        </w:rPr>
        <w:t>x</w:t>
      </w:r>
      <w:r w:rsidRPr="00940CAB">
        <w:rPr>
          <w:rFonts w:ascii="Times New Roman" w:eastAsia="Times New Roman" w:hAnsi="Times New Roman" w:cs="Times New Roman"/>
          <w:i/>
          <w:vertAlign w:val="subscript"/>
        </w:rPr>
        <w:t>2</w:t>
      </w:r>
      <w:r w:rsidRPr="00940CAB">
        <w:rPr>
          <w:rFonts w:ascii="Times New Roman" w:hAnsi="Times New Roman" w:cs="Times New Roman"/>
        </w:rPr>
        <w:t>=0.2m-0.1m=0.1m</w:t>
      </w:r>
    </w:p>
    <w:p w:rsidR="00BA3746" w:rsidRPr="00940CAB" w:rsidP="00BA3746" w14:paraId="569E9565"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弹簧的形变量不变，因此弹性势能不变，对物块</w:t>
      </w:r>
      <w:r w:rsidRPr="00940CAB">
        <w:rPr>
          <w:rFonts w:ascii="Times New Roman" w:eastAsia="Times New Roman" w:hAnsi="Times New Roman" w:cs="Times New Roman"/>
          <w:i/>
        </w:rPr>
        <w:t>P</w:t>
      </w:r>
      <w:r w:rsidRPr="00940CAB">
        <w:rPr>
          <w:rFonts w:ascii="Times New Roman" w:hAnsi="Times New Roman" w:cs="Times New Roman"/>
        </w:rPr>
        <w:t>、</w:t>
      </w:r>
      <w:r w:rsidRPr="00940CAB">
        <w:rPr>
          <w:rFonts w:ascii="Times New Roman" w:eastAsia="Times New Roman" w:hAnsi="Times New Roman" w:cs="Times New Roman"/>
          <w:i/>
        </w:rPr>
        <w:t>Q</w:t>
      </w:r>
      <w:r w:rsidRPr="00940CAB">
        <w:rPr>
          <w:rFonts w:ascii="Times New Roman" w:hAnsi="Times New Roman" w:cs="Times New Roman"/>
        </w:rPr>
        <w:t>及弹簧，根据能量守恒有</w:t>
      </w:r>
      <w:r>
        <w:rPr>
          <w:rFonts w:ascii="Times New Roman" w:hAnsi="Times New Roman" w:cs="Times New Roman"/>
        </w:rPr>
        <w:object>
          <v:shape id="_x0000_i1057" type="#_x0000_t75" alt="eqId72b2cfafd65b7a551eb6dd8d35723dd9" style="width:134.65pt;height:27.05pt" o:ole="">
            <v:imagedata r:id="rId68" o:title="eqId72b2cfafd65b7a551eb6dd8d35723dd9"/>
          </v:shape>
          <o:OLEObject Type="Embed" ProgID="Equation.DSMT4" ShapeID="_x0000_i1057" DrawAspect="Content" ObjectID="_1766733271" r:id="rId69"/>
        </w:object>
      </w:r>
    </w:p>
    <w:p w:rsidR="00BA3746" w:rsidRPr="00940CAB" w:rsidP="00BA3746" w14:paraId="1CD6233A"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解得</w:t>
      </w:r>
      <w:r>
        <w:rPr>
          <w:rFonts w:ascii="Times New Roman" w:hAnsi="Times New Roman" w:cs="Times New Roman"/>
        </w:rPr>
        <w:object>
          <v:shape id="_x0000_i1058" type="#_x0000_t75" alt="eqId6bded83161fde1c37d31c21a83945f1c" style="width:56.3pt;height:18.55pt" o:ole="">
            <v:imagedata r:id="rId70" o:title="eqId6bded83161fde1c37d31c21a83945f1c"/>
          </v:shape>
          <o:OLEObject Type="Embed" ProgID="Equation.DSMT4" ShapeID="_x0000_i1058" DrawAspect="Content" ObjectID="_1766733272" r:id="rId71"/>
        </w:object>
      </w:r>
    </w:p>
    <w:p w:rsidR="00BA3746" w:rsidRPr="00940CAB" w:rsidP="00BA3746" w14:paraId="5E12323F"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(2)</w:t>
      </w:r>
      <w:r w:rsidRPr="00940CAB">
        <w:rPr>
          <w:rFonts w:ascii="Times New Roman" w:eastAsia="Times New Roman" w:hAnsi="Times New Roman" w:cs="Times New Roman"/>
          <w:i/>
        </w:rPr>
        <w:t>P</w:t>
      </w:r>
      <w:r w:rsidRPr="00940CAB">
        <w:rPr>
          <w:rFonts w:ascii="Times New Roman" w:hAnsi="Times New Roman" w:cs="Times New Roman"/>
        </w:rPr>
        <w:t>上升至</w:t>
      </w:r>
      <w:r w:rsidRPr="00940CAB">
        <w:rPr>
          <w:rFonts w:ascii="Times New Roman" w:eastAsia="Times New Roman" w:hAnsi="Times New Roman" w:cs="Times New Roman"/>
          <w:i/>
        </w:rPr>
        <w:t>B</w:t>
      </w:r>
      <w:r w:rsidRPr="00940CAB">
        <w:rPr>
          <w:rFonts w:ascii="Times New Roman" w:hAnsi="Times New Roman" w:cs="Times New Roman"/>
        </w:rPr>
        <w:t>点的过程中，由于弹簧对</w:t>
      </w:r>
      <w:r w:rsidRPr="00940CAB">
        <w:rPr>
          <w:rFonts w:ascii="Times New Roman" w:eastAsia="Times New Roman" w:hAnsi="Times New Roman" w:cs="Times New Roman"/>
          <w:i/>
        </w:rPr>
        <w:t>Q</w:t>
      </w:r>
      <w:r w:rsidRPr="00940CAB">
        <w:rPr>
          <w:rFonts w:ascii="Times New Roman" w:hAnsi="Times New Roman" w:cs="Times New Roman"/>
        </w:rPr>
        <w:t>所做的功为</w:t>
      </w:r>
      <w:r w:rsidRPr="00940CAB">
        <w:rPr>
          <w:rFonts w:ascii="Times New Roman" w:hAnsi="Times New Roman" w:cs="Times New Roman"/>
        </w:rPr>
        <w:t>0</w:t>
      </w:r>
      <w:r w:rsidRPr="00940CAB">
        <w:rPr>
          <w:rFonts w:ascii="Times New Roman" w:hAnsi="Times New Roman" w:cs="Times New Roman"/>
        </w:rPr>
        <w:t>，对</w:t>
      </w:r>
      <w:r w:rsidRPr="00940CAB">
        <w:rPr>
          <w:rFonts w:ascii="Times New Roman" w:eastAsia="Times New Roman" w:hAnsi="Times New Roman" w:cs="Times New Roman"/>
          <w:i/>
        </w:rPr>
        <w:t>Q</w:t>
      </w:r>
      <w:r w:rsidRPr="00940CAB">
        <w:rPr>
          <w:rFonts w:ascii="Times New Roman" w:hAnsi="Times New Roman" w:cs="Times New Roman"/>
        </w:rPr>
        <w:t>由动能定理得</w:t>
      </w:r>
      <w:r w:rsidRPr="00940CAB">
        <w:rPr>
          <w:rFonts w:ascii="Times New Roman" w:eastAsia="Times New Roman" w:hAnsi="Times New Roman" w:cs="Times New Roman"/>
          <w:i/>
        </w:rPr>
        <w:t>mQgx</w:t>
      </w:r>
      <w:r w:rsidRPr="00940CAB">
        <w:rPr>
          <w:rFonts w:ascii="Times New Roman" w:eastAsia="Times New Roman" w:hAnsi="Times New Roman" w:cs="Times New Roman"/>
          <w:i/>
          <w:vertAlign w:val="subscript"/>
        </w:rPr>
        <w:t>2</w:t>
      </w:r>
      <w:r w:rsidRPr="00940CAB">
        <w:rPr>
          <w:rFonts w:ascii="Times New Roman" w:hAnsi="Times New Roman" w:cs="Times New Roman"/>
        </w:rPr>
        <w:t>s</w:t>
      </w:r>
      <w:r w:rsidRPr="00940CAB">
        <w:rPr>
          <w:rFonts w:ascii="Times New Roman" w:eastAsia="Times New Roman" w:hAnsi="Times New Roman" w:cs="Times New Roman"/>
          <w:i/>
        </w:rPr>
        <w:t>in</w:t>
      </w:r>
      <w:r w:rsidRPr="00940CAB">
        <w:rPr>
          <w:rFonts w:ascii="Times New Roman" w:hAnsi="Times New Roman" w:cs="Times New Roman"/>
        </w:rPr>
        <w:t>53°-</w:t>
      </w:r>
      <w:r w:rsidRPr="00940CAB">
        <w:rPr>
          <w:rFonts w:ascii="Times New Roman" w:eastAsia="Times New Roman" w:hAnsi="Times New Roman" w:cs="Times New Roman"/>
          <w:i/>
        </w:rPr>
        <w:t>W</w:t>
      </w:r>
      <w:r w:rsidRPr="00940CAB">
        <w:rPr>
          <w:rFonts w:ascii="Times New Roman" w:hAnsi="Times New Roman" w:cs="Times New Roman"/>
        </w:rPr>
        <w:t>=0</w:t>
      </w:r>
    </w:p>
    <w:p w:rsidR="00BA3746" w:rsidRPr="00940CAB" w:rsidP="00BA3746" w14:paraId="7B1E9458"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可得</w:t>
      </w:r>
      <w:r w:rsidRPr="00940CAB">
        <w:rPr>
          <w:rFonts w:ascii="Times New Roman" w:eastAsia="Times New Roman" w:hAnsi="Times New Roman" w:cs="Times New Roman"/>
          <w:i/>
        </w:rPr>
        <w:t>W</w:t>
      </w:r>
      <w:r w:rsidRPr="00940CAB">
        <w:rPr>
          <w:rFonts w:ascii="Times New Roman" w:hAnsi="Times New Roman" w:cs="Times New Roman"/>
        </w:rPr>
        <w:t>=</w:t>
      </w:r>
      <w:r w:rsidRPr="00940CAB">
        <w:rPr>
          <w:rFonts w:ascii="Times New Roman" w:eastAsia="Times New Roman" w:hAnsi="Times New Roman" w:cs="Times New Roman"/>
          <w:i/>
        </w:rPr>
        <w:t>mQgx</w:t>
      </w:r>
      <w:r w:rsidRPr="00940CAB">
        <w:rPr>
          <w:rFonts w:ascii="Times New Roman" w:eastAsia="Times New Roman" w:hAnsi="Times New Roman" w:cs="Times New Roman"/>
          <w:i/>
          <w:vertAlign w:val="subscript"/>
        </w:rPr>
        <w:t>2</w:t>
      </w:r>
      <w:r w:rsidRPr="00940CAB">
        <w:rPr>
          <w:rFonts w:ascii="Times New Roman" w:eastAsia="Times New Roman" w:hAnsi="Times New Roman" w:cs="Times New Roman"/>
          <w:i/>
        </w:rPr>
        <w:t>sin</w:t>
      </w:r>
      <w:r w:rsidRPr="00940CAB">
        <w:rPr>
          <w:rFonts w:ascii="Times New Roman" w:hAnsi="Times New Roman" w:cs="Times New Roman"/>
        </w:rPr>
        <w:t>53°=8J</w:t>
      </w:r>
    </w:p>
    <w:p w:rsidR="00BA3746" w:rsidRPr="00940CAB" w:rsidP="00BA3746" w14:paraId="5F2DDEAA"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15</w:t>
      </w:r>
      <w:r w:rsidRPr="00940CAB">
        <w:rPr>
          <w:rFonts w:ascii="Times New Roman" w:hAnsi="Times New Roman" w:cs="Times New Roman"/>
        </w:rPr>
        <w:t>．</w:t>
      </w:r>
      <w:r w:rsidRPr="00940CAB">
        <w:rPr>
          <w:rFonts w:ascii="Times New Roman" w:hAnsi="Times New Roman" w:cs="Times New Roman"/>
        </w:rPr>
        <w:t xml:space="preserve"> </w:t>
      </w:r>
      <w:r w:rsidRPr="00940CAB">
        <w:rPr>
          <w:rFonts w:ascii="Times New Roman" w:hAnsi="Times New Roman" w:cs="Times New Roman"/>
        </w:rPr>
        <w:t>【详解】</w:t>
      </w:r>
      <w:r w:rsidRPr="00940CAB">
        <w:rPr>
          <w:rFonts w:ascii="Times New Roman" w:hAnsi="Times New Roman" w:cs="Times New Roman"/>
        </w:rPr>
        <w:t>(1)</w:t>
      </w:r>
      <w:r w:rsidRPr="00940CAB">
        <w:rPr>
          <w:rFonts w:ascii="Times New Roman" w:hAnsi="Times New Roman" w:cs="Times New Roman"/>
        </w:rPr>
        <w:t>粒子在磁场中运动的半径</w:t>
      </w:r>
      <w:r>
        <w:rPr>
          <w:rFonts w:ascii="Times New Roman" w:hAnsi="Times New Roman" w:cs="Times New Roman"/>
        </w:rPr>
        <w:object>
          <v:shape id="_x0000_i1059" type="#_x0000_t75" alt="eqIdc589aff617c3edb1b0d6f0fe597c5ca4" style="width:48.3pt;height:10.75pt;mso-position-horizontal-relative:page;mso-position-vertical-relative:page" o:ole="">
            <v:imagedata r:id="rId72" o:title="eqIdc589aff617c3edb1b0d6f0fe597c5ca4"/>
          </v:shape>
          <o:OLEObject Type="Embed" ProgID="Equation.DSMT4" ShapeID="_x0000_i1059" DrawAspect="Content" ObjectID="_1766733273" r:id="rId73"/>
        </w:object>
      </w:r>
      <w:r w:rsidRPr="00940CAB">
        <w:rPr>
          <w:rFonts w:ascii="Times New Roman" w:hAnsi="Times New Roman" w:cs="Times New Roman"/>
        </w:rPr>
        <w:t xml:space="preserve"> </w:t>
      </w:r>
      <w:r w:rsidRPr="00940CAB">
        <w:rPr>
          <w:rFonts w:ascii="Times New Roman" w:hAnsi="Times New Roman" w:cs="Times New Roman"/>
        </w:rPr>
        <w:t>，</w:t>
      </w:r>
      <w:r>
        <w:rPr>
          <w:rFonts w:ascii="Times New Roman" w:hAnsi="Times New Roman" w:cs="Times New Roman"/>
        </w:rPr>
        <w:object>
          <v:shape id="_x0000_i1060" type="#_x0000_t75" alt="eqId3e1a597f090b0de0bf7b0b2d9ebc9f48" style="width:57.2pt;height:29.6pt" o:ole="">
            <v:imagedata r:id="rId74" o:title="eqId3e1a597f090b0de0bf7b0b2d9ebc9f48"/>
          </v:shape>
          <o:OLEObject Type="Embed" ProgID="Equation.DSMT4" ShapeID="_x0000_i1060" DrawAspect="Content" ObjectID="_1766733274" r:id="rId75"/>
        </w:object>
      </w:r>
      <w:r w:rsidRPr="00940CAB">
        <w:rPr>
          <w:rFonts w:ascii="Times New Roman" w:hAnsi="Times New Roman" w:cs="Times New Roman"/>
        </w:rPr>
        <w:t xml:space="preserve"> </w:t>
      </w:r>
    </w:p>
    <w:p w:rsidR="00BA3746" w:rsidRPr="00940CAB" w:rsidP="00BA3746" w14:paraId="7DC412C5"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得</w:t>
      </w:r>
      <w:r>
        <w:rPr>
          <w:rFonts w:ascii="Times New Roman" w:hAnsi="Times New Roman" w:cs="Times New Roman"/>
        </w:rPr>
        <w:object>
          <v:shape id="_x0000_i1061" type="#_x0000_t75" alt="eqIddfcbe5d7ef542f2c3f301edfa997a2ca" style="width:51.05pt;height:31.8pt" o:ole="">
            <v:imagedata r:id="rId76" o:title="eqIddfcbe5d7ef542f2c3f301edfa997a2ca"/>
          </v:shape>
          <o:OLEObject Type="Embed" ProgID="Equation.DSMT4" ShapeID="_x0000_i1061" DrawAspect="Content" ObjectID="_1766733275" r:id="rId77"/>
        </w:object>
      </w:r>
      <w:r w:rsidRPr="00940CAB">
        <w:rPr>
          <w:rFonts w:ascii="Times New Roman" w:hAnsi="Times New Roman" w:cs="Times New Roman"/>
        </w:rPr>
        <w:t xml:space="preserve"> </w:t>
      </w:r>
    </w:p>
    <w:p w:rsidR="00BA3746" w:rsidRPr="00940CAB" w:rsidP="00BA3746" w14:paraId="661108CC" w14:textId="77777777">
      <w:pPr>
        <w:shd w:val="clear" w:color="auto" w:fill="FFFFFF"/>
        <w:spacing w:line="360" w:lineRule="auto"/>
        <w:ind w:firstLine="420"/>
        <w:jc w:val="left"/>
        <w:textAlignment w:val="center"/>
        <w:rPr>
          <w:rFonts w:ascii="Times New Roman" w:hAnsi="Times New Roman" w:cs="Times New Roman"/>
        </w:rPr>
      </w:pPr>
      <w:r w:rsidRPr="00940CAB">
        <w:rPr>
          <w:rFonts w:ascii="Times New Roman" w:eastAsia="Times New Roman" w:hAnsi="Times New Roman" w:cs="Times New Roman"/>
          <w:noProof/>
          <w:kern w:val="0"/>
          <w:sz w:val="24"/>
        </w:rPr>
        <w:drawing>
          <wp:inline distT="0" distB="0" distL="0" distR="0">
            <wp:extent cx="1377950" cy="1041118"/>
            <wp:effectExtent l="0" t="0" r="0" b="6985"/>
            <wp:docPr id="646330394" name="图片 646330394" descr="@@@02e2afea-3825-44ca-8d4a-1175e820a6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330394" name=""/>
                    <pic:cNvPicPr>
                      <a:picLocks noChangeAspect="1"/>
                    </pic:cNvPicPr>
                  </pic:nvPicPr>
                  <pic:blipFill>
                    <a:blip xmlns:r="http://schemas.openxmlformats.org/officeDocument/2006/relationships" r:embed="rId78">
                      <a:extLst>
                        <a:ext xmlns:a="http://schemas.openxmlformats.org/drawingml/2006/main" uri="{BEBA8EAE-BF5A-486C-A8C5-ECC9F3942E4B}">
                          <a14:imgProps xmlns:a14="http://schemas.microsoft.com/office/drawing/2010/main">
                            <a14:imgLayer xmlns:r="http://schemas.openxmlformats.org/officeDocument/2006/relationships" r:embed="rId79">
                              <a14:imgEffect>
                                <a14:saturation sat="0"/>
                              </a14:imgEffect>
                            </a14:imgLayer>
                          </a14:imgProps>
                        </a:ext>
                      </a:extLst>
                    </a:blip>
                    <a:stretch>
                      <a:fillRect/>
                    </a:stretch>
                  </pic:blipFill>
                  <pic:spPr>
                    <a:xfrm>
                      <a:off x="0" y="0"/>
                      <a:ext cx="1379809" cy="1042522"/>
                    </a:xfrm>
                    <a:prstGeom prst="rect">
                      <a:avLst/>
                    </a:prstGeom>
                  </pic:spPr>
                </pic:pic>
              </a:graphicData>
            </a:graphic>
          </wp:inline>
        </w:drawing>
      </w:r>
    </w:p>
    <w:p w:rsidR="00BA3746" w:rsidRPr="00940CAB" w:rsidP="00BA3746" w14:paraId="368B766B"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(2)</w:t>
      </w:r>
      <w:r w:rsidRPr="00940CAB">
        <w:rPr>
          <w:rFonts w:ascii="Times New Roman" w:hAnsi="Times New Roman" w:cs="Times New Roman"/>
        </w:rPr>
        <w:t>粒子通过</w:t>
      </w:r>
      <w:r w:rsidRPr="00940CAB">
        <w:rPr>
          <w:rFonts w:ascii="Times New Roman" w:eastAsia="Times New Roman" w:hAnsi="Times New Roman" w:cs="Times New Roman"/>
          <w:i/>
        </w:rPr>
        <w:t>L</w:t>
      </w:r>
      <w:r w:rsidRPr="00940CAB">
        <w:rPr>
          <w:rFonts w:ascii="Times New Roman" w:hAnsi="Times New Roman" w:cs="Times New Roman"/>
        </w:rPr>
        <w:t>的时间</w:t>
      </w:r>
      <w:r>
        <w:rPr>
          <w:rFonts w:ascii="Times New Roman" w:hAnsi="Times New Roman" w:cs="Times New Roman"/>
        </w:rPr>
        <w:object>
          <v:shape id="_x0000_i1062" type="#_x0000_t75" alt="eqId0d1dc5686bcd27d5ae23231cefd61d5e" style="width:31.7pt;height:31.7pt" o:ole="">
            <v:imagedata r:id="rId80" o:title="eqId0d1dc5686bcd27d5ae23231cefd61d5e"/>
          </v:shape>
          <o:OLEObject Type="Embed" ProgID="Equation.DSMT4" ShapeID="_x0000_i1062" DrawAspect="Content" ObjectID="_1766733276" r:id="rId81"/>
        </w:object>
      </w:r>
      <w:r w:rsidRPr="00940CAB">
        <w:rPr>
          <w:rFonts w:ascii="Times New Roman" w:hAnsi="Times New Roman" w:cs="Times New Roman"/>
        </w:rPr>
        <w:t xml:space="preserve"> </w:t>
      </w:r>
    </w:p>
    <w:p w:rsidR="00BA3746" w:rsidRPr="00940CAB" w:rsidP="00BA3746" w14:paraId="1F4AA776"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粒子击中</w:t>
      </w:r>
      <w:r w:rsidRPr="00940CAB">
        <w:rPr>
          <w:rFonts w:ascii="Times New Roman" w:hAnsi="Times New Roman" w:cs="Times New Roman"/>
        </w:rPr>
        <w:t>接收屏时的</w:t>
      </w:r>
      <w:r w:rsidRPr="00940CAB">
        <w:rPr>
          <w:rFonts w:ascii="Times New Roman" w:hAnsi="Times New Roman" w:cs="Times New Roman"/>
        </w:rPr>
        <w:t>水平速度</w:t>
      </w:r>
      <w:r w:rsidRPr="00940CAB">
        <w:rPr>
          <w:rFonts w:ascii="Times New Roman" w:hAnsi="Times New Roman" w:cs="Times New Roman"/>
        </w:rPr>
        <w:t>v</w:t>
      </w:r>
      <w:r w:rsidRPr="00940CAB">
        <w:rPr>
          <w:rFonts w:ascii="Times New Roman" w:hAnsi="Times New Roman" w:cs="Times New Roman"/>
          <w:vertAlign w:val="subscript"/>
        </w:rPr>
        <w:t>x</w:t>
      </w:r>
      <w:r w:rsidRPr="00940CAB">
        <w:rPr>
          <w:rFonts w:ascii="Times New Roman" w:hAnsi="Times New Roman" w:cs="Times New Roman"/>
        </w:rPr>
        <w:t>=</w:t>
      </w:r>
      <w:r w:rsidRPr="00940CAB">
        <w:rPr>
          <w:rFonts w:ascii="Times New Roman" w:eastAsia="Times New Roman" w:hAnsi="Times New Roman" w:cs="Times New Roman"/>
          <w:i/>
        </w:rPr>
        <w:t>v</w:t>
      </w:r>
      <w:r w:rsidRPr="00940CAB">
        <w:rPr>
          <w:rFonts w:ascii="Times New Roman" w:eastAsia="Times New Roman" w:hAnsi="Times New Roman" w:cs="Times New Roman"/>
          <w:i/>
          <w:vertAlign w:val="subscript"/>
        </w:rPr>
        <w:t>0</w:t>
      </w:r>
    </w:p>
    <w:p w:rsidR="00BA3746" w:rsidRPr="00940CAB" w:rsidP="00BA3746" w14:paraId="0E072360"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粒子击中</w:t>
      </w:r>
      <w:r w:rsidRPr="00940CAB">
        <w:rPr>
          <w:rFonts w:ascii="Times New Roman" w:hAnsi="Times New Roman" w:cs="Times New Roman"/>
        </w:rPr>
        <w:t>接收屏时的</w:t>
      </w:r>
      <w:r w:rsidRPr="00940CAB">
        <w:rPr>
          <w:rFonts w:ascii="Times New Roman" w:hAnsi="Times New Roman" w:cs="Times New Roman"/>
        </w:rPr>
        <w:t>竖直速度</w:t>
      </w:r>
      <w:r w:rsidRPr="00940CAB">
        <w:rPr>
          <w:rFonts w:ascii="Times New Roman" w:hAnsi="Times New Roman" w:cs="Times New Roman"/>
        </w:rPr>
        <w:t>v</w:t>
      </w:r>
      <w:r w:rsidRPr="00940CAB">
        <w:rPr>
          <w:rFonts w:ascii="Times New Roman" w:hAnsi="Times New Roman" w:cs="Times New Roman"/>
          <w:vertAlign w:val="subscript"/>
        </w:rPr>
        <w:t>y</w:t>
      </w:r>
      <w:r w:rsidRPr="00940CAB">
        <w:rPr>
          <w:rFonts w:ascii="Times New Roman" w:hAnsi="Times New Roman" w:cs="Times New Roman"/>
        </w:rPr>
        <w:t>=</w:t>
      </w:r>
      <w:r>
        <w:rPr>
          <w:rFonts w:ascii="Times New Roman" w:hAnsi="Times New Roman" w:cs="Times New Roman"/>
        </w:rPr>
        <w:object>
          <v:shape id="_x0000_i1063" type="#_x0000_t75" alt="eqIde56e5f40abaddee843bfcd902a61e887" style="width:21.95pt;height:24.6pt;mso-position-horizontal-relative:page;mso-position-vertical-relative:page" o:ole="">
            <v:imagedata r:id="rId82" o:title="eqIde56e5f40abaddee843bfcd902a61e887"/>
          </v:shape>
          <o:OLEObject Type="Embed" ProgID="Equation.DSMT4" ShapeID="_x0000_i1063" DrawAspect="Content" ObjectID="_1766733277" r:id="rId83"/>
        </w:object>
      </w:r>
      <w:r w:rsidRPr="00940CAB">
        <w:rPr>
          <w:rFonts w:ascii="Times New Roman" w:hAnsi="Times New Roman" w:cs="Times New Roman"/>
        </w:rPr>
        <w:t xml:space="preserve"> </w:t>
      </w:r>
    </w:p>
    <w:p w:rsidR="00BA3746" w:rsidRPr="00940CAB" w:rsidP="00BA3746" w14:paraId="42E4D49E"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粒子击中</w:t>
      </w:r>
      <w:r w:rsidRPr="00940CAB">
        <w:rPr>
          <w:rFonts w:ascii="Times New Roman" w:hAnsi="Times New Roman" w:cs="Times New Roman"/>
        </w:rPr>
        <w:t>接收屏时的</w:t>
      </w:r>
      <w:r w:rsidRPr="00940CAB">
        <w:rPr>
          <w:rFonts w:ascii="Times New Roman" w:hAnsi="Times New Roman" w:cs="Times New Roman"/>
        </w:rPr>
        <w:t>速度大小</w:t>
      </w:r>
      <w:r>
        <w:rPr>
          <w:rFonts w:ascii="Times New Roman" w:hAnsi="Times New Roman" w:cs="Times New Roman"/>
        </w:rPr>
        <w:object>
          <v:shape id="_x0000_i1064" type="#_x0000_t75" alt="eqId8d07037e694022b3558d1ddb7de2c608" style="width:85.3pt;height:21.15pt" o:ole="">
            <v:imagedata r:id="rId84" o:title="eqId8d07037e694022b3558d1ddb7de2c608"/>
          </v:shape>
          <o:OLEObject Type="Embed" ProgID="Equation.DSMT4" ShapeID="_x0000_i1064" DrawAspect="Content" ObjectID="_1766733278" r:id="rId85"/>
        </w:object>
      </w:r>
      <w:r w:rsidRPr="00940CAB">
        <w:rPr>
          <w:rFonts w:ascii="Times New Roman" w:hAnsi="Times New Roman" w:cs="Times New Roman"/>
        </w:rPr>
        <w:t xml:space="preserve"> </w:t>
      </w:r>
    </w:p>
    <w:p w:rsidR="00BA3746" w:rsidRPr="00940CAB" w:rsidP="00BA3746" w14:paraId="5FBD9AD2"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与水平方向夹角满足</w:t>
      </w:r>
      <w:r>
        <w:rPr>
          <w:rFonts w:ascii="Times New Roman" w:hAnsi="Times New Roman" w:cs="Times New Roman"/>
        </w:rPr>
        <w:object>
          <v:shape id="_x0000_i1065" type="#_x0000_t75" alt="eqIdc9e374493ba532c117419b16186cd0e8" style="width:45.75pt;height:31.85pt" o:ole="">
            <v:imagedata r:id="rId86" o:title="eqIdc9e374493ba532c117419b16186cd0e8"/>
          </v:shape>
          <o:OLEObject Type="Embed" ProgID="Equation.DSMT4" ShapeID="_x0000_i1065" DrawAspect="Content" ObjectID="_1766733279" r:id="rId87"/>
        </w:object>
      </w:r>
      <w:r w:rsidRPr="00940CAB">
        <w:rPr>
          <w:rFonts w:ascii="Times New Roman" w:hAnsi="Times New Roman" w:cs="Times New Roman"/>
        </w:rPr>
        <w:t xml:space="preserve"> </w:t>
      </w:r>
    </w:p>
    <w:p w:rsidR="00BA3746" w:rsidRPr="00940CAB" w:rsidP="00BA3746" w14:paraId="07E959F0"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得</w:t>
      </w:r>
      <w:r w:rsidRPr="00940CAB">
        <w:rPr>
          <w:rFonts w:ascii="Times New Roman" w:eastAsia="Times New Roman" w:hAnsi="Times New Roman" w:cs="Times New Roman"/>
          <w:i/>
        </w:rPr>
        <w:t>θ=</w:t>
      </w:r>
      <w:r w:rsidRPr="00940CAB">
        <w:rPr>
          <w:rFonts w:ascii="Times New Roman" w:hAnsi="Times New Roman" w:cs="Times New Roman"/>
        </w:rPr>
        <w:t xml:space="preserve">45º </w:t>
      </w:r>
    </w:p>
    <w:p w:rsidR="00BA3746" w:rsidRPr="00940CAB" w:rsidP="00BA3746" w14:paraId="1E2BF207"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(3)</w:t>
      </w:r>
      <w:r w:rsidRPr="00940CAB">
        <w:rPr>
          <w:rFonts w:ascii="Times New Roman" w:hAnsi="Times New Roman" w:cs="Times New Roman"/>
        </w:rPr>
        <w:t>作</w:t>
      </w:r>
      <w:r w:rsidRPr="00940CAB">
        <w:rPr>
          <w:rFonts w:ascii="Times New Roman" w:hAnsi="Times New Roman" w:cs="Times New Roman"/>
        </w:rPr>
        <w:t>v</w:t>
      </w:r>
      <w:r w:rsidRPr="00940CAB">
        <w:rPr>
          <w:rFonts w:ascii="Times New Roman" w:hAnsi="Times New Roman" w:cs="Times New Roman"/>
          <w:vertAlign w:val="subscript"/>
        </w:rPr>
        <w:t>y</w:t>
      </w:r>
      <w:r w:rsidRPr="00940CAB">
        <w:rPr>
          <w:rFonts w:ascii="Times New Roman" w:hAnsi="Times New Roman" w:cs="Times New Roman"/>
        </w:rPr>
        <w:t>-</w:t>
      </w:r>
      <w:r w:rsidRPr="00940CAB">
        <w:rPr>
          <w:rFonts w:ascii="Times New Roman" w:eastAsia="Times New Roman" w:hAnsi="Times New Roman" w:cs="Times New Roman"/>
          <w:i/>
        </w:rPr>
        <w:t>t</w:t>
      </w:r>
      <w:r w:rsidRPr="00940CAB">
        <w:rPr>
          <w:rFonts w:ascii="Times New Roman" w:hAnsi="Times New Roman" w:cs="Times New Roman"/>
        </w:rPr>
        <w:t>图，可看出水平方向每经过</w:t>
      </w:r>
      <w:r w:rsidRPr="00940CAB">
        <w:rPr>
          <w:rFonts w:ascii="Times New Roman" w:eastAsia="Times New Roman" w:hAnsi="Times New Roman" w:cs="Times New Roman"/>
          <w:i/>
        </w:rPr>
        <w:t>L</w:t>
      </w:r>
      <w:r w:rsidRPr="00940CAB">
        <w:rPr>
          <w:rFonts w:ascii="Times New Roman" w:hAnsi="Times New Roman" w:cs="Times New Roman"/>
        </w:rPr>
        <w:t>时，竖直方向位移大小成等差数列．</w:t>
      </w:r>
      <w:r w:rsidRPr="00940CAB">
        <w:rPr>
          <w:rFonts w:ascii="Times New Roman" w:eastAsia="Times New Roman" w:hAnsi="Times New Roman" w:cs="Times New Roman"/>
          <w:kern w:val="0"/>
          <w:sz w:val="24"/>
        </w:rPr>
        <w:t>  </w:t>
      </w:r>
    </w:p>
    <w:p w:rsidR="00BA3746" w:rsidRPr="00940CAB" w:rsidP="00BA3746" w14:paraId="16F0C5F8"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通过第</w:t>
      </w:r>
      <w:r w:rsidRPr="00940CAB">
        <w:rPr>
          <w:rFonts w:ascii="Times New Roman" w:hAnsi="Times New Roman" w:cs="Times New Roman"/>
        </w:rPr>
        <w:t>1</w:t>
      </w:r>
      <w:r w:rsidRPr="00940CAB">
        <w:rPr>
          <w:rFonts w:ascii="Times New Roman" w:hAnsi="Times New Roman" w:cs="Times New Roman"/>
        </w:rPr>
        <w:t>个水平距离</w:t>
      </w:r>
      <w:r w:rsidRPr="00940CAB">
        <w:rPr>
          <w:rFonts w:ascii="Times New Roman" w:eastAsia="Times New Roman" w:hAnsi="Times New Roman" w:cs="Times New Roman"/>
          <w:i/>
        </w:rPr>
        <w:t>L</w:t>
      </w:r>
      <w:r w:rsidRPr="00940CAB">
        <w:rPr>
          <w:rFonts w:ascii="Times New Roman" w:hAnsi="Times New Roman" w:cs="Times New Roman"/>
        </w:rPr>
        <w:t>时的竖直距离为</w:t>
      </w:r>
      <w:r>
        <w:rPr>
          <w:rFonts w:ascii="Times New Roman" w:hAnsi="Times New Roman" w:cs="Times New Roman"/>
        </w:rPr>
        <w:object>
          <v:shape id="_x0000_i1066" type="#_x0000_t75" alt="eqId79eedffca96d9a2aa066def00c8d2d74" style="width:49.2pt;height:24.3pt;mso-position-horizontal-relative:page;mso-position-vertical-relative:page" o:ole="">
            <v:imagedata r:id="rId88" o:title="eqId79eedffca96d9a2aa066def00c8d2d74"/>
          </v:shape>
          <o:OLEObject Type="Embed" ProgID="Equation.DSMT4" ShapeID="_x0000_i1066" DrawAspect="Content" ObjectID="_1766733280" r:id="rId89"/>
        </w:object>
      </w:r>
      <w:r w:rsidRPr="00940CAB">
        <w:rPr>
          <w:rFonts w:ascii="Times New Roman" w:hAnsi="Times New Roman" w:cs="Times New Roman"/>
        </w:rPr>
        <w:t xml:space="preserve"> </w:t>
      </w:r>
    </w:p>
    <w:p w:rsidR="00BA3746" w:rsidRPr="00940CAB" w:rsidP="00BA3746" w14:paraId="2DE78340"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粒子击中</w:t>
      </w:r>
      <w:r w:rsidRPr="00940CAB">
        <w:rPr>
          <w:rFonts w:ascii="Times New Roman" w:hAnsi="Times New Roman" w:cs="Times New Roman"/>
        </w:rPr>
        <w:t>接收屏时离</w:t>
      </w:r>
      <w:r w:rsidRPr="00940CAB">
        <w:rPr>
          <w:rFonts w:ascii="Times New Roman" w:eastAsia="Times New Roman" w:hAnsi="Times New Roman" w:cs="Times New Roman"/>
          <w:i/>
        </w:rPr>
        <w:t>OO</w:t>
      </w:r>
      <w:r w:rsidRPr="00940CAB">
        <w:rPr>
          <w:rFonts w:ascii="Times New Roman" w:hAnsi="Times New Roman" w:cs="Times New Roman"/>
        </w:rPr>
        <w:t>′</w:t>
      </w:r>
      <w:r w:rsidRPr="00940CAB">
        <w:rPr>
          <w:rFonts w:ascii="Times New Roman" w:hAnsi="Times New Roman" w:cs="Times New Roman"/>
        </w:rPr>
        <w:t>线的距离</w:t>
      </w:r>
      <w:r>
        <w:rPr>
          <w:rFonts w:ascii="Times New Roman" w:hAnsi="Times New Roman" w:cs="Times New Roman"/>
        </w:rPr>
        <w:object>
          <v:shape id="_x0000_i1067" type="#_x0000_t75" alt="eqIdad656270400759da990ef31f7e4d9105" style="width:54.5pt;height:24.3pt;mso-position-horizontal-relative:page;mso-position-vertical-relative:page" o:ole="">
            <v:imagedata r:id="rId90" o:title="eqIdad656270400759da990ef31f7e4d9105"/>
          </v:shape>
          <o:OLEObject Type="Embed" ProgID="Equation.DSMT4" ShapeID="_x0000_i1067" DrawAspect="Content" ObjectID="_1766733281" r:id="rId91"/>
        </w:object>
      </w:r>
      <w:r w:rsidRPr="00940CAB">
        <w:rPr>
          <w:rFonts w:ascii="Times New Roman" w:hAnsi="Times New Roman" w:cs="Times New Roman"/>
        </w:rPr>
        <w:t xml:space="preserve"> </w:t>
      </w:r>
    </w:p>
    <w:p w:rsidR="00BA3746" w:rsidRPr="00940CAB" w:rsidP="00BA3746" w14:paraId="25A30505" w14:textId="77777777">
      <w:pPr>
        <w:shd w:val="clear" w:color="auto" w:fill="FFFFFF"/>
        <w:spacing w:line="360" w:lineRule="auto"/>
        <w:jc w:val="left"/>
        <w:textAlignment w:val="center"/>
        <w:rPr>
          <w:rFonts w:ascii="Times New Roman" w:hAnsi="Times New Roman" w:cs="Times New Roman"/>
        </w:rPr>
      </w:pPr>
      <w:r w:rsidRPr="00940CAB">
        <w:rPr>
          <w:rFonts w:ascii="Times New Roman" w:hAnsi="Times New Roman" w:cs="Times New Roman"/>
        </w:rPr>
        <w:t>最终结果</w:t>
      </w:r>
      <w:r>
        <w:rPr>
          <w:rFonts w:ascii="Times New Roman" w:hAnsi="Times New Roman" w:cs="Times New Roman"/>
        </w:rPr>
        <w:object>
          <v:shape id="_x0000_i1068" type="#_x0000_t75" alt="eqId2f17675453d72376eae37517996844f6" style="width:52.7pt;height:24.4pt;mso-position-horizontal-relative:page;mso-position-vertical-relative:page" o:ole="">
            <v:imagedata r:id="rId92" o:title="eqId2f17675453d72376eae37517996844f6"/>
          </v:shape>
          <o:OLEObject Type="Embed" ProgID="Equation.DSMT4" ShapeID="_x0000_i1068" DrawAspect="Content" ObjectID="_1766733282" r:id="rId93"/>
        </w:object>
      </w:r>
    </w:p>
    <w:sectPr>
      <w:pgSz w:w="11850" w:h="16783"/>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1"/>
    <w:family w:val="roman"/>
    <w:notTrueType/>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Light">
    <w:altName w:val="微软雅黑"/>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1"/>
    <w:multiLevelType w:val="multilevel"/>
    <w:tmpl w:val="00000001"/>
    <w:lvl w:ilvl="0">
      <w:start w:val="1"/>
      <w:numFmt w:val="decimal"/>
      <w:lvlText w:val="%1."/>
      <w:lvlJc w:val="left"/>
      <w:pPr>
        <w:tabs>
          <w:tab w:val="num" w:pos="720"/>
        </w:tabs>
        <w:ind w:left="420" w:hanging="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4">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83685985">
    <w:abstractNumId w:val="1"/>
  </w:num>
  <w:num w:numId="2" w16cid:durableId="320159268">
    <w:abstractNumId w:val="5"/>
  </w:num>
  <w:num w:numId="3" w16cid:durableId="308050711">
    <w:abstractNumId w:val="4"/>
  </w:num>
  <w:num w:numId="4" w16cid:durableId="1421757990">
    <w:abstractNumId w:val="3"/>
  </w:num>
  <w:num w:numId="5" w16cid:durableId="1413552324">
    <w:abstractNumId w:val="2"/>
  </w:num>
  <w:num w:numId="6" w16cid:durableId="1266419360">
    <w:abstractNumId w:val="6"/>
  </w:num>
  <w:num w:numId="7" w16cid:durableId="763307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8A1F28"/>
    <w:rsid w:val="00011518"/>
    <w:rsid w:val="00017D37"/>
    <w:rsid w:val="00126A5F"/>
    <w:rsid w:val="001852E3"/>
    <w:rsid w:val="001A75B4"/>
    <w:rsid w:val="002F5F52"/>
    <w:rsid w:val="00343BB2"/>
    <w:rsid w:val="003B4EA0"/>
    <w:rsid w:val="004151FC"/>
    <w:rsid w:val="00415D8C"/>
    <w:rsid w:val="00435D6D"/>
    <w:rsid w:val="00451E95"/>
    <w:rsid w:val="004D30CD"/>
    <w:rsid w:val="00542F3B"/>
    <w:rsid w:val="005E7502"/>
    <w:rsid w:val="00672D7B"/>
    <w:rsid w:val="00680F8A"/>
    <w:rsid w:val="006C087E"/>
    <w:rsid w:val="006C5829"/>
    <w:rsid w:val="007350BA"/>
    <w:rsid w:val="00735FDE"/>
    <w:rsid w:val="0078341E"/>
    <w:rsid w:val="00864377"/>
    <w:rsid w:val="008A1F28"/>
    <w:rsid w:val="00905D42"/>
    <w:rsid w:val="00940CAB"/>
    <w:rsid w:val="00A253E1"/>
    <w:rsid w:val="00A7341D"/>
    <w:rsid w:val="00B044C4"/>
    <w:rsid w:val="00B965CF"/>
    <w:rsid w:val="00BA3746"/>
    <w:rsid w:val="00C02FC6"/>
    <w:rsid w:val="00C04511"/>
    <w:rsid w:val="00CD57E6"/>
    <w:rsid w:val="00CF3AF9"/>
    <w:rsid w:val="00D13F38"/>
    <w:rsid w:val="00D20E3B"/>
    <w:rsid w:val="00D45DEC"/>
    <w:rsid w:val="00D60B17"/>
    <w:rsid w:val="00E138D4"/>
    <w:rsid w:val="00E34A19"/>
    <w:rsid w:val="00F257BD"/>
    <w:rsid w:val="02C21DAA"/>
    <w:rsid w:val="047C739A"/>
    <w:rsid w:val="073D464D"/>
    <w:rsid w:val="09007A24"/>
    <w:rsid w:val="0922300D"/>
    <w:rsid w:val="0ACE40C3"/>
    <w:rsid w:val="0CC3281A"/>
    <w:rsid w:val="0D6E185E"/>
    <w:rsid w:val="0DA63EB5"/>
    <w:rsid w:val="103C76D6"/>
    <w:rsid w:val="10402040"/>
    <w:rsid w:val="119B7BC5"/>
    <w:rsid w:val="14317801"/>
    <w:rsid w:val="15C16315"/>
    <w:rsid w:val="1C5717B6"/>
    <w:rsid w:val="284B580B"/>
    <w:rsid w:val="2CCE6CFF"/>
    <w:rsid w:val="2D287012"/>
    <w:rsid w:val="31693C06"/>
    <w:rsid w:val="391D35E7"/>
    <w:rsid w:val="3D121977"/>
    <w:rsid w:val="3D8E2887"/>
    <w:rsid w:val="3DB37ADB"/>
    <w:rsid w:val="3E6604F3"/>
    <w:rsid w:val="3FB90290"/>
    <w:rsid w:val="41060FCE"/>
    <w:rsid w:val="47C43ABE"/>
    <w:rsid w:val="48DA3DA8"/>
    <w:rsid w:val="494F6A70"/>
    <w:rsid w:val="4DD403B4"/>
    <w:rsid w:val="52982B83"/>
    <w:rsid w:val="552B4B21"/>
    <w:rsid w:val="56985FAC"/>
    <w:rsid w:val="57187B1A"/>
    <w:rsid w:val="57637022"/>
    <w:rsid w:val="5A7F61A8"/>
    <w:rsid w:val="5B6E3117"/>
    <w:rsid w:val="5B940E2C"/>
    <w:rsid w:val="5E2D476C"/>
    <w:rsid w:val="60313CBA"/>
    <w:rsid w:val="627322BF"/>
    <w:rsid w:val="632F60A8"/>
    <w:rsid w:val="66B93ED5"/>
    <w:rsid w:val="66FD2025"/>
    <w:rsid w:val="74772EC1"/>
    <w:rsid w:val="79F861B1"/>
    <w:rsid w:val="7BBE64B6"/>
    <w:rsid w:val="7C3B72CC"/>
    <w:rsid w:val="7D7D45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6B41AB4E"/>
  <w15:docId w15:val="{94B3363F-6CB3-433C-AAB1-6E5735BA5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a0"/>
    <w:uiPriority w:val="99"/>
    <w:qFormat/>
    <w:pPr>
      <w:tabs>
        <w:tab w:val="center" w:pos="4153"/>
        <w:tab w:val="right" w:pos="8306"/>
      </w:tabs>
      <w:snapToGrid w:val="0"/>
      <w:jc w:val="left"/>
    </w:pPr>
    <w:rPr>
      <w:sz w:val="18"/>
    </w:rPr>
  </w:style>
  <w:style w:type="paragraph" w:styleId="Header">
    <w:name w:val="header"/>
    <w:basedOn w:val="Normal"/>
    <w:link w:val="a"/>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character" w:styleId="Hyperlink">
    <w:name w:val="Hyperlink"/>
    <w:basedOn w:val="DefaultParagraphFont"/>
    <w:qFormat/>
    <w:rPr>
      <w:color w:val="0000FF"/>
      <w:u w:val="single"/>
    </w:rPr>
  </w:style>
  <w:style w:type="character" w:customStyle="1" w:styleId="latexlinear">
    <w:name w:val="latex_linear"/>
    <w:basedOn w:val="DefaultParagraphFont"/>
    <w:qFormat/>
  </w:style>
  <w:style w:type="character" w:customStyle="1" w:styleId="a">
    <w:name w:val="页眉 字符"/>
    <w:basedOn w:val="DefaultParagraphFont"/>
    <w:link w:val="Header"/>
    <w:uiPriority w:val="99"/>
    <w:rsid w:val="005E7502"/>
    <w:rPr>
      <w:rFonts w:asciiTheme="minorHAnsi" w:eastAsiaTheme="minorEastAsia" w:hAnsiTheme="minorHAnsi"/>
      <w:kern w:val="2"/>
      <w:sz w:val="18"/>
      <w:szCs w:val="24"/>
    </w:rPr>
  </w:style>
  <w:style w:type="character" w:customStyle="1" w:styleId="a0">
    <w:name w:val="页脚 字符"/>
    <w:basedOn w:val="DefaultParagraphFont"/>
    <w:link w:val="Footer"/>
    <w:uiPriority w:val="99"/>
    <w:qFormat/>
    <w:rsid w:val="005E7502"/>
    <w:rPr>
      <w:rFonts w:asciiTheme="minorHAnsi" w:eastAsiaTheme="minorEastAsia" w:hAnsiTheme="minorHAnsi"/>
      <w:kern w:val="2"/>
      <w:sz w:val="18"/>
      <w:szCs w:val="24"/>
    </w:rPr>
  </w:style>
  <w:style w:type="paragraph" w:styleId="BalloonText">
    <w:name w:val="Balloon Text"/>
    <w:basedOn w:val="Normal"/>
    <w:link w:val="a1"/>
    <w:uiPriority w:val="99"/>
    <w:unhideWhenUsed/>
    <w:qFormat/>
    <w:rsid w:val="005E7502"/>
    <w:pPr>
      <w:widowControl/>
      <w:jc w:val="left"/>
    </w:pPr>
    <w:rPr>
      <w:rFonts w:ascii="Cambria Math" w:eastAsia="宋体" w:hAnsi="宋体" w:cs="Cambria Math"/>
      <w:sz w:val="18"/>
      <w:szCs w:val="18"/>
    </w:rPr>
  </w:style>
  <w:style w:type="character" w:customStyle="1" w:styleId="a1">
    <w:name w:val="批注框文本 字符"/>
    <w:basedOn w:val="DefaultParagraphFont"/>
    <w:link w:val="BalloonText"/>
    <w:uiPriority w:val="99"/>
    <w:qFormat/>
    <w:rsid w:val="005E7502"/>
    <w:rPr>
      <w:rFonts w:ascii="Cambria Math" w:hAnsi="宋体" w:cs="Cambria Math"/>
      <w:kern w:val="2"/>
      <w:sz w:val="18"/>
      <w:szCs w:val="18"/>
    </w:rPr>
  </w:style>
  <w:style w:type="paragraph" w:styleId="NoSpacing">
    <w:name w:val="No Spacing"/>
    <w:link w:val="a2"/>
    <w:uiPriority w:val="1"/>
    <w:qFormat/>
    <w:rsid w:val="005E7502"/>
    <w:rPr>
      <w:rFonts w:ascii="Cambria Math" w:hAnsi="宋体" w:cs="Cambria Math"/>
      <w:sz w:val="22"/>
      <w:szCs w:val="22"/>
    </w:rPr>
  </w:style>
  <w:style w:type="character" w:customStyle="1" w:styleId="a2">
    <w:name w:val="无间隔 字符"/>
    <w:basedOn w:val="DefaultParagraphFont"/>
    <w:link w:val="NoSpacing"/>
    <w:uiPriority w:val="1"/>
    <w:qFormat/>
    <w:rsid w:val="005E7502"/>
    <w:rPr>
      <w:rFonts w:ascii="Cambria Math" w:hAnsi="宋体" w:cs="Cambria Math"/>
      <w:sz w:val="22"/>
      <w:szCs w:val="22"/>
    </w:rPr>
  </w:style>
  <w:style w:type="paragraph" w:styleId="ListParagraph">
    <w:name w:val="List Paragraph"/>
    <w:basedOn w:val="Normal"/>
    <w:uiPriority w:val="34"/>
    <w:qFormat/>
    <w:rsid w:val="005E7502"/>
    <w:pPr>
      <w:widowControl/>
      <w:ind w:firstLine="420" w:firstLineChars="200"/>
      <w:jc w:val="left"/>
    </w:pPr>
    <w:rPr>
      <w:rFonts w:ascii="Cambria Math" w:eastAsia="宋体" w:hAnsi="宋体" w:cs="Cambria Math"/>
      <w:szCs w:val="22"/>
    </w:rPr>
  </w:style>
  <w:style w:type="character" w:styleId="SubtleEmphasis">
    <w:name w:val="Subtle Emphasis"/>
    <w:basedOn w:val="DefaultParagraphFont"/>
    <w:uiPriority w:val="19"/>
    <w:qFormat/>
    <w:rsid w:val="005E7502"/>
    <w:rPr>
      <w:rFonts w:ascii="Cambria Math" w:eastAsia="宋体" w:hAnsi="宋体" w:cs="Cambria Math"/>
      <w:i/>
      <w:iCs/>
      <w:color w:val="808080" w:themeColor="text1" w:themeTint="7F"/>
    </w:rPr>
  </w:style>
  <w:style w:type="table" w:styleId="TableGrid">
    <w:name w:val="Table Grid"/>
    <w:basedOn w:val="TableNormal"/>
    <w:uiPriority w:val="59"/>
    <w:qFormat/>
    <w:rsid w:val="005E7502"/>
    <w:rPr>
      <w:rFonts w:ascii="Cambria Math" w:hAnsi="宋体" w:cs="Cambria Math"/>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dittable">
    <w:name w:val="edittable"/>
    <w:basedOn w:val="TableNormal"/>
    <w:rsid w:val="00017D37"/>
    <w:rPr>
      <w:kern w:val="2"/>
      <w:sz w:val="21"/>
      <w:szCs w:val="22"/>
    </w:rPr>
    <w:tblPr/>
  </w:style>
  <w:style w:type="character" w:customStyle="1" w:styleId="1">
    <w:name w:val="不明显强调1"/>
    <w:basedOn w:val="DefaultParagraphFont"/>
    <w:uiPriority w:val="19"/>
    <w:qFormat/>
    <w:rsid w:val="006C5829"/>
    <w:rPr>
      <w:rFonts w:ascii="Cambria Math" w:eastAsia="宋体" w:hAnsi="宋体" w:cs="Cambria Math"/>
      <w:i/>
      <w:iCs/>
      <w:color w:val="808080" w:themeColor="text1" w:themeTint="7F"/>
    </w:rPr>
  </w:style>
  <w:style w:type="character" w:styleId="PlaceholderText">
    <w:name w:val="Placeholder Text"/>
    <w:basedOn w:val="DefaultParagraphFont"/>
    <w:uiPriority w:val="99"/>
    <w:semiHidden/>
    <w:rsid w:val="00735F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5.wmf"/><Relationship Id="rId11" Type="http://schemas.openxmlformats.org/officeDocument/2006/relationships/oleObject" Target="embeddings/oleObject2.bin"/><Relationship Id="rId12" Type="http://schemas.openxmlformats.org/officeDocument/2006/relationships/image" Target="media/image6.wmf"/><Relationship Id="rId13" Type="http://schemas.openxmlformats.org/officeDocument/2006/relationships/oleObject" Target="embeddings/oleObject3.bin"/><Relationship Id="rId14" Type="http://schemas.openxmlformats.org/officeDocument/2006/relationships/image" Target="media/image7.wmf"/><Relationship Id="rId15" Type="http://schemas.openxmlformats.org/officeDocument/2006/relationships/oleObject" Target="embeddings/oleObject4.bin"/><Relationship Id="rId16" Type="http://schemas.openxmlformats.org/officeDocument/2006/relationships/image" Target="media/image8.wmf"/><Relationship Id="rId17" Type="http://schemas.openxmlformats.org/officeDocument/2006/relationships/oleObject" Target="embeddings/oleObject5.bin"/><Relationship Id="rId18" Type="http://schemas.openxmlformats.org/officeDocument/2006/relationships/image" Target="media/image9.wmf"/><Relationship Id="rId19" Type="http://schemas.openxmlformats.org/officeDocument/2006/relationships/oleObject" Target="embeddings/oleObject6.bin"/><Relationship Id="rId2" Type="http://schemas.openxmlformats.org/officeDocument/2006/relationships/webSettings" Target="webSettings.xml"/><Relationship Id="rId20" Type="http://schemas.openxmlformats.org/officeDocument/2006/relationships/image" Target="media/image10.wmf"/><Relationship Id="rId21" Type="http://schemas.openxmlformats.org/officeDocument/2006/relationships/oleObject" Target="embeddings/oleObject7.bin"/><Relationship Id="rId22" Type="http://schemas.openxmlformats.org/officeDocument/2006/relationships/image" Target="media/image11.wmf"/><Relationship Id="rId23" Type="http://schemas.openxmlformats.org/officeDocument/2006/relationships/oleObject" Target="embeddings/oleObject8.bin"/><Relationship Id="rId24" Type="http://schemas.openxmlformats.org/officeDocument/2006/relationships/image" Target="media/image12.wmf"/><Relationship Id="rId25" Type="http://schemas.openxmlformats.org/officeDocument/2006/relationships/oleObject" Target="embeddings/oleObject9.bin"/><Relationship Id="rId26" Type="http://schemas.openxmlformats.org/officeDocument/2006/relationships/image" Target="media/image13.wmf"/><Relationship Id="rId27" Type="http://schemas.openxmlformats.org/officeDocument/2006/relationships/oleObject" Target="embeddings/oleObject10.bin"/><Relationship Id="rId28" Type="http://schemas.openxmlformats.org/officeDocument/2006/relationships/image" Target="media/image14.wmf"/><Relationship Id="rId29" Type="http://schemas.openxmlformats.org/officeDocument/2006/relationships/oleObject" Target="embeddings/oleObject11.bin"/><Relationship Id="rId3" Type="http://schemas.openxmlformats.org/officeDocument/2006/relationships/fontTable" Target="fontTable.xml"/><Relationship Id="rId30" Type="http://schemas.openxmlformats.org/officeDocument/2006/relationships/image" Target="media/image15.wmf"/><Relationship Id="rId31" Type="http://schemas.openxmlformats.org/officeDocument/2006/relationships/oleObject" Target="embeddings/oleObject12.bin"/><Relationship Id="rId32" Type="http://schemas.openxmlformats.org/officeDocument/2006/relationships/image" Target="media/image16.wmf"/><Relationship Id="rId33" Type="http://schemas.openxmlformats.org/officeDocument/2006/relationships/oleObject" Target="embeddings/oleObject13.bin"/><Relationship Id="rId34" Type="http://schemas.openxmlformats.org/officeDocument/2006/relationships/image" Target="media/image17.wmf"/><Relationship Id="rId35" Type="http://schemas.openxmlformats.org/officeDocument/2006/relationships/oleObject" Target="embeddings/oleObject14.bin"/><Relationship Id="rId36" Type="http://schemas.openxmlformats.org/officeDocument/2006/relationships/image" Target="media/image18.wmf"/><Relationship Id="rId37" Type="http://schemas.openxmlformats.org/officeDocument/2006/relationships/oleObject" Target="embeddings/oleObject15.bin"/><Relationship Id="rId38" Type="http://schemas.openxmlformats.org/officeDocument/2006/relationships/oleObject" Target="embeddings/oleObject16.bin"/><Relationship Id="rId39" Type="http://schemas.openxmlformats.org/officeDocument/2006/relationships/image" Target="media/image19.wmf"/><Relationship Id="rId4" Type="http://schemas.openxmlformats.org/officeDocument/2006/relationships/customXml" Target="../customXml/item1.xml"/><Relationship Id="rId40" Type="http://schemas.openxmlformats.org/officeDocument/2006/relationships/oleObject" Target="embeddings/oleObject17.bin"/><Relationship Id="rId41" Type="http://schemas.openxmlformats.org/officeDocument/2006/relationships/image" Target="media/image20.wmf"/><Relationship Id="rId42" Type="http://schemas.openxmlformats.org/officeDocument/2006/relationships/oleObject" Target="embeddings/oleObject18.bin"/><Relationship Id="rId43" Type="http://schemas.openxmlformats.org/officeDocument/2006/relationships/image" Target="media/image21.wmf"/><Relationship Id="rId44" Type="http://schemas.openxmlformats.org/officeDocument/2006/relationships/oleObject" Target="embeddings/oleObject19.bin"/><Relationship Id="rId45" Type="http://schemas.openxmlformats.org/officeDocument/2006/relationships/image" Target="media/image22.wmf"/><Relationship Id="rId46" Type="http://schemas.openxmlformats.org/officeDocument/2006/relationships/oleObject" Target="embeddings/oleObject20.bin"/><Relationship Id="rId47" Type="http://schemas.openxmlformats.org/officeDocument/2006/relationships/image" Target="media/image23.wmf"/><Relationship Id="rId48" Type="http://schemas.openxmlformats.org/officeDocument/2006/relationships/oleObject" Target="embeddings/oleObject21.bin"/><Relationship Id="rId49" Type="http://schemas.openxmlformats.org/officeDocument/2006/relationships/oleObject" Target="embeddings/oleObject22.bin"/><Relationship Id="rId5" Type="http://schemas.openxmlformats.org/officeDocument/2006/relationships/image" Target="media/image1.png"/><Relationship Id="rId50" Type="http://schemas.openxmlformats.org/officeDocument/2006/relationships/image" Target="media/image24.wmf"/><Relationship Id="rId51" Type="http://schemas.openxmlformats.org/officeDocument/2006/relationships/oleObject" Target="embeddings/oleObject23.bin"/><Relationship Id="rId52" Type="http://schemas.openxmlformats.org/officeDocument/2006/relationships/oleObject" Target="embeddings/oleObject24.bin"/><Relationship Id="rId53" Type="http://schemas.openxmlformats.org/officeDocument/2006/relationships/image" Target="media/image25.wmf"/><Relationship Id="rId54" Type="http://schemas.openxmlformats.org/officeDocument/2006/relationships/oleObject" Target="embeddings/oleObject25.bin"/><Relationship Id="rId55" Type="http://schemas.openxmlformats.org/officeDocument/2006/relationships/image" Target="media/image26.wmf"/><Relationship Id="rId56" Type="http://schemas.openxmlformats.org/officeDocument/2006/relationships/oleObject" Target="embeddings/oleObject26.bin"/><Relationship Id="rId57" Type="http://schemas.openxmlformats.org/officeDocument/2006/relationships/image" Target="media/image27.wmf"/><Relationship Id="rId58" Type="http://schemas.openxmlformats.org/officeDocument/2006/relationships/oleObject" Target="embeddings/oleObject27.bin"/><Relationship Id="rId59" Type="http://schemas.openxmlformats.org/officeDocument/2006/relationships/oleObject" Target="embeddings/oleObject28.bin"/><Relationship Id="rId6" Type="http://schemas.openxmlformats.org/officeDocument/2006/relationships/image" Target="media/image2.png"/><Relationship Id="rId60" Type="http://schemas.openxmlformats.org/officeDocument/2006/relationships/image" Target="media/image28.wmf"/><Relationship Id="rId61" Type="http://schemas.openxmlformats.org/officeDocument/2006/relationships/oleObject" Target="embeddings/oleObject29.bin"/><Relationship Id="rId62" Type="http://schemas.openxmlformats.org/officeDocument/2006/relationships/image" Target="media/image29.wmf"/><Relationship Id="rId63" Type="http://schemas.openxmlformats.org/officeDocument/2006/relationships/oleObject" Target="embeddings/oleObject30.bin"/><Relationship Id="rId64" Type="http://schemas.openxmlformats.org/officeDocument/2006/relationships/image" Target="media/image30.wmf"/><Relationship Id="rId65" Type="http://schemas.openxmlformats.org/officeDocument/2006/relationships/oleObject" Target="embeddings/oleObject31.bin"/><Relationship Id="rId66" Type="http://schemas.openxmlformats.org/officeDocument/2006/relationships/image" Target="media/image31.wmf"/><Relationship Id="rId67" Type="http://schemas.openxmlformats.org/officeDocument/2006/relationships/oleObject" Target="embeddings/oleObject32.bin"/><Relationship Id="rId68" Type="http://schemas.openxmlformats.org/officeDocument/2006/relationships/image" Target="media/image32.wmf"/><Relationship Id="rId69" Type="http://schemas.openxmlformats.org/officeDocument/2006/relationships/oleObject" Target="embeddings/oleObject33.bin"/><Relationship Id="rId7" Type="http://schemas.openxmlformats.org/officeDocument/2006/relationships/image" Target="media/image3.wmf"/><Relationship Id="rId70" Type="http://schemas.openxmlformats.org/officeDocument/2006/relationships/image" Target="media/image33.wmf"/><Relationship Id="rId71" Type="http://schemas.openxmlformats.org/officeDocument/2006/relationships/oleObject" Target="embeddings/oleObject34.bin"/><Relationship Id="rId72" Type="http://schemas.openxmlformats.org/officeDocument/2006/relationships/image" Target="media/image34.wmf"/><Relationship Id="rId73" Type="http://schemas.openxmlformats.org/officeDocument/2006/relationships/oleObject" Target="embeddings/oleObject35.bin"/><Relationship Id="rId74" Type="http://schemas.openxmlformats.org/officeDocument/2006/relationships/image" Target="media/image35.wmf"/><Relationship Id="rId75" Type="http://schemas.openxmlformats.org/officeDocument/2006/relationships/oleObject" Target="embeddings/oleObject36.bin"/><Relationship Id="rId76" Type="http://schemas.openxmlformats.org/officeDocument/2006/relationships/image" Target="media/image36.wmf"/><Relationship Id="rId77" Type="http://schemas.openxmlformats.org/officeDocument/2006/relationships/oleObject" Target="embeddings/oleObject37.bin"/><Relationship Id="rId78" Type="http://schemas.openxmlformats.org/officeDocument/2006/relationships/image" Target="media/image37.png"/><Relationship Id="rId79" Type="http://schemas.openxmlformats.org/officeDocument/2006/relationships/image" Target="media/image38.tif"/><Relationship Id="rId8" Type="http://schemas.openxmlformats.org/officeDocument/2006/relationships/oleObject" Target="embeddings/oleObject1.bin"/><Relationship Id="rId80" Type="http://schemas.openxmlformats.org/officeDocument/2006/relationships/image" Target="media/image39.wmf"/><Relationship Id="rId81" Type="http://schemas.openxmlformats.org/officeDocument/2006/relationships/oleObject" Target="embeddings/oleObject38.bin"/><Relationship Id="rId82" Type="http://schemas.openxmlformats.org/officeDocument/2006/relationships/image" Target="media/image40.wmf"/><Relationship Id="rId83" Type="http://schemas.openxmlformats.org/officeDocument/2006/relationships/oleObject" Target="embeddings/oleObject39.bin"/><Relationship Id="rId84" Type="http://schemas.openxmlformats.org/officeDocument/2006/relationships/image" Target="media/image41.wmf"/><Relationship Id="rId85" Type="http://schemas.openxmlformats.org/officeDocument/2006/relationships/oleObject" Target="embeddings/oleObject40.bin"/><Relationship Id="rId86" Type="http://schemas.openxmlformats.org/officeDocument/2006/relationships/image" Target="media/image42.wmf"/><Relationship Id="rId87" Type="http://schemas.openxmlformats.org/officeDocument/2006/relationships/oleObject" Target="embeddings/oleObject41.bin"/><Relationship Id="rId88" Type="http://schemas.openxmlformats.org/officeDocument/2006/relationships/image" Target="media/image43.wmf"/><Relationship Id="rId89" Type="http://schemas.openxmlformats.org/officeDocument/2006/relationships/oleObject" Target="embeddings/oleObject42.bin"/><Relationship Id="rId9" Type="http://schemas.openxmlformats.org/officeDocument/2006/relationships/image" Target="media/image4.png"/><Relationship Id="rId90" Type="http://schemas.openxmlformats.org/officeDocument/2006/relationships/image" Target="media/image44.wmf"/><Relationship Id="rId91" Type="http://schemas.openxmlformats.org/officeDocument/2006/relationships/oleObject" Target="embeddings/oleObject43.bin"/><Relationship Id="rId92" Type="http://schemas.openxmlformats.org/officeDocument/2006/relationships/image" Target="media/image45.wmf"/><Relationship Id="rId93" Type="http://schemas.openxmlformats.org/officeDocument/2006/relationships/oleObject" Target="embeddings/oleObject44.bin"/><Relationship Id="rId96" Type="http://schemas.openxmlformats.org/officeDocument/2006/relationships/theme" Target="theme/theme1.xml"/><Relationship Id="rId97" Type="http://schemas.openxmlformats.org/officeDocument/2006/relationships/numbering" Target="numbering.xml"/><Relationship Id="rId98"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