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宋体" w:hAnsi="宋体" w:cs="宋体"/>
          <w:b/>
          <w:bCs/>
          <w:sz w:val="32"/>
          <w:szCs w:val="40"/>
        </w:rPr>
      </w:pPr>
      <w:r>
        <w:rPr>
          <w:rFonts w:hint="eastAsia" w:ascii="宋体" w:hAnsi="宋体" w:cs="宋体"/>
          <w:b/>
          <w:bCs/>
          <w:sz w:val="32"/>
          <w:szCs w:val="40"/>
        </w:rPr>
        <w:drawing>
          <wp:anchor distT="0" distB="0" distL="114300" distR="114300" simplePos="0" relativeHeight="251659264" behindDoc="0" locked="0" layoutInCell="1" allowOverlap="1">
            <wp:simplePos x="0" y="0"/>
            <wp:positionH relativeFrom="page">
              <wp:posOffset>12230100</wp:posOffset>
            </wp:positionH>
            <wp:positionV relativeFrom="topMargin">
              <wp:posOffset>10287000</wp:posOffset>
            </wp:positionV>
            <wp:extent cx="457200" cy="4064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4"/>
                    <a:stretch>
                      <a:fillRect/>
                    </a:stretch>
                  </pic:blipFill>
                  <pic:spPr>
                    <a:xfrm>
                      <a:off x="0" y="0"/>
                      <a:ext cx="457200" cy="406400"/>
                    </a:xfrm>
                    <a:prstGeom prst="rect">
                      <a:avLst/>
                    </a:prstGeom>
                  </pic:spPr>
                </pic:pic>
              </a:graphicData>
            </a:graphic>
          </wp:anchor>
        </w:drawing>
      </w:r>
      <w:r>
        <w:rPr>
          <w:rFonts w:hint="eastAsia" w:ascii="宋体" w:hAnsi="宋体" w:cs="宋体"/>
          <w:b/>
          <w:bCs/>
          <w:sz w:val="32"/>
          <w:szCs w:val="40"/>
        </w:rPr>
        <w:t>西南大学附中南京师大附中湖南师大附中福州一中</w:t>
      </w:r>
    </w:p>
    <w:p>
      <w:pPr>
        <w:spacing w:line="288" w:lineRule="auto"/>
        <w:jc w:val="center"/>
        <w:rPr>
          <w:rFonts w:ascii="宋体" w:hAnsi="宋体" w:cs="宋体"/>
          <w:b/>
          <w:bCs/>
          <w:sz w:val="32"/>
          <w:szCs w:val="40"/>
        </w:rPr>
      </w:pPr>
      <w:r>
        <w:rPr>
          <w:rFonts w:hint="eastAsia" w:ascii="宋体" w:hAnsi="宋体" w:cs="宋体"/>
          <w:b/>
          <w:bCs/>
          <w:sz w:val="32"/>
          <w:szCs w:val="40"/>
        </w:rPr>
        <w:t>2024届高三第二次学业质量评价（T8联考）</w:t>
      </w:r>
    </w:p>
    <w:p>
      <w:pPr>
        <w:spacing w:line="288" w:lineRule="auto"/>
        <w:jc w:val="center"/>
        <w:rPr>
          <w:rFonts w:ascii="宋体" w:hAnsi="宋体" w:cs="宋体"/>
          <w:b/>
          <w:bCs/>
          <w:sz w:val="32"/>
          <w:szCs w:val="40"/>
        </w:rPr>
      </w:pPr>
      <w:r>
        <w:rPr>
          <w:rFonts w:hint="eastAsia" w:ascii="宋体" w:hAnsi="宋体" w:cs="宋体"/>
          <w:b/>
          <w:bCs/>
          <w:sz w:val="32"/>
          <w:szCs w:val="40"/>
        </w:rPr>
        <w:t>历史试题</w:t>
      </w:r>
    </w:p>
    <w:p>
      <w:pPr>
        <w:spacing w:line="288" w:lineRule="auto"/>
        <w:jc w:val="center"/>
        <w:rPr>
          <w:rFonts w:ascii="宋体" w:hAnsi="宋体" w:cs="宋体"/>
          <w:b/>
          <w:bCs/>
          <w:sz w:val="24"/>
          <w:szCs w:val="32"/>
        </w:rPr>
      </w:pPr>
      <w:r>
        <w:rPr>
          <w:rFonts w:hint="eastAsia" w:ascii="宋体" w:hAnsi="宋体" w:cs="宋体"/>
          <w:b/>
          <w:bCs/>
          <w:sz w:val="24"/>
          <w:szCs w:val="32"/>
        </w:rPr>
        <w:t>考试时间：2024年3月21日上午10：30-11：45试卷满分：100分考试用时：75分钟</w:t>
      </w:r>
    </w:p>
    <w:p>
      <w:pPr>
        <w:spacing w:line="288" w:lineRule="auto"/>
        <w:jc w:val="left"/>
        <w:rPr>
          <w:rFonts w:ascii="宋体" w:hAnsi="宋体" w:cs="宋体"/>
          <w:b/>
          <w:bCs/>
          <w:sz w:val="24"/>
          <w:szCs w:val="32"/>
        </w:rPr>
      </w:pPr>
      <w:r>
        <w:rPr>
          <w:rFonts w:hint="eastAsia" w:ascii="宋体" w:hAnsi="宋体" w:cs="宋体"/>
          <w:b/>
          <w:bCs/>
          <w:sz w:val="24"/>
          <w:szCs w:val="32"/>
        </w:rPr>
        <w:t>注意事项：</w:t>
      </w:r>
    </w:p>
    <w:p>
      <w:pPr>
        <w:spacing w:line="288" w:lineRule="auto"/>
        <w:jc w:val="left"/>
        <w:rPr>
          <w:rFonts w:ascii="宋体" w:hAnsi="宋体" w:cs="宋体"/>
          <w:b/>
          <w:bCs/>
          <w:sz w:val="24"/>
          <w:szCs w:val="32"/>
        </w:rPr>
      </w:pPr>
      <w:r>
        <w:rPr>
          <w:rFonts w:hint="eastAsia" w:ascii="宋体" w:hAnsi="宋体" w:cs="宋体"/>
          <w:b/>
          <w:bCs/>
          <w:sz w:val="24"/>
          <w:szCs w:val="32"/>
        </w:rPr>
        <w:t>1.答卷前，考生务必将自己的姓名、准考证号填写在答题卡上。</w:t>
      </w:r>
    </w:p>
    <w:p>
      <w:pPr>
        <w:spacing w:line="288" w:lineRule="auto"/>
        <w:jc w:val="left"/>
        <w:rPr>
          <w:rFonts w:ascii="宋体" w:hAnsi="宋体" w:cs="宋体"/>
          <w:b/>
          <w:bCs/>
          <w:sz w:val="24"/>
          <w:szCs w:val="32"/>
        </w:rPr>
      </w:pPr>
      <w:r>
        <w:rPr>
          <w:rFonts w:hint="eastAsia" w:ascii="宋体" w:hAnsi="宋体" w:cs="宋体"/>
          <w:b/>
          <w:bCs/>
          <w:sz w:val="24"/>
          <w:szCs w:val="32"/>
        </w:rPr>
        <w:t>2.回答选择题时，选出每小题答案后，用铅笔把答题卡对应题目的答案标号涂黑。如需改动，用橡皮擦干净后，再选涂其他答案标号。回答非选择题时，将答案写在答题卡上。写在本试卷上无效。</w:t>
      </w:r>
    </w:p>
    <w:p>
      <w:pPr>
        <w:spacing w:line="288" w:lineRule="auto"/>
        <w:jc w:val="left"/>
        <w:rPr>
          <w:rFonts w:ascii="宋体" w:hAnsi="宋体" w:cs="宋体"/>
          <w:b/>
          <w:bCs/>
          <w:sz w:val="24"/>
          <w:szCs w:val="32"/>
        </w:rPr>
      </w:pPr>
      <w:r>
        <w:rPr>
          <w:rFonts w:hint="eastAsia" w:ascii="宋体" w:hAnsi="宋体" w:cs="宋体"/>
          <w:b/>
          <w:bCs/>
          <w:sz w:val="24"/>
          <w:szCs w:val="32"/>
        </w:rPr>
        <w:t>3.考试结束后，将本试卷和答题卡一并交回。</w:t>
      </w:r>
    </w:p>
    <w:p>
      <w:pPr>
        <w:spacing w:line="288" w:lineRule="auto"/>
        <w:jc w:val="left"/>
        <w:rPr>
          <w:rFonts w:ascii="宋体" w:hAnsi="宋体" w:cs="宋体"/>
          <w:b/>
          <w:bCs/>
          <w:sz w:val="24"/>
          <w:szCs w:val="32"/>
        </w:rPr>
      </w:pPr>
      <w:r>
        <w:rPr>
          <w:rFonts w:hint="eastAsia" w:ascii="宋体" w:hAnsi="宋体" w:cs="宋体"/>
          <w:b/>
          <w:bCs/>
          <w:sz w:val="24"/>
          <w:szCs w:val="32"/>
        </w:rPr>
        <w:t>一、选择题：本题共15小题，每小题3分，共45分。在每小题给出的四个选项中，只有一项是符合题目要求的。</w:t>
      </w:r>
    </w:p>
    <w:p>
      <w:pPr>
        <w:spacing w:line="288" w:lineRule="auto"/>
        <w:jc w:val="left"/>
        <w:rPr>
          <w:rFonts w:ascii="宋体" w:hAnsi="宋体" w:cs="宋体"/>
        </w:rPr>
      </w:pPr>
      <w:r>
        <w:rPr>
          <w:rFonts w:hint="eastAsia" w:ascii="宋体" w:hAnsi="宋体" w:cs="宋体"/>
        </w:rPr>
        <w:t>1.传统观点认为，西周时期的秦人过着游牧、狩猎的生活。20世纪80年代，考古学者在甘肃省甘谷县毛家坪村发现了西周时期的秦文化遗存，在其居住遗址中发现有灰坑、残房基地面等；出土陶器形态与西周陶器形态基本相似，有、盆、豆、罐等。据此可知，西周时期</w:t>
      </w:r>
    </w:p>
    <w:p>
      <w:pPr>
        <w:spacing w:line="288" w:lineRule="auto"/>
        <w:jc w:val="left"/>
        <w:rPr>
          <w:rFonts w:ascii="宋体" w:hAnsi="宋体" w:cs="宋体"/>
        </w:rPr>
      </w:pPr>
      <w:r>
        <w:rPr>
          <w:rFonts w:hint="eastAsia" w:ascii="宋体" w:hAnsi="宋体" w:cs="宋体"/>
        </w:rPr>
        <w:t>A.民族融合进程加快</w:t>
      </w:r>
    </w:p>
    <w:p>
      <w:pPr>
        <w:spacing w:line="288" w:lineRule="auto"/>
        <w:jc w:val="left"/>
        <w:rPr>
          <w:rFonts w:ascii="宋体" w:hAnsi="宋体" w:cs="宋体"/>
        </w:rPr>
      </w:pPr>
      <w:r>
        <w:rPr>
          <w:rFonts w:hint="eastAsia" w:ascii="宋体" w:hAnsi="宋体" w:cs="宋体"/>
        </w:rPr>
        <w:t>B.农业文明影响扩大</w:t>
      </w:r>
    </w:p>
    <w:p>
      <w:pPr>
        <w:spacing w:line="288" w:lineRule="auto"/>
        <w:jc w:val="left"/>
        <w:rPr>
          <w:rFonts w:ascii="宋体" w:hAnsi="宋体" w:cs="宋体"/>
        </w:rPr>
      </w:pPr>
      <w:r>
        <w:rPr>
          <w:rFonts w:hint="eastAsia" w:ascii="宋体" w:hAnsi="宋体" w:cs="宋体"/>
        </w:rPr>
        <w:t>C.区域文明进程趋同</w:t>
      </w:r>
    </w:p>
    <w:p>
      <w:pPr>
        <w:spacing w:line="288" w:lineRule="auto"/>
        <w:jc w:val="left"/>
        <w:rPr>
          <w:rFonts w:ascii="宋体" w:hAnsi="宋体" w:cs="宋体"/>
        </w:rPr>
      </w:pPr>
      <w:r>
        <w:rPr>
          <w:rFonts w:hint="eastAsia" w:ascii="宋体" w:hAnsi="宋体" w:cs="宋体"/>
        </w:rPr>
        <w:t>D.多元一体格局形成</w:t>
      </w:r>
    </w:p>
    <w:p>
      <w:pPr>
        <w:spacing w:line="288" w:lineRule="auto"/>
        <w:jc w:val="left"/>
        <w:rPr>
          <w:rFonts w:ascii="宋体" w:hAnsi="宋体" w:cs="宋体"/>
        </w:rPr>
      </w:pPr>
      <w:r>
        <w:rPr>
          <w:rFonts w:hint="eastAsia" w:ascii="宋体" w:hAnsi="宋体" w:cs="宋体"/>
        </w:rPr>
        <w:t>2.1990年出土于敦煌悬泉置遗址的“悬泉里程简”（部分内容如下图），记载了河西走廊地区武威郡到敦煌郡12个驿置的详细信息。此汉简有助于研究</w:t>
      </w:r>
    </w:p>
    <w:p>
      <w:pPr>
        <w:spacing w:line="288" w:lineRule="auto"/>
        <w:jc w:val="left"/>
        <w:rPr>
          <w:rFonts w:ascii="宋体" w:hAnsi="宋体" w:cs="宋体"/>
        </w:rPr>
      </w:pPr>
      <w:r>
        <w:drawing>
          <wp:inline distT="0" distB="0" distL="114300" distR="114300">
            <wp:extent cx="5304790" cy="1705610"/>
            <wp:effectExtent l="0" t="0" r="1016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304790" cy="1705610"/>
                    </a:xfrm>
                    <a:prstGeom prst="rect">
                      <a:avLst/>
                    </a:prstGeom>
                    <a:noFill/>
                    <a:ln w="9525">
                      <a:noFill/>
                    </a:ln>
                  </pic:spPr>
                </pic:pic>
              </a:graphicData>
            </a:graphic>
          </wp:inline>
        </w:drawing>
      </w:r>
    </w:p>
    <w:p>
      <w:pPr>
        <w:spacing w:line="288" w:lineRule="auto"/>
        <w:jc w:val="left"/>
        <w:rPr>
          <w:rFonts w:ascii="宋体" w:hAnsi="宋体" w:cs="宋体"/>
        </w:rPr>
      </w:pPr>
      <w:r>
        <w:rPr>
          <w:rFonts w:hint="eastAsia" w:ascii="宋体" w:hAnsi="宋体" w:cs="宋体"/>
        </w:rPr>
        <w:t>A.两汉的边疆治理</w:t>
      </w:r>
      <w:r>
        <w:rPr>
          <w:rFonts w:hint="eastAsia" w:ascii="宋体" w:hAnsi="宋体" w:cs="宋体"/>
        </w:rPr>
        <w:tab/>
      </w:r>
      <w:r>
        <w:rPr>
          <w:rFonts w:hint="eastAsia" w:ascii="宋体" w:hAnsi="宋体" w:cs="宋体"/>
        </w:rPr>
        <w:tab/>
      </w:r>
      <w:r>
        <w:rPr>
          <w:rFonts w:hint="eastAsia" w:ascii="宋体" w:hAnsi="宋体" w:cs="宋体"/>
        </w:rPr>
        <w:t>B.丝绸之路的开通</w:t>
      </w:r>
    </w:p>
    <w:p>
      <w:pPr>
        <w:spacing w:line="288" w:lineRule="auto"/>
        <w:jc w:val="left"/>
        <w:rPr>
          <w:rFonts w:ascii="宋体" w:hAnsi="宋体" w:cs="宋体"/>
        </w:rPr>
      </w:pPr>
      <w:r>
        <w:rPr>
          <w:rFonts w:hint="eastAsia" w:ascii="宋体" w:hAnsi="宋体" w:cs="宋体"/>
        </w:rPr>
        <w:t>C.西域的历史地理</w:t>
      </w:r>
      <w:r>
        <w:rPr>
          <w:rFonts w:hint="eastAsia" w:ascii="宋体" w:hAnsi="宋体" w:cs="宋体"/>
        </w:rPr>
        <w:tab/>
      </w:r>
      <w:r>
        <w:rPr>
          <w:rFonts w:hint="eastAsia" w:ascii="宋体" w:hAnsi="宋体" w:cs="宋体"/>
        </w:rPr>
        <w:tab/>
      </w:r>
      <w:r>
        <w:rPr>
          <w:rFonts w:hint="eastAsia" w:ascii="宋体" w:hAnsi="宋体" w:cs="宋体"/>
        </w:rPr>
        <w:t>D.河西的移民开拓</w:t>
      </w:r>
    </w:p>
    <w:p>
      <w:pPr>
        <w:spacing w:line="288" w:lineRule="auto"/>
        <w:jc w:val="left"/>
        <w:rPr>
          <w:rFonts w:ascii="宋体" w:hAnsi="宋体" w:cs="宋体"/>
        </w:rPr>
      </w:pPr>
      <w:r>
        <w:rPr>
          <w:rFonts w:hint="eastAsia" w:ascii="宋体" w:hAnsi="宋体" w:cs="宋体"/>
        </w:rPr>
        <w:t>3.下表为《旧唐书》与《新唐书》相关内容的对比，据此可知</w:t>
      </w:r>
    </w:p>
    <w:tbl>
      <w:tblPr>
        <w:tblStyle w:val="5"/>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2655"/>
        <w:gridCol w:w="6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Pr>
          <w:p>
            <w:pPr>
              <w:spacing w:line="288" w:lineRule="auto"/>
              <w:jc w:val="left"/>
            </w:pPr>
            <w:r>
              <w:rPr>
                <w:rFonts w:hint="eastAsia" w:ascii="宋体" w:hAnsi="宋体" w:cs="宋体"/>
              </w:rPr>
              <w:t>《旧唐书》</w:t>
            </w:r>
          </w:p>
        </w:tc>
        <w:tc>
          <w:tcPr>
            <w:tcW w:w="2655" w:type="dxa"/>
          </w:tcPr>
          <w:p>
            <w:pPr>
              <w:spacing w:line="288" w:lineRule="auto"/>
              <w:jc w:val="left"/>
            </w:pPr>
            <w:r>
              <w:rPr>
                <w:rFonts w:hint="eastAsia" w:ascii="宋体" w:hAnsi="宋体" w:cs="宋体"/>
              </w:rPr>
              <w:t>编撰于五代十国的后晋时期</w:t>
            </w:r>
          </w:p>
        </w:tc>
        <w:tc>
          <w:tcPr>
            <w:tcW w:w="6027" w:type="dxa"/>
          </w:tcPr>
          <w:p>
            <w:pPr>
              <w:spacing w:line="288" w:lineRule="auto"/>
              <w:jc w:val="left"/>
            </w:pPr>
            <w:r>
              <w:rPr>
                <w:rFonts w:hint="eastAsia" w:ascii="宋体" w:hAnsi="宋体" w:cs="宋体"/>
              </w:rPr>
              <w:t>史料来源主要是《唐实录》和唐朝国史。存在大量转抄《唐实录》和唐朝国史的原文的现象，体例较为混乱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tcPr>
          <w:p>
            <w:pPr>
              <w:spacing w:line="288" w:lineRule="auto"/>
              <w:jc w:val="left"/>
            </w:pPr>
            <w:r>
              <w:rPr>
                <w:rFonts w:hint="eastAsia" w:ascii="宋体" w:hAnsi="宋体" w:cs="宋体"/>
              </w:rPr>
              <w:t>《新唐书》</w:t>
            </w:r>
          </w:p>
        </w:tc>
        <w:tc>
          <w:tcPr>
            <w:tcW w:w="2655" w:type="dxa"/>
          </w:tcPr>
          <w:p>
            <w:pPr>
              <w:spacing w:line="288" w:lineRule="auto"/>
              <w:jc w:val="left"/>
            </w:pPr>
            <w:r>
              <w:rPr>
                <w:rFonts w:hint="eastAsia" w:ascii="宋体" w:hAnsi="宋体" w:cs="宋体"/>
              </w:rPr>
              <w:t>编撰于北宋时期</w:t>
            </w:r>
          </w:p>
        </w:tc>
        <w:tc>
          <w:tcPr>
            <w:tcW w:w="6027" w:type="dxa"/>
          </w:tcPr>
          <w:p>
            <w:pPr>
              <w:spacing w:line="288" w:lineRule="auto"/>
              <w:jc w:val="left"/>
            </w:pPr>
            <w:r>
              <w:rPr>
                <w:rFonts w:hint="eastAsia" w:ascii="宋体" w:hAnsi="宋体" w:cs="宋体"/>
              </w:rPr>
              <w:t>针对《旧唐书》中文字繁琐的问题，追求文字精练；效仿“春秋笔法”，叙事把纲常名教放在核心地位</w:t>
            </w:r>
          </w:p>
        </w:tc>
      </w:tr>
    </w:tbl>
    <w:p>
      <w:pPr>
        <w:spacing w:line="288" w:lineRule="auto"/>
        <w:jc w:val="left"/>
        <w:rPr>
          <w:rFonts w:ascii="宋体" w:hAnsi="宋体" w:cs="宋体"/>
        </w:rPr>
      </w:pPr>
      <w:r>
        <w:rPr>
          <w:rFonts w:hint="eastAsia" w:ascii="宋体" w:hAnsi="宋体" w:cs="宋体"/>
        </w:rPr>
        <w:t>A.《旧唐书》具有秉笔直书的特点</w:t>
      </w:r>
      <w:r>
        <w:rPr>
          <w:rFonts w:hint="eastAsia" w:ascii="宋体" w:hAnsi="宋体" w:cs="宋体"/>
        </w:rPr>
        <w:tab/>
      </w:r>
      <w:r>
        <w:rPr>
          <w:rFonts w:hint="eastAsia" w:ascii="宋体" w:hAnsi="宋体" w:cs="宋体"/>
        </w:rPr>
        <w:tab/>
      </w:r>
      <w:r>
        <w:rPr>
          <w:rFonts w:hint="eastAsia" w:ascii="宋体" w:hAnsi="宋体" w:cs="宋体"/>
        </w:rPr>
        <w:t>B.理学有利于《旧唐书》的传播</w:t>
      </w:r>
    </w:p>
    <w:p>
      <w:pPr>
        <w:spacing w:line="288" w:lineRule="auto"/>
        <w:jc w:val="left"/>
        <w:rPr>
          <w:rFonts w:ascii="宋体" w:hAnsi="宋体" w:cs="宋体"/>
        </w:rPr>
      </w:pPr>
      <w:r>
        <w:rPr>
          <w:rFonts w:hint="eastAsia" w:ascii="宋体" w:hAnsi="宋体" w:cs="宋体"/>
        </w:rPr>
        <w:t>C.《新唐书》注重原始史料的保存</w:t>
      </w:r>
      <w:r>
        <w:rPr>
          <w:rFonts w:hint="eastAsia" w:ascii="宋体" w:hAnsi="宋体" w:cs="宋体"/>
        </w:rPr>
        <w:tab/>
      </w:r>
      <w:r>
        <w:rPr>
          <w:rFonts w:hint="eastAsia" w:ascii="宋体" w:hAnsi="宋体" w:cs="宋体"/>
        </w:rPr>
        <w:tab/>
      </w:r>
      <w:r>
        <w:rPr>
          <w:rFonts w:hint="eastAsia" w:ascii="宋体" w:hAnsi="宋体" w:cs="宋体"/>
        </w:rPr>
        <w:t>D.《新唐书》强化儒家伦理影响</w:t>
      </w:r>
    </w:p>
    <w:p>
      <w:pPr>
        <w:spacing w:line="288" w:lineRule="auto"/>
        <w:jc w:val="left"/>
        <w:rPr>
          <w:rFonts w:ascii="宋体" w:hAnsi="宋体" w:cs="宋体"/>
        </w:rPr>
      </w:pPr>
      <w:r>
        <w:rPr>
          <w:rFonts w:hint="eastAsia" w:ascii="宋体" w:hAnsi="宋体" w:cs="宋体"/>
        </w:rPr>
        <w:t>4.北宋开封的街道较为狭促，皇帝出行，因不再“禁街”，也失去了往日的威严，随行的侍从和官员都“杂行道中”。面对日益加剧的“侵街”现象，北宋皇帝的出行仪仗队主动减少随行人员；不强行拆除关系到基本民生的违章建筑。这表明，宋代</w:t>
      </w:r>
    </w:p>
    <w:p>
      <w:pPr>
        <w:spacing w:line="288" w:lineRule="auto"/>
        <w:jc w:val="left"/>
        <w:rPr>
          <w:rFonts w:ascii="宋体" w:hAnsi="宋体" w:cs="宋体"/>
        </w:rPr>
      </w:pPr>
      <w:r>
        <w:rPr>
          <w:rFonts w:hint="eastAsia" w:ascii="宋体" w:hAnsi="宋体" w:cs="宋体"/>
        </w:rPr>
        <w:t>A.传统礼制逐渐废弃</w:t>
      </w:r>
      <w:r>
        <w:rPr>
          <w:rFonts w:hint="eastAsia" w:ascii="宋体" w:hAnsi="宋体" w:cs="宋体"/>
        </w:rPr>
        <w:tab/>
      </w:r>
      <w:r>
        <w:rPr>
          <w:rFonts w:hint="eastAsia" w:ascii="宋体" w:hAnsi="宋体" w:cs="宋体"/>
        </w:rPr>
        <w:tab/>
      </w:r>
      <w:r>
        <w:rPr>
          <w:rFonts w:hint="eastAsia" w:ascii="宋体" w:hAnsi="宋体" w:cs="宋体"/>
        </w:rPr>
        <w:t>B.专制皇权受到限制</w:t>
      </w:r>
    </w:p>
    <w:p>
      <w:pPr>
        <w:spacing w:line="288" w:lineRule="auto"/>
        <w:jc w:val="left"/>
        <w:rPr>
          <w:rFonts w:ascii="宋体" w:hAnsi="宋体" w:cs="宋体"/>
        </w:rPr>
      </w:pPr>
      <w:r>
        <w:rPr>
          <w:rFonts w:hint="eastAsia" w:ascii="宋体" w:hAnsi="宋体" w:cs="宋体"/>
        </w:rPr>
        <w:t>C.城市管理渐趋宽松</w:t>
      </w:r>
      <w:r>
        <w:rPr>
          <w:rFonts w:hint="eastAsia" w:ascii="宋体" w:hAnsi="宋体" w:cs="宋体"/>
        </w:rPr>
        <w:tab/>
      </w:r>
      <w:r>
        <w:rPr>
          <w:rFonts w:hint="eastAsia" w:ascii="宋体" w:hAnsi="宋体" w:cs="宋体"/>
        </w:rPr>
        <w:tab/>
      </w:r>
      <w:r>
        <w:rPr>
          <w:rFonts w:hint="eastAsia" w:ascii="宋体" w:hAnsi="宋体" w:cs="宋体"/>
        </w:rPr>
        <w:t>D.市民阶层力量壮大</w:t>
      </w:r>
    </w:p>
    <w:p>
      <w:pPr>
        <w:spacing w:line="288" w:lineRule="auto"/>
        <w:jc w:val="left"/>
        <w:rPr>
          <w:rFonts w:ascii="宋体" w:hAnsi="宋体" w:cs="宋体"/>
        </w:rPr>
      </w:pPr>
      <w:r>
        <w:rPr>
          <w:rFonts w:hint="eastAsia" w:ascii="宋体" w:hAnsi="宋体" w:cs="宋体"/>
        </w:rPr>
        <w:t>5.明代很多商人因为遵守职业道德而被视为“廉贸”“良贸”。如南海商人梁某，“为杉商，公平正直，不苟取，人皆悦服……（死后）众商以杉易金，买棺殓之……建庙以祀，祷无不应”。这反映当时</w:t>
      </w:r>
    </w:p>
    <w:p>
      <w:pPr>
        <w:spacing w:line="288" w:lineRule="auto"/>
        <w:jc w:val="left"/>
        <w:rPr>
          <w:rFonts w:ascii="宋体" w:hAnsi="宋体" w:cs="宋体"/>
        </w:rPr>
      </w:pPr>
      <w:r>
        <w:rPr>
          <w:rFonts w:hint="eastAsia" w:ascii="宋体" w:hAnsi="宋体" w:cs="宋体"/>
        </w:rPr>
        <w:t>A.儒家思想影响深远</w:t>
      </w:r>
      <w:r>
        <w:rPr>
          <w:rFonts w:hint="eastAsia" w:ascii="宋体" w:hAnsi="宋体" w:cs="宋体"/>
        </w:rPr>
        <w:tab/>
      </w:r>
      <w:r>
        <w:rPr>
          <w:rFonts w:hint="eastAsia" w:ascii="宋体" w:hAnsi="宋体" w:cs="宋体"/>
        </w:rPr>
        <w:tab/>
      </w:r>
      <w:r>
        <w:rPr>
          <w:rFonts w:hint="eastAsia" w:ascii="宋体" w:hAnsi="宋体" w:cs="宋体"/>
        </w:rPr>
        <w:t>B.商品经济发展较快</w:t>
      </w:r>
    </w:p>
    <w:p>
      <w:pPr>
        <w:spacing w:line="288" w:lineRule="auto"/>
        <w:jc w:val="left"/>
        <w:rPr>
          <w:rFonts w:ascii="宋体" w:hAnsi="宋体" w:cs="宋体"/>
        </w:rPr>
      </w:pPr>
      <w:r>
        <w:rPr>
          <w:rFonts w:hint="eastAsia" w:ascii="宋体" w:hAnsi="宋体" w:cs="宋体"/>
        </w:rPr>
        <w:t>C.传统观念变革剧烈</w:t>
      </w:r>
      <w:r>
        <w:rPr>
          <w:rFonts w:hint="eastAsia" w:ascii="宋体" w:hAnsi="宋体" w:cs="宋体"/>
        </w:rPr>
        <w:tab/>
      </w:r>
      <w:r>
        <w:rPr>
          <w:rFonts w:hint="eastAsia" w:ascii="宋体" w:hAnsi="宋体" w:cs="宋体"/>
        </w:rPr>
        <w:tab/>
      </w:r>
      <w:r>
        <w:rPr>
          <w:rFonts w:hint="eastAsia" w:ascii="宋体" w:hAnsi="宋体" w:cs="宋体"/>
        </w:rPr>
        <w:t>D.社会阶层流动增强</w:t>
      </w:r>
    </w:p>
    <w:p>
      <w:pPr>
        <w:spacing w:line="288" w:lineRule="auto"/>
        <w:jc w:val="left"/>
        <w:rPr>
          <w:rFonts w:ascii="宋体" w:hAnsi="宋体" w:cs="宋体"/>
        </w:rPr>
      </w:pPr>
      <w:r>
        <w:rPr>
          <w:rFonts w:hint="eastAsia" w:ascii="宋体" w:hAnsi="宋体" w:cs="宋体"/>
        </w:rPr>
        <w:t>6.下表为晚清名臣胡林翼统计的清咸丰七年到十一年（1857-1861年）湖北省文武职官及其眷属等的死亡情况。据此可推断</w:t>
      </w:r>
    </w:p>
    <w:tbl>
      <w:tblPr>
        <w:tblStyle w:val="5"/>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3398"/>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8" w:type="dxa"/>
            <w:vAlign w:val="center"/>
          </w:tcPr>
          <w:p>
            <w:pPr>
              <w:spacing w:line="288" w:lineRule="auto"/>
              <w:jc w:val="center"/>
            </w:pPr>
            <w:r>
              <w:rPr>
                <w:rFonts w:hint="eastAsia" w:ascii="宋体" w:hAnsi="宋体" w:cs="宋体"/>
              </w:rPr>
              <w:t>死亡原因</w:t>
            </w:r>
          </w:p>
        </w:tc>
        <w:tc>
          <w:tcPr>
            <w:tcW w:w="3398" w:type="dxa"/>
            <w:vAlign w:val="center"/>
          </w:tcPr>
          <w:p>
            <w:pPr>
              <w:spacing w:line="288" w:lineRule="auto"/>
              <w:jc w:val="center"/>
            </w:pPr>
            <w:r>
              <w:rPr>
                <w:rFonts w:hint="eastAsia" w:ascii="宋体" w:hAnsi="宋体" w:cs="宋体"/>
              </w:rPr>
              <w:t>人数/人</w:t>
            </w:r>
          </w:p>
        </w:tc>
        <w:tc>
          <w:tcPr>
            <w:tcW w:w="3398" w:type="dxa"/>
            <w:vAlign w:val="center"/>
          </w:tcPr>
          <w:p>
            <w:pPr>
              <w:spacing w:line="288" w:lineRule="auto"/>
              <w:jc w:val="center"/>
            </w:pPr>
            <w:r>
              <w:rPr>
                <w:rFonts w:hint="eastAsia" w:ascii="宋体" w:hAnsi="宋体" w:cs="宋体"/>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8" w:type="dxa"/>
            <w:vAlign w:val="center"/>
          </w:tcPr>
          <w:p>
            <w:pPr>
              <w:spacing w:line="288" w:lineRule="auto"/>
              <w:jc w:val="center"/>
            </w:pPr>
            <w:r>
              <w:rPr>
                <w:rFonts w:hint="eastAsia" w:ascii="宋体" w:hAnsi="宋体" w:cs="宋体"/>
              </w:rPr>
              <w:t>阵亡</w:t>
            </w:r>
          </w:p>
        </w:tc>
        <w:tc>
          <w:tcPr>
            <w:tcW w:w="3398" w:type="dxa"/>
            <w:vAlign w:val="center"/>
          </w:tcPr>
          <w:p>
            <w:pPr>
              <w:spacing w:line="288" w:lineRule="auto"/>
              <w:jc w:val="center"/>
            </w:pPr>
            <w:r>
              <w:rPr>
                <w:rFonts w:hint="eastAsia" w:ascii="宋体" w:hAnsi="宋体" w:cs="宋体"/>
              </w:rPr>
              <w:t>31367</w:t>
            </w:r>
          </w:p>
        </w:tc>
        <w:tc>
          <w:tcPr>
            <w:tcW w:w="3398" w:type="dxa"/>
            <w:vAlign w:val="center"/>
          </w:tcPr>
          <w:p>
            <w:pPr>
              <w:spacing w:line="288" w:lineRule="auto"/>
              <w:jc w:val="center"/>
            </w:pPr>
            <w:r>
              <w:rPr>
                <w:rFonts w:hint="eastAsia" w:ascii="宋体" w:hAnsi="宋体" w:cs="宋体"/>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8" w:type="dxa"/>
            <w:vAlign w:val="center"/>
          </w:tcPr>
          <w:p>
            <w:pPr>
              <w:spacing w:line="288" w:lineRule="auto"/>
              <w:jc w:val="center"/>
            </w:pPr>
            <w:r>
              <w:rPr>
                <w:rFonts w:hint="eastAsia" w:ascii="宋体" w:hAnsi="宋体" w:cs="宋体"/>
              </w:rPr>
              <w:t>因公死亡</w:t>
            </w:r>
          </w:p>
        </w:tc>
        <w:tc>
          <w:tcPr>
            <w:tcW w:w="3398" w:type="dxa"/>
            <w:vAlign w:val="center"/>
          </w:tcPr>
          <w:p>
            <w:pPr>
              <w:spacing w:line="288" w:lineRule="auto"/>
              <w:jc w:val="center"/>
            </w:pPr>
            <w:r>
              <w:rPr>
                <w:rFonts w:hint="eastAsia" w:ascii="宋体" w:hAnsi="宋体" w:cs="宋体"/>
              </w:rPr>
              <w:t>873</w:t>
            </w:r>
          </w:p>
        </w:tc>
        <w:tc>
          <w:tcPr>
            <w:tcW w:w="3398" w:type="dxa"/>
            <w:vAlign w:val="center"/>
          </w:tcPr>
          <w:p>
            <w:pPr>
              <w:spacing w:line="288" w:lineRule="auto"/>
              <w:jc w:val="cente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8" w:type="dxa"/>
            <w:vAlign w:val="center"/>
          </w:tcPr>
          <w:p>
            <w:pPr>
              <w:spacing w:line="288" w:lineRule="auto"/>
              <w:jc w:val="center"/>
            </w:pPr>
            <w:r>
              <w:rPr>
                <w:rFonts w:hint="eastAsia" w:ascii="宋体" w:hAnsi="宋体" w:cs="宋体"/>
              </w:rPr>
              <w:t>死节</w:t>
            </w:r>
          </w:p>
        </w:tc>
        <w:tc>
          <w:tcPr>
            <w:tcW w:w="3398" w:type="dxa"/>
            <w:vAlign w:val="center"/>
          </w:tcPr>
          <w:p>
            <w:pPr>
              <w:spacing w:line="288" w:lineRule="auto"/>
              <w:jc w:val="center"/>
            </w:pPr>
            <w:r>
              <w:rPr>
                <w:rFonts w:hint="eastAsia" w:ascii="宋体" w:hAnsi="宋体" w:cs="宋体"/>
              </w:rPr>
              <w:t>13009</w:t>
            </w:r>
          </w:p>
        </w:tc>
        <w:tc>
          <w:tcPr>
            <w:tcW w:w="3398" w:type="dxa"/>
            <w:vAlign w:val="center"/>
          </w:tcPr>
          <w:p>
            <w:pPr>
              <w:spacing w:line="288" w:lineRule="auto"/>
              <w:jc w:val="center"/>
            </w:pPr>
            <w:r>
              <w:rPr>
                <w:rFonts w:hint="eastAsia" w:ascii="宋体" w:hAnsi="宋体" w:cs="宋体"/>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8" w:type="dxa"/>
            <w:vAlign w:val="center"/>
          </w:tcPr>
          <w:p>
            <w:pPr>
              <w:spacing w:line="288" w:lineRule="auto"/>
              <w:jc w:val="center"/>
            </w:pPr>
            <w:r>
              <w:rPr>
                <w:rFonts w:hint="eastAsia" w:ascii="宋体" w:hAnsi="宋体" w:cs="宋体"/>
              </w:rPr>
              <w:t>合计</w:t>
            </w:r>
          </w:p>
        </w:tc>
        <w:tc>
          <w:tcPr>
            <w:tcW w:w="3398" w:type="dxa"/>
            <w:vAlign w:val="center"/>
          </w:tcPr>
          <w:p>
            <w:pPr>
              <w:spacing w:line="288" w:lineRule="auto"/>
              <w:jc w:val="center"/>
            </w:pPr>
            <w:r>
              <w:rPr>
                <w:rFonts w:hint="eastAsia" w:ascii="宋体" w:hAnsi="宋体" w:cs="宋体"/>
              </w:rPr>
              <w:t>45249</w:t>
            </w:r>
          </w:p>
        </w:tc>
        <w:tc>
          <w:tcPr>
            <w:tcW w:w="3398" w:type="dxa"/>
            <w:vAlign w:val="center"/>
          </w:tcPr>
          <w:p>
            <w:pPr>
              <w:spacing w:line="288" w:lineRule="auto"/>
              <w:jc w:val="center"/>
            </w:pPr>
            <w:r>
              <w:rPr>
                <w:rFonts w:hint="eastAsia" w:ascii="宋体" w:hAnsi="宋体" w:cs="宋体"/>
              </w:rPr>
              <w:t>100%</w:t>
            </w:r>
          </w:p>
        </w:tc>
      </w:tr>
    </w:tbl>
    <w:p>
      <w:pPr>
        <w:spacing w:line="288" w:lineRule="auto"/>
        <w:jc w:val="left"/>
        <w:rPr>
          <w:rFonts w:ascii="宋体" w:hAnsi="宋体" w:cs="宋体"/>
        </w:rPr>
      </w:pPr>
      <w:r>
        <w:rPr>
          <w:rFonts w:hint="eastAsia" w:ascii="宋体" w:hAnsi="宋体" w:cs="宋体"/>
        </w:rPr>
        <w:t>A.传统忠孝观念受到严重挑战</w:t>
      </w:r>
      <w:r>
        <w:rPr>
          <w:rFonts w:hint="eastAsia" w:ascii="宋体" w:hAnsi="宋体" w:cs="宋体"/>
        </w:rPr>
        <w:tab/>
      </w:r>
      <w:r>
        <w:rPr>
          <w:rFonts w:hint="eastAsia" w:ascii="宋体" w:hAnsi="宋体" w:cs="宋体"/>
        </w:rPr>
        <w:tab/>
      </w:r>
      <w:r>
        <w:rPr>
          <w:rFonts w:hint="eastAsia" w:ascii="宋体" w:hAnsi="宋体" w:cs="宋体"/>
        </w:rPr>
        <w:t>B.农民起义沉重打击清朝统治</w:t>
      </w:r>
    </w:p>
    <w:p>
      <w:pPr>
        <w:spacing w:line="288" w:lineRule="auto"/>
        <w:jc w:val="left"/>
        <w:rPr>
          <w:rFonts w:ascii="宋体" w:hAnsi="宋体" w:cs="宋体"/>
        </w:rPr>
      </w:pPr>
      <w:r>
        <w:rPr>
          <w:rFonts w:hint="eastAsia" w:ascii="宋体" w:hAnsi="宋体" w:cs="宋体"/>
        </w:rPr>
        <w:t>C.列强侵华遭到民众顽强抵抗</w:t>
      </w:r>
      <w:r>
        <w:rPr>
          <w:rFonts w:hint="eastAsia" w:ascii="宋体" w:hAnsi="宋体" w:cs="宋体"/>
        </w:rPr>
        <w:tab/>
      </w:r>
      <w:r>
        <w:rPr>
          <w:rFonts w:hint="eastAsia" w:ascii="宋体" w:hAnsi="宋体" w:cs="宋体"/>
        </w:rPr>
        <w:tab/>
      </w:r>
      <w:r>
        <w:rPr>
          <w:rFonts w:hint="eastAsia" w:ascii="宋体" w:hAnsi="宋体" w:cs="宋体"/>
        </w:rPr>
        <w:t>D.晚清政治格局发生重大变化</w:t>
      </w:r>
    </w:p>
    <w:p>
      <w:pPr>
        <w:spacing w:line="288" w:lineRule="auto"/>
        <w:jc w:val="left"/>
        <w:rPr>
          <w:rFonts w:ascii="宋体" w:hAnsi="宋体" w:cs="宋体"/>
        </w:rPr>
      </w:pPr>
      <w:r>
        <w:rPr>
          <w:rFonts w:hint="eastAsia" w:ascii="宋体" w:hAnsi="宋体" w:cs="宋体"/>
        </w:rPr>
        <w:t>7.编定于1897年的《日本书目志》，总共向国人推介了15门共计7725种日本书籍，其中“文学门”下设18子类，除各种文学史书目和诗文集外，尚有“戏文集”“唱歌集”“俗歌集”“戏曲”“谣曲本”“脚本”等数百种图书种类。《日本书目志》</w:t>
      </w:r>
    </w:p>
    <w:p>
      <w:pPr>
        <w:spacing w:line="288" w:lineRule="auto"/>
        <w:jc w:val="left"/>
        <w:rPr>
          <w:rFonts w:ascii="宋体" w:hAnsi="宋体" w:cs="宋体"/>
        </w:rPr>
      </w:pPr>
      <w:r>
        <w:rPr>
          <w:rFonts w:hint="eastAsia" w:ascii="宋体" w:hAnsi="宋体" w:cs="宋体"/>
        </w:rPr>
        <w:t>A.阐述了维新派的启蒙理念</w:t>
      </w:r>
      <w:r>
        <w:rPr>
          <w:rFonts w:hint="eastAsia" w:ascii="宋体" w:hAnsi="宋体" w:cs="宋体"/>
        </w:rPr>
        <w:tab/>
      </w:r>
      <w:r>
        <w:rPr>
          <w:rFonts w:hint="eastAsia" w:ascii="宋体" w:hAnsi="宋体" w:cs="宋体"/>
        </w:rPr>
        <w:tab/>
      </w:r>
      <w:r>
        <w:rPr>
          <w:rFonts w:hint="eastAsia" w:ascii="宋体" w:hAnsi="宋体" w:cs="宋体"/>
        </w:rPr>
        <w:t>B.开启了文学革命的序幕</w:t>
      </w:r>
    </w:p>
    <w:p>
      <w:pPr>
        <w:spacing w:line="288" w:lineRule="auto"/>
        <w:jc w:val="left"/>
        <w:rPr>
          <w:rFonts w:ascii="宋体" w:hAnsi="宋体" w:cs="宋体"/>
        </w:rPr>
      </w:pPr>
      <w:r>
        <w:rPr>
          <w:rFonts w:hint="eastAsia" w:ascii="宋体" w:hAnsi="宋体" w:cs="宋体"/>
        </w:rPr>
        <w:t>C.体现了救亡图存顽强斗争</w:t>
      </w:r>
      <w:r>
        <w:rPr>
          <w:rFonts w:hint="eastAsia" w:ascii="宋体" w:hAnsi="宋体" w:cs="宋体"/>
        </w:rPr>
        <w:tab/>
      </w:r>
      <w:r>
        <w:rPr>
          <w:rFonts w:hint="eastAsia" w:ascii="宋体" w:hAnsi="宋体" w:cs="宋体"/>
        </w:rPr>
        <w:tab/>
      </w:r>
      <w:r>
        <w:rPr>
          <w:rFonts w:hint="eastAsia" w:ascii="宋体" w:hAnsi="宋体" w:cs="宋体"/>
        </w:rPr>
        <w:t>D.呈现了明显反封建特征</w:t>
      </w:r>
    </w:p>
    <w:p>
      <w:pPr>
        <w:spacing w:line="288" w:lineRule="auto"/>
        <w:jc w:val="left"/>
        <w:rPr>
          <w:rFonts w:ascii="宋体" w:hAnsi="宋体" w:cs="宋体"/>
        </w:rPr>
      </w:pPr>
      <w:r>
        <w:rPr>
          <w:rFonts w:hint="eastAsia" w:ascii="宋体" w:hAnsi="宋体" w:cs="宋体"/>
        </w:rPr>
        <w:t>8.下表为抗战时期的前后不同时期内国民政府设立的省会市及其人口数量情况统计表。此表反映了抗日战争时期</w:t>
      </w:r>
    </w:p>
    <w:tbl>
      <w:tblPr>
        <w:tblStyle w:val="5"/>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3398"/>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8" w:type="dxa"/>
            <w:vAlign w:val="center"/>
          </w:tcPr>
          <w:p>
            <w:pPr>
              <w:spacing w:line="288" w:lineRule="auto"/>
              <w:jc w:val="center"/>
            </w:pPr>
            <w:r>
              <w:rPr>
                <w:rFonts w:hint="eastAsia" w:ascii="宋体" w:hAnsi="宋体" w:cs="宋体"/>
              </w:rPr>
              <w:t>人口规模</w:t>
            </w:r>
          </w:p>
        </w:tc>
        <w:tc>
          <w:tcPr>
            <w:tcW w:w="3398" w:type="dxa"/>
            <w:vAlign w:val="center"/>
          </w:tcPr>
          <w:p>
            <w:pPr>
              <w:spacing w:line="288" w:lineRule="auto"/>
              <w:jc w:val="center"/>
            </w:pPr>
            <w:r>
              <w:rPr>
                <w:rFonts w:hint="eastAsia" w:ascii="宋体" w:hAnsi="宋体" w:cs="宋体"/>
              </w:rPr>
              <w:t>抗战前设的省会市</w:t>
            </w:r>
          </w:p>
        </w:tc>
        <w:tc>
          <w:tcPr>
            <w:tcW w:w="3398" w:type="dxa"/>
            <w:vAlign w:val="center"/>
          </w:tcPr>
          <w:p>
            <w:pPr>
              <w:spacing w:line="288" w:lineRule="auto"/>
              <w:jc w:val="center"/>
            </w:pPr>
            <w:r>
              <w:rPr>
                <w:rFonts w:hint="eastAsia" w:ascii="宋体" w:hAnsi="宋体" w:cs="宋体"/>
              </w:rPr>
              <w:t>抗战时期和抗战后设的省会市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8" w:type="dxa"/>
            <w:vAlign w:val="center"/>
          </w:tcPr>
          <w:p>
            <w:pPr>
              <w:spacing w:line="288" w:lineRule="auto"/>
              <w:jc w:val="center"/>
            </w:pPr>
            <w:r>
              <w:rPr>
                <w:rFonts w:hint="eastAsia" w:ascii="宋体" w:hAnsi="宋体" w:cs="宋体"/>
              </w:rPr>
              <w:t>100万一200万</w:t>
            </w:r>
          </w:p>
        </w:tc>
        <w:tc>
          <w:tcPr>
            <w:tcW w:w="3398" w:type="dxa"/>
            <w:vAlign w:val="center"/>
          </w:tcPr>
          <w:p>
            <w:pPr>
              <w:spacing w:line="288" w:lineRule="auto"/>
              <w:jc w:val="center"/>
            </w:pPr>
            <w:r>
              <w:rPr>
                <w:rFonts w:hint="eastAsia" w:ascii="宋体" w:hAnsi="宋体" w:cs="宋体"/>
              </w:rPr>
              <w:t>广州、天津</w:t>
            </w:r>
          </w:p>
        </w:tc>
        <w:tc>
          <w:tcPr>
            <w:tcW w:w="3398" w:type="dxa"/>
            <w:vAlign w:val="center"/>
          </w:tcPr>
          <w:p>
            <w:pPr>
              <w:spacing w:line="288" w:lineRule="auto"/>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8" w:type="dxa"/>
            <w:vAlign w:val="center"/>
          </w:tcPr>
          <w:p>
            <w:pPr>
              <w:spacing w:line="288" w:lineRule="auto"/>
              <w:jc w:val="center"/>
            </w:pPr>
            <w:r>
              <w:rPr>
                <w:rFonts w:hint="eastAsia" w:ascii="宋体" w:hAnsi="宋体" w:cs="宋体"/>
              </w:rPr>
              <w:t>50万一100万</w:t>
            </w:r>
          </w:p>
        </w:tc>
        <w:tc>
          <w:tcPr>
            <w:tcW w:w="3398" w:type="dxa"/>
            <w:vAlign w:val="center"/>
          </w:tcPr>
          <w:p>
            <w:pPr>
              <w:spacing w:line="288" w:lineRule="auto"/>
              <w:jc w:val="center"/>
            </w:pPr>
            <w:r>
              <w:rPr>
                <w:rFonts w:hint="eastAsia" w:ascii="宋体" w:hAnsi="宋体" w:cs="宋体"/>
              </w:rPr>
              <w:t>杭州、沈阳</w:t>
            </w:r>
          </w:p>
        </w:tc>
        <w:tc>
          <w:tcPr>
            <w:tcW w:w="3398" w:type="dxa"/>
            <w:vAlign w:val="center"/>
          </w:tcPr>
          <w:p>
            <w:pPr>
              <w:spacing w:line="288" w:lineRule="auto"/>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8" w:type="dxa"/>
            <w:vAlign w:val="center"/>
          </w:tcPr>
          <w:p>
            <w:pPr>
              <w:spacing w:line="288" w:lineRule="auto"/>
              <w:jc w:val="center"/>
            </w:pPr>
            <w:r>
              <w:rPr>
                <w:rFonts w:hint="eastAsia" w:ascii="宋体" w:hAnsi="宋体" w:cs="宋体"/>
              </w:rPr>
              <w:t>20万一50万</w:t>
            </w:r>
          </w:p>
        </w:tc>
        <w:tc>
          <w:tcPr>
            <w:tcW w:w="3398" w:type="dxa"/>
            <w:vAlign w:val="center"/>
          </w:tcPr>
          <w:p>
            <w:pPr>
              <w:spacing w:line="288" w:lineRule="auto"/>
              <w:jc w:val="center"/>
            </w:pPr>
            <w:r>
              <w:rPr>
                <w:rFonts w:hint="eastAsia" w:ascii="宋体" w:hAnsi="宋体" w:cs="宋体"/>
              </w:rPr>
              <w:t>成都、长沙、济南、武昌</w:t>
            </w:r>
          </w:p>
        </w:tc>
        <w:tc>
          <w:tcPr>
            <w:tcW w:w="3398" w:type="dxa"/>
            <w:vAlign w:val="center"/>
          </w:tcPr>
          <w:p>
            <w:pPr>
              <w:spacing w:line="288" w:lineRule="auto"/>
              <w:jc w:val="center"/>
            </w:pPr>
            <w:r>
              <w:rPr>
                <w:rFonts w:hint="eastAsia" w:ascii="宋体" w:hAnsi="宋体" w:cs="宋体"/>
              </w:rPr>
              <w:t>福州、开封、南昌、镇江、保定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8" w:type="dxa"/>
            <w:vAlign w:val="center"/>
          </w:tcPr>
          <w:p>
            <w:pPr>
              <w:spacing w:line="288" w:lineRule="auto"/>
              <w:jc w:val="center"/>
            </w:pPr>
            <w:r>
              <w:rPr>
                <w:rFonts w:hint="eastAsia" w:ascii="宋体" w:hAnsi="宋体" w:cs="宋体"/>
              </w:rPr>
              <w:t>10万一20万</w:t>
            </w:r>
          </w:p>
        </w:tc>
        <w:tc>
          <w:tcPr>
            <w:tcW w:w="3398" w:type="dxa"/>
            <w:vAlign w:val="center"/>
          </w:tcPr>
          <w:p>
            <w:pPr>
              <w:spacing w:line="288" w:lineRule="auto"/>
              <w:jc w:val="center"/>
            </w:pPr>
            <w:r>
              <w:rPr>
                <w:rFonts w:hint="eastAsia" w:ascii="宋体" w:hAnsi="宋体" w:cs="宋体"/>
              </w:rPr>
              <w:t>昆明、吉林</w:t>
            </w:r>
          </w:p>
        </w:tc>
        <w:tc>
          <w:tcPr>
            <w:tcW w:w="3398" w:type="dxa"/>
            <w:vAlign w:val="center"/>
          </w:tcPr>
          <w:p>
            <w:pPr>
              <w:spacing w:line="288" w:lineRule="auto"/>
              <w:jc w:val="center"/>
            </w:pPr>
            <w:r>
              <w:rPr>
                <w:rFonts w:hint="eastAsia" w:ascii="宋体" w:hAnsi="宋体" w:cs="宋体"/>
              </w:rPr>
              <w:t>安庆、西安、贵阳、兰州、西宁、张家口、太原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8" w:type="dxa"/>
            <w:vAlign w:val="center"/>
          </w:tcPr>
          <w:p>
            <w:pPr>
              <w:spacing w:line="288" w:lineRule="auto"/>
              <w:jc w:val="center"/>
            </w:pPr>
            <w:r>
              <w:rPr>
                <w:rFonts w:hint="eastAsia" w:ascii="宋体" w:hAnsi="宋体" w:cs="宋体"/>
              </w:rPr>
              <w:t>5万一10万</w:t>
            </w:r>
          </w:p>
        </w:tc>
        <w:tc>
          <w:tcPr>
            <w:tcW w:w="3398" w:type="dxa"/>
            <w:vAlign w:val="center"/>
          </w:tcPr>
          <w:p>
            <w:pPr>
              <w:spacing w:line="288" w:lineRule="auto"/>
              <w:jc w:val="center"/>
            </w:pPr>
            <w:r>
              <w:rPr>
                <w:rFonts w:hint="eastAsia" w:ascii="宋体" w:hAnsi="宋体" w:cs="宋体"/>
              </w:rPr>
              <w:t>齐齐哈尔、归绥</w:t>
            </w:r>
          </w:p>
        </w:tc>
        <w:tc>
          <w:tcPr>
            <w:tcW w:w="3398" w:type="dxa"/>
            <w:vAlign w:val="center"/>
          </w:tcPr>
          <w:p>
            <w:pPr>
              <w:spacing w:line="288" w:lineRule="auto"/>
              <w:jc w:val="center"/>
            </w:pPr>
            <w:r>
              <w:rPr>
                <w:rFonts w:hint="eastAsia" w:ascii="宋体" w:hAnsi="宋体" w:cs="宋体"/>
              </w:rPr>
              <w:t>银川、迪化、桂林</w:t>
            </w:r>
          </w:p>
        </w:tc>
      </w:tr>
    </w:tbl>
    <w:p>
      <w:pPr>
        <w:spacing w:line="288" w:lineRule="auto"/>
        <w:jc w:val="left"/>
        <w:rPr>
          <w:rFonts w:ascii="宋体" w:hAnsi="宋体" w:cs="宋体"/>
        </w:rPr>
      </w:pPr>
      <w:r>
        <w:rPr>
          <w:rFonts w:hint="eastAsia" w:ascii="宋体" w:hAnsi="宋体" w:cs="宋体"/>
        </w:rPr>
        <w:t>A.行政区划调整混乱</w:t>
      </w:r>
      <w:r>
        <w:rPr>
          <w:rFonts w:hint="eastAsia" w:ascii="宋体" w:hAnsi="宋体" w:cs="宋体"/>
        </w:rPr>
        <w:tab/>
      </w:r>
      <w:r>
        <w:rPr>
          <w:rFonts w:hint="eastAsia" w:ascii="宋体" w:hAnsi="宋体" w:cs="宋体"/>
        </w:rPr>
        <w:tab/>
      </w:r>
      <w:r>
        <w:rPr>
          <w:rFonts w:hint="eastAsia" w:ascii="宋体" w:hAnsi="宋体" w:cs="宋体"/>
        </w:rPr>
        <w:t>B.城市化进程加速</w:t>
      </w:r>
    </w:p>
    <w:p>
      <w:pPr>
        <w:spacing w:line="288" w:lineRule="auto"/>
        <w:jc w:val="left"/>
        <w:rPr>
          <w:rFonts w:ascii="宋体" w:hAnsi="宋体" w:cs="宋体"/>
        </w:rPr>
      </w:pPr>
      <w:r>
        <w:rPr>
          <w:rFonts w:hint="eastAsia" w:ascii="宋体" w:hAnsi="宋体" w:cs="宋体"/>
        </w:rPr>
        <w:t>C.边疆危机不断加深</w:t>
      </w:r>
      <w:r>
        <w:rPr>
          <w:rFonts w:hint="eastAsia" w:ascii="宋体" w:hAnsi="宋体" w:cs="宋体"/>
        </w:rPr>
        <w:tab/>
      </w:r>
      <w:r>
        <w:rPr>
          <w:rFonts w:hint="eastAsia" w:ascii="宋体" w:hAnsi="宋体" w:cs="宋体"/>
        </w:rPr>
        <w:tab/>
      </w:r>
      <w:r>
        <w:rPr>
          <w:rFonts w:hint="eastAsia" w:ascii="宋体" w:hAnsi="宋体" w:cs="宋体"/>
        </w:rPr>
        <w:t>D.东西部差距缩小</w:t>
      </w:r>
    </w:p>
    <w:p>
      <w:pPr>
        <w:spacing w:line="288" w:lineRule="auto"/>
        <w:jc w:val="left"/>
        <w:rPr>
          <w:rFonts w:ascii="宋体" w:hAnsi="宋体" w:cs="宋体"/>
        </w:rPr>
      </w:pPr>
      <w:r>
        <w:rPr>
          <w:rFonts w:hint="eastAsia" w:ascii="宋体" w:hAnsi="宋体" w:cs="宋体"/>
        </w:rPr>
        <w:t>9.1954年3月，根据中央侨务工作会议的精神，中共中央明确了国外侨务工作的基本方针，由新中国成立初的“保护华侨正当权益，为华侨服务，团结多数华侨，打击蒋帮反动势力”发展到“教育侨胞团结爱国，力求在当地长期生存下去”。这一政策转变反映了</w:t>
      </w:r>
    </w:p>
    <w:p>
      <w:pPr>
        <w:spacing w:line="288" w:lineRule="auto"/>
        <w:jc w:val="left"/>
        <w:rPr>
          <w:rFonts w:ascii="宋体" w:hAnsi="宋体" w:cs="宋体"/>
        </w:rPr>
      </w:pPr>
      <w:r>
        <w:rPr>
          <w:rFonts w:hint="eastAsia" w:ascii="宋体" w:hAnsi="宋体" w:cs="宋体"/>
        </w:rPr>
        <w:t>A.新中国外交战略的调整</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B.两大阵营间对峙局面的趋缓</w:t>
      </w:r>
    </w:p>
    <w:p>
      <w:pPr>
        <w:spacing w:line="288" w:lineRule="auto"/>
        <w:jc w:val="left"/>
        <w:rPr>
          <w:rFonts w:ascii="宋体" w:hAnsi="宋体" w:cs="宋体"/>
        </w:rPr>
      </w:pPr>
      <w:r>
        <w:rPr>
          <w:rFonts w:hint="eastAsia" w:ascii="宋体" w:hAnsi="宋体" w:cs="宋体"/>
        </w:rPr>
        <w:t>C.“求同存异”方针的确立</w:t>
      </w:r>
      <w:r>
        <w:rPr>
          <w:rFonts w:hint="eastAsia" w:ascii="宋体" w:hAnsi="宋体" w:cs="宋体"/>
        </w:rPr>
        <w:tab/>
      </w:r>
      <w:r>
        <w:rPr>
          <w:rFonts w:hint="eastAsia" w:ascii="宋体" w:hAnsi="宋体" w:cs="宋体"/>
        </w:rPr>
        <w:tab/>
      </w:r>
      <w:r>
        <w:rPr>
          <w:rFonts w:hint="eastAsia" w:ascii="宋体" w:hAnsi="宋体" w:cs="宋体"/>
        </w:rPr>
        <w:t>D.与周边国家领土纠纷的解决</w:t>
      </w:r>
    </w:p>
    <w:p>
      <w:pPr>
        <w:spacing w:line="288" w:lineRule="auto"/>
        <w:jc w:val="left"/>
        <w:rPr>
          <w:rFonts w:ascii="宋体" w:hAnsi="宋体" w:cs="宋体"/>
        </w:rPr>
      </w:pPr>
      <w:r>
        <w:rPr>
          <w:rFonts w:hint="eastAsia" w:ascii="宋体" w:hAnsi="宋体" w:cs="宋体"/>
        </w:rPr>
        <w:t>10.下表为不同时期对“改革开放"概念的表述。这体现出中国共产党</w:t>
      </w:r>
    </w:p>
    <w:tbl>
      <w:tblPr>
        <w:tblStyle w:val="5"/>
        <w:tblW w:w="10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7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spacing w:line="288" w:lineRule="auto"/>
              <w:jc w:val="left"/>
            </w:pPr>
            <w:r>
              <w:rPr>
                <w:rFonts w:hint="eastAsia" w:ascii="宋体" w:hAnsi="宋体" w:cs="宋体"/>
              </w:rPr>
              <w:t>1980年12月</w:t>
            </w:r>
          </w:p>
        </w:tc>
        <w:tc>
          <w:tcPr>
            <w:tcW w:w="7965" w:type="dxa"/>
          </w:tcPr>
          <w:p>
            <w:pPr>
              <w:spacing w:line="288" w:lineRule="auto"/>
              <w:jc w:val="left"/>
            </w:pPr>
            <w:r>
              <w:rPr>
                <w:rFonts w:hint="eastAsia" w:ascii="宋体" w:hAnsi="宋体" w:cs="宋体"/>
              </w:rPr>
              <w:t>邓小平在中共中央工作会议上提到“实行各项经济改革和对外开放的政策”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spacing w:line="288" w:lineRule="auto"/>
              <w:jc w:val="left"/>
            </w:pPr>
            <w:r>
              <w:rPr>
                <w:rFonts w:hint="eastAsia" w:ascii="宋体" w:hAnsi="宋体" w:cs="宋体"/>
              </w:rPr>
              <w:t>1982年9月</w:t>
            </w:r>
          </w:p>
        </w:tc>
        <w:tc>
          <w:tcPr>
            <w:tcW w:w="7965" w:type="dxa"/>
          </w:tcPr>
          <w:p>
            <w:pPr>
              <w:spacing w:line="288" w:lineRule="auto"/>
              <w:jc w:val="left"/>
            </w:pPr>
            <w:r>
              <w:rPr>
                <w:rFonts w:hint="eastAsia" w:ascii="宋体" w:hAnsi="宋体" w:cs="宋体"/>
              </w:rPr>
              <w:t>党的十二大正式确立了“坚持对外开放、对内搞活经济的政策”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spacing w:line="288" w:lineRule="auto"/>
              <w:jc w:val="left"/>
            </w:pPr>
            <w:r>
              <w:rPr>
                <w:rFonts w:hint="eastAsia" w:ascii="宋体" w:hAnsi="宋体" w:cs="宋体"/>
              </w:rPr>
              <w:t>1984年2月</w:t>
            </w:r>
          </w:p>
        </w:tc>
        <w:tc>
          <w:tcPr>
            <w:tcW w:w="7965" w:type="dxa"/>
          </w:tcPr>
          <w:p>
            <w:pPr>
              <w:spacing w:line="288" w:lineRule="auto"/>
              <w:jc w:val="left"/>
            </w:pPr>
            <w:r>
              <w:rPr>
                <w:rFonts w:hint="eastAsia" w:ascii="宋体" w:hAnsi="宋体" w:cs="宋体"/>
              </w:rPr>
              <w:t>邓小平视察厦门时指出“改革开放后，侨务工作很重要”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spacing w:line="288" w:lineRule="auto"/>
              <w:jc w:val="left"/>
            </w:pPr>
            <w:r>
              <w:rPr>
                <w:rFonts w:hint="eastAsia" w:ascii="宋体" w:hAnsi="宋体" w:cs="宋体"/>
              </w:rPr>
              <w:t>1984年11月</w:t>
            </w:r>
          </w:p>
        </w:tc>
        <w:tc>
          <w:tcPr>
            <w:tcW w:w="7965" w:type="dxa"/>
          </w:tcPr>
          <w:p>
            <w:pPr>
              <w:spacing w:line="288" w:lineRule="auto"/>
              <w:jc w:val="left"/>
            </w:pPr>
            <w:r>
              <w:rPr>
                <w:rFonts w:hint="eastAsia" w:ascii="宋体" w:hAnsi="宋体" w:cs="宋体"/>
              </w:rPr>
              <w:t>邓小平在中央军委座谈会上指出“一个对外经济开放，一个对内经济搞活”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spacing w:line="288" w:lineRule="auto"/>
              <w:jc w:val="left"/>
            </w:pPr>
            <w:r>
              <w:rPr>
                <w:rFonts w:hint="eastAsia" w:ascii="宋体" w:hAnsi="宋体" w:cs="宋体"/>
              </w:rPr>
              <w:t>1987年10月</w:t>
            </w:r>
          </w:p>
        </w:tc>
        <w:tc>
          <w:tcPr>
            <w:tcW w:w="7965" w:type="dxa"/>
          </w:tcPr>
          <w:p>
            <w:pPr>
              <w:spacing w:line="288" w:lineRule="auto"/>
              <w:jc w:val="left"/>
            </w:pPr>
            <w:r>
              <w:rPr>
                <w:rFonts w:hint="eastAsia" w:ascii="宋体" w:hAnsi="宋体" w:cs="宋体"/>
              </w:rPr>
              <w:t>党的十三大提出“坚持改革开放的总方针”</w:t>
            </w:r>
          </w:p>
        </w:tc>
      </w:tr>
    </w:tbl>
    <w:p>
      <w:pPr>
        <w:spacing w:line="288" w:lineRule="auto"/>
        <w:jc w:val="left"/>
        <w:rPr>
          <w:rFonts w:ascii="宋体" w:hAnsi="宋体" w:cs="宋体"/>
        </w:rPr>
      </w:pPr>
      <w:r>
        <w:rPr>
          <w:rFonts w:hint="eastAsia" w:ascii="宋体" w:hAnsi="宋体" w:cs="宋体"/>
        </w:rPr>
        <w:t>A.突破计划经济体制的决心</w:t>
      </w:r>
      <w:r>
        <w:rPr>
          <w:rFonts w:hint="eastAsia" w:ascii="宋体" w:hAnsi="宋体" w:cs="宋体"/>
        </w:rPr>
        <w:tab/>
      </w:r>
      <w:r>
        <w:rPr>
          <w:rFonts w:hint="eastAsia" w:ascii="宋体" w:hAnsi="宋体" w:cs="宋体"/>
        </w:rPr>
        <w:tab/>
      </w:r>
      <w:r>
        <w:rPr>
          <w:rFonts w:hint="eastAsia" w:ascii="宋体" w:hAnsi="宋体" w:cs="宋体"/>
        </w:rPr>
        <w:t>B.探索中国特色社会主义道路的历程</w:t>
      </w:r>
    </w:p>
    <w:p>
      <w:pPr>
        <w:spacing w:line="288" w:lineRule="auto"/>
        <w:jc w:val="left"/>
        <w:rPr>
          <w:rFonts w:ascii="宋体" w:hAnsi="宋体" w:cs="宋体"/>
        </w:rPr>
      </w:pPr>
      <w:r>
        <w:rPr>
          <w:rFonts w:hint="eastAsia" w:ascii="宋体" w:hAnsi="宋体" w:cs="宋体"/>
        </w:rPr>
        <w:t>C.改变党的工作重心的努力</w:t>
      </w:r>
      <w:r>
        <w:rPr>
          <w:rFonts w:hint="eastAsia" w:ascii="宋体" w:hAnsi="宋体" w:cs="宋体"/>
        </w:rPr>
        <w:tab/>
      </w:r>
      <w:r>
        <w:rPr>
          <w:rFonts w:hint="eastAsia" w:ascii="宋体" w:hAnsi="宋体" w:cs="宋体"/>
        </w:rPr>
        <w:tab/>
      </w:r>
      <w:r>
        <w:rPr>
          <w:rFonts w:hint="eastAsia" w:ascii="宋体" w:hAnsi="宋体" w:cs="宋体"/>
        </w:rPr>
        <w:t>D.构建社会主义市场经济体制的尝试</w:t>
      </w:r>
    </w:p>
    <w:p>
      <w:pPr>
        <w:spacing w:line="288" w:lineRule="auto"/>
        <w:jc w:val="left"/>
        <w:rPr>
          <w:rFonts w:ascii="宋体" w:hAnsi="宋体" w:cs="宋体"/>
        </w:rPr>
      </w:pPr>
      <w:r>
        <w:rPr>
          <w:rFonts w:hint="eastAsia" w:ascii="宋体" w:hAnsi="宋体" w:cs="宋体"/>
        </w:rPr>
        <w:t>11.罗马共和国早期具有厌恶王权的历史记忆和拥护共和的民族心态，共和国晚期则逐渐将政治人物和神联系起来，恺撒成为首个被官方承认的“神”，奥古斯都（屋大维）在“共和外衣”下建立了元首制，并亲任大祭司长，营造“阿波罗之子”的神格身份。罗马的“造神”运动旨在强化</w:t>
      </w:r>
    </w:p>
    <w:p>
      <w:pPr>
        <w:spacing w:line="288" w:lineRule="auto"/>
        <w:jc w:val="left"/>
        <w:rPr>
          <w:rFonts w:ascii="宋体" w:hAnsi="宋体" w:cs="宋体"/>
        </w:rPr>
      </w:pPr>
      <w:r>
        <w:rPr>
          <w:rFonts w:hint="eastAsia" w:ascii="宋体" w:hAnsi="宋体" w:cs="宋体"/>
        </w:rPr>
        <w:t>A.皇帝与旧贵族的联系</w:t>
      </w:r>
      <w:r>
        <w:rPr>
          <w:rFonts w:hint="eastAsia" w:ascii="宋体" w:hAnsi="宋体" w:cs="宋体"/>
        </w:rPr>
        <w:tab/>
      </w:r>
      <w:r>
        <w:rPr>
          <w:rFonts w:hint="eastAsia" w:ascii="宋体" w:hAnsi="宋体" w:cs="宋体"/>
        </w:rPr>
        <w:tab/>
      </w:r>
      <w:r>
        <w:rPr>
          <w:rFonts w:hint="eastAsia" w:ascii="宋体" w:hAnsi="宋体" w:cs="宋体"/>
        </w:rPr>
        <w:t>B.共和国的政治根基</w:t>
      </w:r>
    </w:p>
    <w:p>
      <w:pPr>
        <w:spacing w:line="288" w:lineRule="auto"/>
        <w:jc w:val="left"/>
        <w:rPr>
          <w:rFonts w:ascii="宋体" w:hAnsi="宋体" w:cs="宋体"/>
        </w:rPr>
      </w:pPr>
      <w:r>
        <w:rPr>
          <w:rFonts w:hint="eastAsia" w:ascii="宋体" w:hAnsi="宋体" w:cs="宋体"/>
        </w:rPr>
        <w:t>C.建立帝制的社会舆论</w:t>
      </w:r>
      <w:r>
        <w:rPr>
          <w:rFonts w:hint="eastAsia" w:ascii="宋体" w:hAnsi="宋体" w:cs="宋体"/>
        </w:rPr>
        <w:tab/>
      </w:r>
      <w:r>
        <w:rPr>
          <w:rFonts w:hint="eastAsia" w:ascii="宋体" w:hAnsi="宋体" w:cs="宋体"/>
        </w:rPr>
        <w:tab/>
      </w:r>
      <w:r>
        <w:rPr>
          <w:rFonts w:hint="eastAsia" w:ascii="宋体" w:hAnsi="宋体" w:cs="宋体"/>
        </w:rPr>
        <w:t>D.王权统治的合法性</w:t>
      </w:r>
    </w:p>
    <w:p>
      <w:pPr>
        <w:spacing w:line="288" w:lineRule="auto"/>
        <w:jc w:val="left"/>
        <w:rPr>
          <w:rFonts w:ascii="宋体" w:hAnsi="宋体" w:cs="宋体"/>
        </w:rPr>
      </w:pPr>
      <w:r>
        <w:rPr>
          <w:rFonts w:hint="eastAsia" w:ascii="宋体" w:hAnsi="宋体" w:cs="宋体"/>
        </w:rPr>
        <w:t>12.13世纪初，佛兰德尔伯爵在领地内的权力与君主无异，可以联合其他君主对抗法国国王。布汶之战后，1226年，佛兰德尔女伯爵让娜与法国国王签订了《默伦条约》，条约规定，如果伯爵违背条约，伯爵的封臣应当站在法国国王一边征讨伯爵。这一条约</w:t>
      </w:r>
    </w:p>
    <w:p>
      <w:pPr>
        <w:spacing w:line="288" w:lineRule="auto"/>
        <w:jc w:val="left"/>
        <w:rPr>
          <w:rFonts w:ascii="宋体" w:hAnsi="宋体" w:cs="宋体"/>
        </w:rPr>
      </w:pPr>
      <w:r>
        <w:rPr>
          <w:rFonts w:hint="eastAsia" w:ascii="宋体" w:hAnsi="宋体" w:cs="宋体"/>
        </w:rPr>
        <w:t>A.保证了伯爵政治上的相对独立性</w:t>
      </w:r>
      <w:r>
        <w:rPr>
          <w:rFonts w:hint="eastAsia" w:ascii="宋体" w:hAnsi="宋体" w:cs="宋体"/>
        </w:rPr>
        <w:tab/>
      </w:r>
      <w:r>
        <w:rPr>
          <w:rFonts w:hint="eastAsia" w:ascii="宋体" w:hAnsi="宋体" w:cs="宋体"/>
        </w:rPr>
        <w:tab/>
      </w:r>
      <w:r>
        <w:rPr>
          <w:rFonts w:hint="eastAsia" w:ascii="宋体" w:hAnsi="宋体" w:cs="宋体"/>
        </w:rPr>
        <w:t>B.巩固了法国中央集权政治体制</w:t>
      </w:r>
    </w:p>
    <w:p>
      <w:pPr>
        <w:spacing w:line="288" w:lineRule="auto"/>
        <w:jc w:val="left"/>
        <w:rPr>
          <w:rFonts w:ascii="宋体" w:hAnsi="宋体" w:cs="宋体"/>
        </w:rPr>
      </w:pPr>
      <w:r>
        <w:rPr>
          <w:rFonts w:hint="eastAsia" w:ascii="宋体" w:hAnsi="宋体" w:cs="宋体"/>
        </w:rPr>
        <w:t>C.明确了伯爵作为封臣的法律地位</w:t>
      </w:r>
      <w:r>
        <w:rPr>
          <w:rFonts w:hint="eastAsia" w:ascii="宋体" w:hAnsi="宋体" w:cs="宋体"/>
        </w:rPr>
        <w:tab/>
      </w:r>
      <w:r>
        <w:rPr>
          <w:rFonts w:hint="eastAsia" w:ascii="宋体" w:hAnsi="宋体" w:cs="宋体"/>
        </w:rPr>
        <w:tab/>
      </w:r>
      <w:r>
        <w:rPr>
          <w:rFonts w:hint="eastAsia" w:ascii="宋体" w:hAnsi="宋体" w:cs="宋体"/>
        </w:rPr>
        <w:t>D.割裂了国王与伯爵的联系纽带</w:t>
      </w:r>
    </w:p>
    <w:p>
      <w:pPr>
        <w:spacing w:line="288" w:lineRule="auto"/>
        <w:jc w:val="left"/>
        <w:rPr>
          <w:rFonts w:ascii="宋体" w:hAnsi="宋体" w:cs="宋体"/>
        </w:rPr>
      </w:pPr>
      <w:r>
        <w:rPr>
          <w:rFonts w:hint="eastAsia" w:ascii="宋体" w:hAnsi="宋体" w:cs="宋体"/>
        </w:rPr>
        <w:t>13.1732年，英国颁布《制帽法令》：“鉴于英国的制帽技术已经非常完善，以及本国内制造帽子的贸易已经大量出口到美洲殖民地……特规定：自1732年9月29日起，任何染色、未染色的成品或半成品帽子不得以任何借口，在任何英属殖民地内的任何地方运载或装船，由任何人外运。”颁布这一法令的主要目的是</w:t>
      </w:r>
    </w:p>
    <w:p>
      <w:pPr>
        <w:spacing w:line="288" w:lineRule="auto"/>
        <w:jc w:val="left"/>
        <w:rPr>
          <w:rFonts w:ascii="宋体" w:hAnsi="宋体" w:cs="宋体"/>
        </w:rPr>
      </w:pPr>
      <w:r>
        <w:rPr>
          <w:rFonts w:hint="eastAsia" w:ascii="宋体" w:hAnsi="宋体" w:cs="宋体"/>
        </w:rPr>
        <w:t>A.保持英国本土的技术领先优势</w:t>
      </w:r>
      <w:r>
        <w:rPr>
          <w:rFonts w:hint="eastAsia" w:ascii="宋体" w:hAnsi="宋体" w:cs="宋体"/>
        </w:rPr>
        <w:tab/>
      </w:r>
      <w:r>
        <w:rPr>
          <w:rFonts w:hint="eastAsia" w:ascii="宋体" w:hAnsi="宋体" w:cs="宋体"/>
        </w:rPr>
        <w:tab/>
      </w:r>
      <w:r>
        <w:rPr>
          <w:rFonts w:hint="eastAsia" w:ascii="宋体" w:hAnsi="宋体" w:cs="宋体"/>
        </w:rPr>
        <w:t>B.排斥其他列强在美洲的扩张</w:t>
      </w:r>
    </w:p>
    <w:p>
      <w:pPr>
        <w:spacing w:line="288" w:lineRule="auto"/>
        <w:jc w:val="left"/>
        <w:rPr>
          <w:rFonts w:ascii="宋体" w:hAnsi="宋体" w:cs="宋体"/>
        </w:rPr>
      </w:pPr>
      <w:r>
        <w:rPr>
          <w:rFonts w:hint="eastAsia" w:ascii="宋体" w:hAnsi="宋体" w:cs="宋体"/>
        </w:rPr>
        <w:t>C.强化本土与殖民地的经济联系</w:t>
      </w:r>
      <w:r>
        <w:rPr>
          <w:rFonts w:hint="eastAsia" w:ascii="宋体" w:hAnsi="宋体" w:cs="宋体"/>
        </w:rPr>
        <w:tab/>
      </w:r>
      <w:r>
        <w:rPr>
          <w:rFonts w:hint="eastAsia" w:ascii="宋体" w:hAnsi="宋体" w:cs="宋体"/>
        </w:rPr>
        <w:tab/>
      </w:r>
      <w:r>
        <w:rPr>
          <w:rFonts w:hint="eastAsia" w:ascii="宋体" w:hAnsi="宋体" w:cs="宋体"/>
        </w:rPr>
        <w:t>D.限制美洲殖民地的工业发展</w:t>
      </w:r>
    </w:p>
    <w:p>
      <w:pPr>
        <w:spacing w:line="288" w:lineRule="auto"/>
        <w:jc w:val="left"/>
        <w:rPr>
          <w:rFonts w:ascii="宋体" w:hAnsi="宋体" w:cs="宋体"/>
        </w:rPr>
      </w:pPr>
      <w:r>
        <w:rPr>
          <w:rFonts w:hint="eastAsia" w:ascii="宋体" w:hAnsi="宋体" w:cs="宋体"/>
        </w:rPr>
        <w:t>14.从19世纪末到二战前后，随着拉美工业革命的开展和深化，社会主义思想以及苏联的社会主义实践，德国纳粹主义、法国的无政府主义等各种思一起涌人拉美，拉美成为各种理论的试验田，与此相伴随的是政府走马灯式地更迭。这反映了拉美</w:t>
      </w:r>
    </w:p>
    <w:p>
      <w:pPr>
        <w:spacing w:line="288" w:lineRule="auto"/>
        <w:jc w:val="left"/>
        <w:rPr>
          <w:rFonts w:ascii="宋体" w:hAnsi="宋体" w:cs="宋体"/>
        </w:rPr>
      </w:pPr>
      <w:r>
        <w:rPr>
          <w:rFonts w:hint="eastAsia" w:ascii="宋体" w:hAnsi="宋体" w:cs="宋体"/>
        </w:rPr>
        <w:t>A.政治体制的保守性</w:t>
      </w:r>
      <w:r>
        <w:rPr>
          <w:rFonts w:hint="eastAsia" w:ascii="宋体" w:hAnsi="宋体" w:cs="宋体"/>
        </w:rPr>
        <w:tab/>
      </w:r>
      <w:r>
        <w:rPr>
          <w:rFonts w:hint="eastAsia" w:ascii="宋体" w:hAnsi="宋体" w:cs="宋体"/>
        </w:rPr>
        <w:tab/>
      </w:r>
      <w:r>
        <w:rPr>
          <w:rFonts w:hint="eastAsia" w:ascii="宋体" w:hAnsi="宋体" w:cs="宋体"/>
        </w:rPr>
        <w:t>B.独立道路的曲折性</w:t>
      </w:r>
    </w:p>
    <w:p>
      <w:pPr>
        <w:spacing w:line="288" w:lineRule="auto"/>
        <w:jc w:val="left"/>
        <w:rPr>
          <w:rFonts w:ascii="宋体" w:hAnsi="宋体" w:cs="宋体"/>
        </w:rPr>
      </w:pPr>
      <w:r>
        <w:rPr>
          <w:rFonts w:hint="eastAsia" w:ascii="宋体" w:hAnsi="宋体" w:cs="宋体"/>
        </w:rPr>
        <w:t>C.社会阶层的复杂性</w:t>
      </w:r>
      <w:r>
        <w:rPr>
          <w:rFonts w:hint="eastAsia" w:ascii="宋体" w:hAnsi="宋体" w:cs="宋体"/>
        </w:rPr>
        <w:tab/>
      </w:r>
      <w:r>
        <w:rPr>
          <w:rFonts w:hint="eastAsia" w:ascii="宋体" w:hAnsi="宋体" w:cs="宋体"/>
        </w:rPr>
        <w:tab/>
      </w:r>
      <w:r>
        <w:rPr>
          <w:rFonts w:hint="eastAsia" w:ascii="宋体" w:hAnsi="宋体" w:cs="宋体"/>
        </w:rPr>
        <w:t>D.发展模式的多样性</w:t>
      </w:r>
    </w:p>
    <w:p>
      <w:pPr>
        <w:spacing w:line="288" w:lineRule="auto"/>
        <w:jc w:val="left"/>
        <w:rPr>
          <w:rFonts w:ascii="宋体" w:hAnsi="宋体" w:cs="宋体"/>
        </w:rPr>
      </w:pPr>
      <w:r>
        <w:rPr>
          <w:rFonts w:hint="eastAsia" w:ascii="宋体" w:hAnsi="宋体" w:cs="宋体"/>
        </w:rPr>
        <w:t>15.20世纪60年代后期，联邦德国政府制定对外援助计划时提出用“发展中国家生活质量”（包括“卫生水平”“国民对政治生活的参与”“居民受教育程度”等）取代原有的“经济增长”概念，作为衡量国家发展状况的标准。这一转变</w:t>
      </w:r>
    </w:p>
    <w:p>
      <w:pPr>
        <w:spacing w:line="288" w:lineRule="auto"/>
        <w:jc w:val="left"/>
        <w:rPr>
          <w:rFonts w:ascii="宋体" w:hAnsi="宋体" w:cs="宋体"/>
        </w:rPr>
      </w:pPr>
      <w:r>
        <w:rPr>
          <w:rFonts w:hint="eastAsia" w:ascii="宋体" w:hAnsi="宋体" w:cs="宋体"/>
        </w:rPr>
        <w:t>A.损害了亚非国家的经济主权</w:t>
      </w:r>
      <w:r>
        <w:rPr>
          <w:rFonts w:hint="eastAsia" w:ascii="宋体" w:hAnsi="宋体" w:cs="宋体"/>
        </w:rPr>
        <w:tab/>
      </w:r>
      <w:r>
        <w:rPr>
          <w:rFonts w:hint="eastAsia" w:ascii="宋体" w:hAnsi="宋体" w:cs="宋体"/>
        </w:rPr>
        <w:tab/>
      </w:r>
      <w:r>
        <w:rPr>
          <w:rFonts w:hint="eastAsia" w:ascii="宋体" w:hAnsi="宋体" w:cs="宋体"/>
        </w:rPr>
        <w:t>B.推动了国际经济新秩序的建立</w:t>
      </w:r>
    </w:p>
    <w:p>
      <w:pPr>
        <w:spacing w:line="288" w:lineRule="auto"/>
        <w:jc w:val="left"/>
        <w:rPr>
          <w:rFonts w:ascii="宋体" w:hAnsi="宋体" w:cs="宋体"/>
        </w:rPr>
      </w:pPr>
      <w:r>
        <w:rPr>
          <w:rFonts w:hint="eastAsia" w:ascii="宋体" w:hAnsi="宋体" w:cs="宋体"/>
        </w:rPr>
        <w:t>C.缓和了美苏两大阵营的矛盾</w:t>
      </w:r>
      <w:r>
        <w:rPr>
          <w:rFonts w:hint="eastAsia" w:ascii="宋体" w:hAnsi="宋体" w:cs="宋体"/>
        </w:rPr>
        <w:tab/>
      </w:r>
      <w:r>
        <w:rPr>
          <w:rFonts w:hint="eastAsia" w:ascii="宋体" w:hAnsi="宋体" w:cs="宋体"/>
        </w:rPr>
        <w:tab/>
      </w:r>
      <w:r>
        <w:rPr>
          <w:rFonts w:hint="eastAsia" w:ascii="宋体" w:hAnsi="宋体" w:cs="宋体"/>
        </w:rPr>
        <w:t>D.适应了发展中国家的实际需要</w:t>
      </w:r>
    </w:p>
    <w:p>
      <w:pPr>
        <w:spacing w:line="288" w:lineRule="auto"/>
        <w:jc w:val="left"/>
        <w:rPr>
          <w:rFonts w:ascii="宋体" w:hAnsi="宋体" w:cs="宋体"/>
          <w:b/>
          <w:bCs/>
          <w:sz w:val="24"/>
          <w:szCs w:val="32"/>
        </w:rPr>
      </w:pPr>
      <w:r>
        <w:rPr>
          <w:rFonts w:hint="eastAsia" w:ascii="宋体" w:hAnsi="宋体" w:cs="宋体"/>
          <w:b/>
          <w:bCs/>
          <w:sz w:val="24"/>
          <w:szCs w:val="32"/>
        </w:rPr>
        <w:t>二、非选择题：本题共4小题，共55分。</w:t>
      </w:r>
    </w:p>
    <w:p>
      <w:pPr>
        <w:spacing w:line="288" w:lineRule="auto"/>
        <w:jc w:val="left"/>
        <w:rPr>
          <w:rFonts w:ascii="宋体" w:hAnsi="宋体" w:cs="宋体"/>
        </w:rPr>
      </w:pPr>
      <w:r>
        <w:rPr>
          <w:rFonts w:hint="eastAsia" w:ascii="宋体" w:hAnsi="宋体" w:cs="宋体"/>
        </w:rPr>
        <w:t>16.【中国古代流放制度】（14分）</w:t>
      </w:r>
    </w:p>
    <w:p>
      <w:pPr>
        <w:spacing w:line="288" w:lineRule="auto"/>
        <w:ind w:firstLine="420"/>
        <w:jc w:val="left"/>
        <w:rPr>
          <w:rFonts w:ascii="楷体" w:hAnsi="楷体" w:eastAsia="楷体" w:cs="楷体"/>
        </w:rPr>
      </w:pPr>
      <w:r>
        <w:rPr>
          <w:rFonts w:hint="eastAsia" w:ascii="楷体" w:hAnsi="楷体" w:eastAsia="楷体" w:cs="楷体"/>
        </w:rPr>
        <w:t>材料一  隋代，流刑开始被列入刑罚正刑的五刑之中，犯人被判罚的流放里数也有了明确的层级规定，将一千里、一千五百里和两千里作为流放的三个里程等级，初步形成“三流制度”。唐代时，流刑的刑罚更加严苛，开始以两千里作为“三流”的起点，最高里程可达三千里。宋代被流放的政治犯不乏宰相、执政之类的高官，其中比较著名的高级官员如下表所示：</w:t>
      </w:r>
    </w:p>
    <w:tbl>
      <w:tblPr>
        <w:tblStyle w:val="5"/>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695"/>
        <w:gridCol w:w="6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Align w:val="center"/>
          </w:tcPr>
          <w:p>
            <w:pPr>
              <w:spacing w:line="288" w:lineRule="auto"/>
              <w:jc w:val="center"/>
              <w:rPr>
                <w:rFonts w:ascii="楷体" w:hAnsi="楷体" w:eastAsia="楷体" w:cs="楷体"/>
              </w:rPr>
            </w:pPr>
            <w:r>
              <w:rPr>
                <w:rFonts w:hint="eastAsia" w:ascii="楷体" w:hAnsi="楷体" w:eastAsia="楷体" w:cs="楷体"/>
              </w:rPr>
              <w:t>姓名</w:t>
            </w:r>
          </w:p>
        </w:tc>
        <w:tc>
          <w:tcPr>
            <w:tcW w:w="1695" w:type="dxa"/>
            <w:vAlign w:val="center"/>
          </w:tcPr>
          <w:p>
            <w:pPr>
              <w:spacing w:line="288" w:lineRule="auto"/>
              <w:jc w:val="center"/>
              <w:rPr>
                <w:rFonts w:ascii="楷体" w:hAnsi="楷体" w:eastAsia="楷体" w:cs="楷体"/>
              </w:rPr>
            </w:pPr>
            <w:r>
              <w:rPr>
                <w:rFonts w:hint="eastAsia" w:ascii="楷体" w:hAnsi="楷体" w:eastAsia="楷体" w:cs="楷体"/>
              </w:rPr>
              <w:t>籍贯</w:t>
            </w:r>
          </w:p>
        </w:tc>
        <w:tc>
          <w:tcPr>
            <w:tcW w:w="6987" w:type="dxa"/>
            <w:vAlign w:val="center"/>
          </w:tcPr>
          <w:p>
            <w:pPr>
              <w:spacing w:line="288" w:lineRule="auto"/>
              <w:jc w:val="center"/>
              <w:rPr>
                <w:rFonts w:ascii="楷体" w:hAnsi="楷体" w:eastAsia="楷体" w:cs="楷体"/>
              </w:rPr>
            </w:pPr>
            <w:r>
              <w:rPr>
                <w:rFonts w:hint="eastAsia" w:ascii="楷体" w:hAnsi="楷体" w:eastAsia="楷体" w:cs="楷体"/>
              </w:rPr>
              <w:t>流放经历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Align w:val="center"/>
          </w:tcPr>
          <w:p>
            <w:pPr>
              <w:spacing w:line="288" w:lineRule="auto"/>
              <w:jc w:val="center"/>
              <w:rPr>
                <w:rFonts w:ascii="楷体" w:hAnsi="楷体" w:eastAsia="楷体" w:cs="楷体"/>
              </w:rPr>
            </w:pPr>
            <w:r>
              <w:rPr>
                <w:rFonts w:hint="eastAsia" w:ascii="楷体" w:hAnsi="楷体" w:eastAsia="楷体" w:cs="楷体"/>
              </w:rPr>
              <w:t>卢多逊</w:t>
            </w:r>
          </w:p>
        </w:tc>
        <w:tc>
          <w:tcPr>
            <w:tcW w:w="1695" w:type="dxa"/>
            <w:vAlign w:val="center"/>
          </w:tcPr>
          <w:p>
            <w:pPr>
              <w:spacing w:line="288" w:lineRule="auto"/>
              <w:jc w:val="center"/>
              <w:rPr>
                <w:rFonts w:ascii="楷体" w:hAnsi="楷体" w:eastAsia="楷体" w:cs="楷体"/>
              </w:rPr>
            </w:pPr>
            <w:r>
              <w:rPr>
                <w:rFonts w:hint="eastAsia" w:ascii="楷体" w:hAnsi="楷体" w:eastAsia="楷体" w:cs="楷体"/>
              </w:rPr>
              <w:t>今河南沁阳人</w:t>
            </w:r>
          </w:p>
        </w:tc>
        <w:tc>
          <w:tcPr>
            <w:tcW w:w="6987" w:type="dxa"/>
            <w:vAlign w:val="center"/>
          </w:tcPr>
          <w:p>
            <w:pPr>
              <w:spacing w:line="288" w:lineRule="auto"/>
              <w:jc w:val="center"/>
              <w:rPr>
                <w:rFonts w:ascii="楷体" w:hAnsi="楷体" w:eastAsia="楷体" w:cs="楷体"/>
              </w:rPr>
            </w:pPr>
            <w:r>
              <w:rPr>
                <w:rFonts w:hint="eastAsia" w:ascii="楷体" w:hAnsi="楷体" w:eastAsia="楷体" w:cs="楷体"/>
              </w:rPr>
              <w:t>太祖年间任参知政事，太宗时官至宰相。因陷入秦王赵廷美谋反案，被贬崖州（今属海南），病逝于贬所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Align w:val="center"/>
          </w:tcPr>
          <w:p>
            <w:pPr>
              <w:spacing w:line="288" w:lineRule="auto"/>
              <w:jc w:val="center"/>
              <w:rPr>
                <w:rFonts w:ascii="楷体" w:hAnsi="楷体" w:eastAsia="楷体" w:cs="楷体"/>
              </w:rPr>
            </w:pPr>
            <w:r>
              <w:rPr>
                <w:rFonts w:hint="eastAsia" w:ascii="楷体" w:hAnsi="楷体" w:eastAsia="楷体" w:cs="楷体"/>
              </w:rPr>
              <w:t>胡旦</w:t>
            </w:r>
          </w:p>
        </w:tc>
        <w:tc>
          <w:tcPr>
            <w:tcW w:w="1695" w:type="dxa"/>
            <w:vAlign w:val="center"/>
          </w:tcPr>
          <w:p>
            <w:pPr>
              <w:spacing w:line="288" w:lineRule="auto"/>
              <w:jc w:val="center"/>
              <w:rPr>
                <w:rFonts w:ascii="楷体" w:hAnsi="楷体" w:eastAsia="楷体" w:cs="楷体"/>
              </w:rPr>
            </w:pPr>
            <w:r>
              <w:rPr>
                <w:rFonts w:hint="eastAsia" w:ascii="楷体" w:hAnsi="楷体" w:eastAsia="楷体" w:cs="楷体"/>
              </w:rPr>
              <w:t>今山东惠民人</w:t>
            </w:r>
          </w:p>
        </w:tc>
        <w:tc>
          <w:tcPr>
            <w:tcW w:w="6987" w:type="dxa"/>
            <w:vAlign w:val="center"/>
          </w:tcPr>
          <w:p>
            <w:pPr>
              <w:spacing w:line="288" w:lineRule="auto"/>
              <w:jc w:val="center"/>
              <w:rPr>
                <w:rFonts w:ascii="楷体" w:hAnsi="楷体" w:eastAsia="楷体" w:cs="楷体"/>
              </w:rPr>
            </w:pPr>
            <w:r>
              <w:rPr>
                <w:rFonts w:hint="eastAsia" w:ascii="楷体" w:hAnsi="楷体" w:eastAsia="楷体" w:cs="楷体"/>
              </w:rPr>
              <w:t>太宗年间任知制诰。因卷入王继恩等人谋立皇帝案，触怒继位的宋真宗，被贬浔州（今属广西）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Align w:val="center"/>
          </w:tcPr>
          <w:p>
            <w:pPr>
              <w:spacing w:line="288" w:lineRule="auto"/>
              <w:jc w:val="center"/>
              <w:rPr>
                <w:rFonts w:ascii="楷体" w:hAnsi="楷体" w:eastAsia="楷体" w:cs="楷体"/>
              </w:rPr>
            </w:pPr>
            <w:r>
              <w:rPr>
                <w:rFonts w:hint="eastAsia" w:ascii="楷体" w:hAnsi="楷体" w:eastAsia="楷体" w:cs="楷体"/>
              </w:rPr>
              <w:t>寇准</w:t>
            </w:r>
          </w:p>
        </w:tc>
        <w:tc>
          <w:tcPr>
            <w:tcW w:w="1695" w:type="dxa"/>
            <w:vAlign w:val="center"/>
          </w:tcPr>
          <w:p>
            <w:pPr>
              <w:spacing w:line="288" w:lineRule="auto"/>
              <w:jc w:val="center"/>
              <w:rPr>
                <w:rFonts w:ascii="楷体" w:hAnsi="楷体" w:eastAsia="楷体" w:cs="楷体"/>
              </w:rPr>
            </w:pPr>
            <w:r>
              <w:rPr>
                <w:rFonts w:hint="eastAsia" w:ascii="楷体" w:hAnsi="楷体" w:eastAsia="楷体" w:cs="楷体"/>
              </w:rPr>
              <w:t>今陕西渭南人</w:t>
            </w:r>
          </w:p>
        </w:tc>
        <w:tc>
          <w:tcPr>
            <w:tcW w:w="6987" w:type="dxa"/>
            <w:vAlign w:val="center"/>
          </w:tcPr>
          <w:p>
            <w:pPr>
              <w:spacing w:line="288" w:lineRule="auto"/>
              <w:jc w:val="center"/>
              <w:rPr>
                <w:rFonts w:ascii="楷体" w:hAnsi="楷体" w:eastAsia="楷体" w:cs="楷体"/>
              </w:rPr>
            </w:pPr>
            <w:r>
              <w:rPr>
                <w:rFonts w:hint="eastAsia" w:ascii="楷体" w:hAnsi="楷体" w:eastAsia="楷体" w:cs="楷体"/>
              </w:rPr>
              <w:t>太宗年间任参知政事，真宗时官至宰相。因陷入天禧政争和谋划太子监国一案，被贬雷州（今属广东），病逝于眨所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vAlign w:val="center"/>
          </w:tcPr>
          <w:p>
            <w:pPr>
              <w:spacing w:line="288" w:lineRule="auto"/>
              <w:jc w:val="center"/>
              <w:rPr>
                <w:rFonts w:ascii="楷体" w:hAnsi="楷体" w:eastAsia="楷体" w:cs="楷体"/>
              </w:rPr>
            </w:pPr>
            <w:r>
              <w:rPr>
                <w:rFonts w:hint="eastAsia" w:ascii="楷体" w:hAnsi="楷体" w:eastAsia="楷体" w:cs="楷体"/>
              </w:rPr>
              <w:t>丁谓</w:t>
            </w:r>
          </w:p>
        </w:tc>
        <w:tc>
          <w:tcPr>
            <w:tcW w:w="1695" w:type="dxa"/>
            <w:vAlign w:val="center"/>
          </w:tcPr>
          <w:p>
            <w:pPr>
              <w:spacing w:line="288" w:lineRule="auto"/>
              <w:jc w:val="center"/>
              <w:rPr>
                <w:rFonts w:ascii="楷体" w:hAnsi="楷体" w:eastAsia="楷体" w:cs="楷体"/>
              </w:rPr>
            </w:pPr>
            <w:r>
              <w:rPr>
                <w:rFonts w:hint="eastAsia" w:ascii="楷体" w:hAnsi="楷体" w:eastAsia="楷体" w:cs="楷体"/>
              </w:rPr>
              <w:t>今江苏苏州人</w:t>
            </w:r>
          </w:p>
        </w:tc>
        <w:tc>
          <w:tcPr>
            <w:tcW w:w="6987" w:type="dxa"/>
            <w:vAlign w:val="center"/>
          </w:tcPr>
          <w:p>
            <w:pPr>
              <w:spacing w:line="288" w:lineRule="auto"/>
              <w:jc w:val="center"/>
              <w:rPr>
                <w:rFonts w:ascii="楷体" w:hAnsi="楷体" w:eastAsia="楷体" w:cs="楷体"/>
              </w:rPr>
            </w:pPr>
            <w:r>
              <w:rPr>
                <w:rFonts w:hint="eastAsia" w:ascii="楷体" w:hAnsi="楷体" w:eastAsia="楷体" w:cs="楷体"/>
              </w:rPr>
              <w:t>真宗时官至宰相。因擅权独断，被贬崖州（今属海南）</w:t>
            </w:r>
          </w:p>
        </w:tc>
      </w:tr>
    </w:tbl>
    <w:p>
      <w:pPr>
        <w:spacing w:line="288" w:lineRule="auto"/>
        <w:ind w:firstLine="420"/>
        <w:jc w:val="left"/>
        <w:rPr>
          <w:rFonts w:ascii="楷体" w:hAnsi="楷体" w:eastAsia="楷体" w:cs="楷体"/>
        </w:rPr>
      </w:pPr>
      <w:r>
        <w:rPr>
          <w:rFonts w:hint="eastAsia" w:ascii="楷体" w:hAnsi="楷体" w:eastAsia="楷体" w:cs="楷体"/>
        </w:rPr>
        <w:t>一般罪犯则被流放到受到少数民族政权袭扰的北方，流放犯在这里充当边界军队的劳力，带有戍边的目的，这就是“充军”。“充军”正是宋代最流行的一种流放形式，将流刑与军事守备紧密结合。</w:t>
      </w:r>
    </w:p>
    <w:p>
      <w:pPr>
        <w:spacing w:line="288" w:lineRule="auto"/>
        <w:jc w:val="right"/>
        <w:rPr>
          <w:rFonts w:ascii="楷体" w:hAnsi="楷体" w:eastAsia="楷体" w:cs="楷体"/>
        </w:rPr>
      </w:pPr>
      <w:r>
        <w:rPr>
          <w:rFonts w:hint="eastAsia" w:ascii="楷体" w:hAnsi="楷体" w:eastAsia="楷体" w:cs="楷体"/>
        </w:rPr>
        <w:t>——摘编自刘安迪、周东平《宋代流人量移考》</w:t>
      </w:r>
    </w:p>
    <w:p>
      <w:pPr>
        <w:spacing w:line="288" w:lineRule="auto"/>
        <w:ind w:firstLine="420"/>
        <w:jc w:val="left"/>
        <w:rPr>
          <w:rFonts w:ascii="楷体" w:hAnsi="楷体" w:eastAsia="楷体" w:cs="楷体"/>
        </w:rPr>
      </w:pPr>
      <w:r>
        <w:rPr>
          <w:rFonts w:hint="eastAsia" w:ascii="楷体" w:hAnsi="楷体" w:eastAsia="楷体" w:cs="楷体"/>
        </w:rPr>
        <w:t>材料二  清乾隆年间，大量遣犯被发往新疆种地、为奴或当差。被遣往新疆屯垦的犯人，被鼓励携家眷一同前往。遣犯沿驿站路线被发往新疆，途中的一切费用均由官府承担。政府分给遣犯地亩、口粮、籽种、农具等；勤于耕种的遣犯获得奖赏；准许遣犯在一定年限内转入民籍。地方督抚饬令各府、州、厅、县官员，详查递解（官府将罪犯押往远地）的各省遣犯的籍贯、罪由、人数、病故、脱逃、拿获情况，以及供支造犯的钱粮数目；再经各省按察使、布政使汇总核查，于每年年终由督抚联名以奏折汇报、题本奏销的形式提交中央。</w:t>
      </w:r>
    </w:p>
    <w:p>
      <w:pPr>
        <w:spacing w:line="288" w:lineRule="auto"/>
        <w:jc w:val="right"/>
        <w:rPr>
          <w:rFonts w:ascii="楷体" w:hAnsi="楷体" w:eastAsia="楷体" w:cs="楷体"/>
        </w:rPr>
      </w:pPr>
      <w:r>
        <w:rPr>
          <w:rFonts w:hint="eastAsia" w:ascii="楷体" w:hAnsi="楷体" w:eastAsia="楷体" w:cs="楷体"/>
        </w:rPr>
        <w:t>——摘编自郭文忠、祖浩展（乾隆朝发往新疆遣犯人数估算与研究》</w:t>
      </w:r>
    </w:p>
    <w:p>
      <w:pPr>
        <w:spacing w:line="288" w:lineRule="auto"/>
        <w:jc w:val="left"/>
        <w:rPr>
          <w:rFonts w:ascii="宋体" w:hAnsi="宋体" w:cs="宋体"/>
        </w:rPr>
      </w:pPr>
      <w:r>
        <w:rPr>
          <w:rFonts w:hint="eastAsia" w:ascii="宋体" w:hAnsi="宋体" w:cs="宋体"/>
        </w:rPr>
        <w:t>（1）根据材料一并结合所学，说明宋代众多高级官员被流放的原因。（6分）</w:t>
      </w:r>
    </w:p>
    <w:p>
      <w:pPr>
        <w:spacing w:line="288" w:lineRule="auto"/>
        <w:jc w:val="left"/>
        <w:rPr>
          <w:rFonts w:ascii="宋体" w:hAnsi="宋体" w:cs="宋体"/>
        </w:rPr>
      </w:pPr>
      <w:r>
        <w:rPr>
          <w:rFonts w:hint="eastAsia" w:ascii="宋体" w:hAnsi="宋体" w:cs="宋体"/>
        </w:rPr>
        <w:t>（2）根据材料并结合所学，简述古代流放制度的演变历程并评价古代流放制度。（8分）</w:t>
      </w:r>
    </w:p>
    <w:p>
      <w:pPr>
        <w:spacing w:line="288" w:lineRule="auto"/>
        <w:jc w:val="left"/>
        <w:rPr>
          <w:rFonts w:ascii="宋体" w:hAnsi="宋体" w:cs="宋体"/>
        </w:rPr>
      </w:pPr>
      <w:r>
        <w:rPr>
          <w:rFonts w:hint="eastAsia" w:ascii="宋体" w:hAnsi="宋体" w:cs="宋体"/>
        </w:rPr>
        <w:t>17.【清末社会主流思潮】（14分）</w:t>
      </w:r>
    </w:p>
    <w:p>
      <w:pPr>
        <w:spacing w:line="288" w:lineRule="auto"/>
        <w:ind w:firstLine="420"/>
        <w:jc w:val="left"/>
        <w:rPr>
          <w:rFonts w:ascii="楷体" w:hAnsi="楷体" w:eastAsia="楷体" w:cs="楷体"/>
        </w:rPr>
      </w:pPr>
      <w:r>
        <w:rPr>
          <w:rFonts w:hint="eastAsia" w:ascii="楷体" w:hAnsi="楷体" w:eastAsia="楷体" w:cs="楷体"/>
        </w:rPr>
        <w:t>材料一  20世纪初年，资产阶级的民权宣传盛极一时。当时几乎所有的进步报刊都抨击封建专制，介绍西方制度，鼓吹开民智、兴民权。1901年，梁启超发表《立宪法议》，论证了君主立宪政体代替君主专制政休的历史必然性。清政府宣布实施新政后，封建官僚中也开始出现了立宪要求。1904年，驻法公使孙宝琦上书政务处，强烈要求仿效日本及英德，实行君主立宪，朝野为之轰动。</w:t>
      </w:r>
    </w:p>
    <w:p>
      <w:pPr>
        <w:spacing w:line="288" w:lineRule="auto"/>
        <w:ind w:firstLine="420"/>
        <w:jc w:val="left"/>
        <w:rPr>
          <w:rFonts w:ascii="楷体" w:hAnsi="楷体" w:eastAsia="楷体" w:cs="楷体"/>
        </w:rPr>
      </w:pPr>
      <w:r>
        <w:rPr>
          <w:rFonts w:hint="eastAsia" w:ascii="楷体" w:hAnsi="楷体" w:eastAsia="楷体" w:cs="楷体"/>
        </w:rPr>
        <w:t>材料二  1905年宣布废除已行千余年之科举取士制度后，进入新式学堂和出国留学的学生更与日俱增。大批富于政治敏感的青年一经接触西学、新学和资本主义的新天地、新气象，多数人的世界观就发生了巨大变化，纷纷离经叛道，成为自由、平等、博爱、人权等思想观念的信徒，成为资产阶级、小资产阶级的知识分子，不少拥有秀才、举人头衔的人则开始了从封建文人向资产阶级、小资产阶级知识分子的转化。伴随着新型知识分子群体的产生，日本的留学生运动和国内以上海为中心的“学界风潮”互相激荡，革命团体、革命书报不断涌现。</w:t>
      </w:r>
    </w:p>
    <w:p>
      <w:pPr>
        <w:spacing w:line="288" w:lineRule="auto"/>
        <w:jc w:val="right"/>
        <w:rPr>
          <w:rFonts w:ascii="楷体" w:hAnsi="楷体" w:eastAsia="楷体" w:cs="楷体"/>
        </w:rPr>
      </w:pPr>
      <w:r>
        <w:rPr>
          <w:rFonts w:hint="eastAsia" w:ascii="楷体" w:hAnsi="楷体" w:eastAsia="楷体" w:cs="楷体"/>
        </w:rPr>
        <w:t>——以上材料均摘编自郭汉民《论清末两大主流思潮及其相互关系》</w:t>
      </w:r>
    </w:p>
    <w:p>
      <w:pPr>
        <w:spacing w:line="288" w:lineRule="auto"/>
        <w:jc w:val="left"/>
        <w:rPr>
          <w:rFonts w:ascii="宋体" w:hAnsi="宋体" w:cs="宋体"/>
        </w:rPr>
      </w:pPr>
      <w:r>
        <w:rPr>
          <w:rFonts w:hint="eastAsia" w:ascii="宋体" w:hAnsi="宋体" w:cs="宋体"/>
        </w:rPr>
        <w:t>（1）根据材料并结合所学，说明清末两大主流思潮出现的相同历史背景。（6分）</w:t>
      </w:r>
    </w:p>
    <w:p>
      <w:pPr>
        <w:spacing w:line="288" w:lineRule="auto"/>
        <w:jc w:val="left"/>
        <w:rPr>
          <w:rFonts w:ascii="宋体" w:hAnsi="宋体" w:cs="宋体"/>
        </w:rPr>
      </w:pPr>
      <w:r>
        <w:rPr>
          <w:rFonts w:hint="eastAsia" w:ascii="宋体" w:hAnsi="宋体" w:cs="宋体"/>
        </w:rPr>
        <w:t>（2）根据材料并结合所学，概括清末两大主流思潮的主要主张及其共同影响。（8分）</w:t>
      </w:r>
    </w:p>
    <w:p>
      <w:pPr>
        <w:spacing w:line="288" w:lineRule="auto"/>
        <w:jc w:val="left"/>
        <w:rPr>
          <w:rFonts w:ascii="宋体" w:hAnsi="宋体" w:cs="宋体"/>
        </w:rPr>
      </w:pPr>
      <w:r>
        <w:rPr>
          <w:rFonts w:hint="eastAsia" w:ascii="宋体" w:hAnsi="宋体" w:cs="宋体"/>
        </w:rPr>
        <w:t>18.【通信技术的进步】（15分）</w:t>
      </w:r>
    </w:p>
    <w:p>
      <w:pPr>
        <w:spacing w:line="288" w:lineRule="auto"/>
        <w:ind w:firstLine="420"/>
        <w:jc w:val="left"/>
        <w:rPr>
          <w:rFonts w:ascii="楷体" w:hAnsi="楷体" w:eastAsia="楷体" w:cs="楷体"/>
        </w:rPr>
      </w:pPr>
      <w:r>
        <w:rPr>
          <w:rFonts w:hint="eastAsia" w:ascii="楷体" w:hAnsi="楷体" w:eastAsia="楷体" w:cs="楷体"/>
        </w:rPr>
        <w:t>材料</w:t>
      </w:r>
    </w:p>
    <w:p>
      <w:pPr>
        <w:spacing w:line="288" w:lineRule="auto"/>
        <w:jc w:val="left"/>
        <w:rPr>
          <w:rFonts w:ascii="楷体" w:hAnsi="楷体" w:eastAsia="楷体" w:cs="楷体"/>
        </w:rPr>
      </w:pPr>
      <w:r>
        <w:drawing>
          <wp:inline distT="0" distB="0" distL="114300" distR="114300">
            <wp:extent cx="5781040" cy="3575050"/>
            <wp:effectExtent l="0" t="0" r="10160" b="63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5781040" cy="3575050"/>
                    </a:xfrm>
                    <a:prstGeom prst="rect">
                      <a:avLst/>
                    </a:prstGeom>
                    <a:noFill/>
                    <a:ln w="9525">
                      <a:noFill/>
                    </a:ln>
                  </pic:spPr>
                </pic:pic>
              </a:graphicData>
            </a:graphic>
          </wp:inline>
        </w:drawing>
      </w:r>
    </w:p>
    <w:p>
      <w:pPr>
        <w:spacing w:line="288" w:lineRule="auto"/>
        <w:ind w:firstLine="420"/>
        <w:jc w:val="left"/>
        <w:rPr>
          <w:rFonts w:ascii="楷体" w:hAnsi="楷体" w:eastAsia="楷体" w:cs="楷体"/>
        </w:rPr>
      </w:pPr>
      <w:r>
        <w:rPr>
          <w:rFonts w:hint="eastAsia" w:ascii="楷体" w:hAnsi="楷体" w:eastAsia="楷体" w:cs="楷体"/>
        </w:rPr>
        <w:t>无线电的发明和使用代表了20世纪20年代的技术进步和通信变化。美国广播公司开始销售收音机。第一家用于商业广播的电台是WWJ，它于1920年夏在底特律建立，当WWJ和设在匹兹堡的KDKA电台在1920年播放美国总统大选结果时，美国政治迈进了一个新时代。1922年，纽约的一家电台第一次开始播放商业广告。</w:t>
      </w:r>
    </w:p>
    <w:p>
      <w:pPr>
        <w:spacing w:line="288" w:lineRule="auto"/>
        <w:ind w:firstLine="420"/>
        <w:jc w:val="left"/>
        <w:rPr>
          <w:rFonts w:ascii="楷体" w:hAnsi="楷体" w:eastAsia="楷体" w:cs="楷体"/>
        </w:rPr>
      </w:pPr>
      <w:r>
        <w:rPr>
          <w:rFonts w:hint="eastAsia" w:ascii="楷体" w:hAnsi="楷体" w:eastAsia="楷体" w:cs="楷体"/>
        </w:rPr>
        <w:t>第二次世界大战期间，美国人收听广播的时间为平均每天4.5小时。新闻播报过去仅占节目总量的4%，如今则上升到30%左右。在德军对英国实行“闪电”空袭之时，美国人一般都喜欢听爱德华·默罗发自伦敦的、以真实的空袭警报为背景的报道。他们还听埃里克·赛瓦莱德来自缅甸战场的报道，听他描述从飞机跳伞的感受。尽管有时由于信号和静电波的影响收听极其困难，但是现场直播的节目叙事性强，给人以身临其境之感，这对人们来说是一种从未有过的体验。战争的话语同时也侵入了几乎所有其他的节目。甚至是长时间的广告，也时刻不忘提醒人们战争的存在。</w:t>
      </w:r>
    </w:p>
    <w:p>
      <w:pPr>
        <w:spacing w:line="288" w:lineRule="auto"/>
        <w:jc w:val="right"/>
        <w:rPr>
          <w:rFonts w:ascii="楷体" w:hAnsi="楷体" w:eastAsia="楷体" w:cs="楷体"/>
        </w:rPr>
      </w:pPr>
      <w:r>
        <w:rPr>
          <w:rFonts w:hint="eastAsia" w:ascii="楷体" w:hAnsi="楷体" w:eastAsia="楷体" w:cs="楷体"/>
        </w:rPr>
        <w:t>——摘编自[美]加里·纳什等著《美国人民：创建一个国家和一种社会》</w:t>
      </w:r>
    </w:p>
    <w:p>
      <w:pPr>
        <w:spacing w:line="288" w:lineRule="auto"/>
        <w:jc w:val="left"/>
        <w:rPr>
          <w:rFonts w:ascii="宋体" w:hAnsi="宋体" w:cs="宋体"/>
        </w:rPr>
      </w:pPr>
      <w:r>
        <w:rPr>
          <w:rFonts w:hint="eastAsia" w:ascii="宋体" w:hAnsi="宋体" w:cs="宋体"/>
        </w:rPr>
        <w:t>（1）根据材料并结合所学，概括美国无线电使用的背景和特点。（8分）</w:t>
      </w:r>
    </w:p>
    <w:p>
      <w:pPr>
        <w:spacing w:line="288" w:lineRule="auto"/>
        <w:jc w:val="left"/>
        <w:rPr>
          <w:rFonts w:ascii="宋体" w:hAnsi="宋体" w:cs="宋体"/>
        </w:rPr>
      </w:pPr>
      <w:r>
        <w:rPr>
          <w:rFonts w:hint="eastAsia" w:ascii="宋体" w:hAnsi="宋体" w:cs="宋体"/>
        </w:rPr>
        <w:t>（2）根据材料并结合所学，说明无线电对美国社会生活产生的影响。（7分）</w:t>
      </w:r>
    </w:p>
    <w:p>
      <w:pPr>
        <w:spacing w:line="288" w:lineRule="auto"/>
        <w:jc w:val="left"/>
        <w:rPr>
          <w:rFonts w:ascii="宋体" w:hAnsi="宋体" w:cs="宋体"/>
        </w:rPr>
      </w:pPr>
      <w:r>
        <w:rPr>
          <w:rFonts w:hint="eastAsia" w:ascii="宋体" w:hAnsi="宋体" w:cs="宋体"/>
        </w:rPr>
        <w:t>19.【历史记忆中的西北地区】（12分）</w:t>
      </w:r>
    </w:p>
    <w:p>
      <w:pPr>
        <w:spacing w:line="288" w:lineRule="auto"/>
        <w:ind w:firstLine="420"/>
        <w:jc w:val="left"/>
        <w:rPr>
          <w:rFonts w:ascii="楷体" w:hAnsi="楷体" w:eastAsia="楷体" w:cs="楷体"/>
        </w:rPr>
      </w:pPr>
      <w:r>
        <w:rPr>
          <w:rFonts w:hint="eastAsia" w:ascii="楷体" w:hAnsi="楷体" w:eastAsia="楷体" w:cs="楷体"/>
        </w:rPr>
        <w:t>材料  “到边疆去”“到西北去”在20世纪三四十年代的中国是相当流行的口号。《良友画报》开辟专栏反映西北地区风土民情。</w:t>
      </w:r>
    </w:p>
    <w:p>
      <w:pPr>
        <w:spacing w:line="288" w:lineRule="auto"/>
        <w:ind w:firstLine="420"/>
        <w:jc w:val="left"/>
        <w:rPr>
          <w:rFonts w:ascii="楷体" w:hAnsi="楷体" w:eastAsia="楷体" w:cs="楷体"/>
        </w:rPr>
      </w:pPr>
      <w:r>
        <w:rPr>
          <w:rFonts w:hint="eastAsia" w:ascii="楷体" w:hAnsi="楷体" w:eastAsia="楷体" w:cs="楷体"/>
        </w:rPr>
        <w:t>1932年9月，良友全国摄影团从上海出发，在七个半月走过黄河流域、长江流域和西南地区共16省，行程共五万余里，采摄照片万余幅。由此形成的系列报道“全国猎影记"中的“西北印象”报道了对绥远、宁夏、甘肃、青海、陕西等省的考察印象。西北在“全国猎影记”中留下了“尚未开垦之富源”的印象，说明“中国并非真的穷，不过偶然拿着钥匙挨饿罢了”。</w:t>
      </w:r>
    </w:p>
    <w:p>
      <w:pPr>
        <w:spacing w:line="288" w:lineRule="auto"/>
        <w:ind w:firstLine="420"/>
        <w:jc w:val="left"/>
        <w:rPr>
          <w:rFonts w:ascii="楷体" w:hAnsi="楷体" w:eastAsia="楷体" w:cs="楷体"/>
        </w:rPr>
      </w:pPr>
      <w:r>
        <w:rPr>
          <w:rFonts w:hint="eastAsia" w:ascii="楷体" w:hAnsi="楷体" w:eastAsia="楷体" w:cs="楷体"/>
        </w:rPr>
        <w:t>1935年，开辟了“良友读者旅行列车”，除摄影记者自行前往采访外，还可以由读者投稿。其中有大量篇幅介绍西北的河套、蒙古、青海，以及西南的康藏地区，展示了西部边疆地区土地广大、物产丰富、风俗特异、民风淳朴以及周边列强对西北、西南的觊觎。同时还记录上述地区大量的特色风景和文物古迹。</w:t>
      </w:r>
    </w:p>
    <w:p>
      <w:pPr>
        <w:spacing w:line="288" w:lineRule="auto"/>
        <w:ind w:firstLine="420"/>
        <w:jc w:val="left"/>
        <w:rPr>
          <w:rFonts w:ascii="楷体" w:hAnsi="楷体" w:eastAsia="楷体" w:cs="楷体"/>
        </w:rPr>
      </w:pPr>
      <w:r>
        <w:rPr>
          <w:rFonts w:hint="eastAsia" w:ascii="楷体" w:hAnsi="楷体" w:eastAsia="楷体" w:cs="楷体"/>
        </w:rPr>
        <w:t>1936年至1937年，推出了“西游记”十篇。专栏作者庄学本，此行是护送班禅大师返回西藏，并且沿途考察西北与黔藏等省的社会、语言、物种等，行程路线为由首都南京出发，经西安、潼关、陕西、甘肃、青海入藏，行程万里。专栏充满了少数民族风情的描绘和保卫国族的暗示。</w:t>
      </w:r>
    </w:p>
    <w:p>
      <w:pPr>
        <w:spacing w:line="288" w:lineRule="auto"/>
        <w:jc w:val="right"/>
        <w:rPr>
          <w:rFonts w:ascii="楷体" w:hAnsi="楷体" w:eastAsia="楷体" w:cs="楷体"/>
        </w:rPr>
      </w:pPr>
      <w:r>
        <w:rPr>
          <w:rFonts w:hint="eastAsia" w:ascii="楷体" w:hAnsi="楷体" w:eastAsia="楷体" w:cs="楷体"/>
        </w:rPr>
        <w:t>——摘编自王若梅《（良友画报）关于西北地区的论述初探》</w:t>
      </w:r>
    </w:p>
    <w:p>
      <w:pPr>
        <w:spacing w:line="288" w:lineRule="auto"/>
        <w:jc w:val="left"/>
        <w:rPr>
          <w:rFonts w:ascii="宋体" w:hAnsi="宋体" w:cs="宋体"/>
        </w:rPr>
      </w:pPr>
      <w:r>
        <w:rPr>
          <w:rFonts w:hint="eastAsia" w:ascii="宋体" w:hAnsi="宋体" w:cs="宋体"/>
        </w:rPr>
        <w:t>根据材料并结合所学，拟定论点，并展开论述。（要求：论点明确，论述清楚，史论结合）</w:t>
      </w:r>
    </w:p>
    <w:p>
      <w:pPr>
        <w:spacing w:line="288" w:lineRule="auto"/>
        <w:jc w:val="center"/>
        <w:rPr>
          <w:rFonts w:hint="eastAsia" w:ascii="宋体" w:hAnsi="宋体" w:cs="宋体"/>
          <w:b/>
          <w:bCs/>
          <w:sz w:val="32"/>
          <w:szCs w:val="40"/>
        </w:rPr>
        <w:sectPr>
          <w:pgSz w:w="11906" w:h="16838"/>
          <w:pgMar w:top="1304" w:right="964" w:bottom="1304" w:left="964" w:header="153" w:footer="0" w:gutter="0"/>
          <w:cols w:space="720" w:num="1"/>
          <w:docGrid w:type="lines" w:linePitch="312" w:charSpace="0"/>
        </w:sectPr>
      </w:pPr>
    </w:p>
    <w:p>
      <w:pPr>
        <w:spacing w:line="288" w:lineRule="auto"/>
        <w:jc w:val="center"/>
        <w:rPr>
          <w:rFonts w:ascii="宋体" w:hAnsi="宋体" w:cs="宋体"/>
          <w:b/>
          <w:bCs/>
          <w:sz w:val="32"/>
          <w:szCs w:val="40"/>
        </w:rPr>
      </w:pPr>
      <w:bookmarkStart w:id="0" w:name="_GoBack"/>
      <w:bookmarkEnd w:id="0"/>
      <w:r>
        <w:rPr>
          <w:rFonts w:hint="eastAsia" w:ascii="宋体" w:hAnsi="宋体" w:cs="宋体"/>
          <w:b/>
          <w:bCs/>
          <w:sz w:val="32"/>
          <w:szCs w:val="40"/>
        </w:rPr>
        <w:t>2024届高三第二次学业质量评价（T8联考）</w:t>
      </w:r>
    </w:p>
    <w:p>
      <w:pPr>
        <w:spacing w:line="288" w:lineRule="auto"/>
        <w:jc w:val="center"/>
        <w:rPr>
          <w:rFonts w:ascii="宋体" w:hAnsi="宋体" w:cs="宋体"/>
          <w:b/>
          <w:bCs/>
          <w:sz w:val="32"/>
          <w:szCs w:val="40"/>
        </w:rPr>
      </w:pPr>
      <w:r>
        <w:rPr>
          <w:rFonts w:hint="eastAsia" w:ascii="宋体" w:hAnsi="宋体" w:cs="宋体"/>
          <w:b/>
          <w:bCs/>
          <w:sz w:val="32"/>
          <w:szCs w:val="40"/>
        </w:rPr>
        <w:t>历史试题参考答案及多维细目表</w:t>
      </w:r>
    </w:p>
    <w:tbl>
      <w:tblPr>
        <w:tblStyle w:val="5"/>
        <w:tblW w:w="10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132"/>
        <w:gridCol w:w="1132"/>
        <w:gridCol w:w="1133"/>
        <w:gridCol w:w="1133"/>
        <w:gridCol w:w="1133"/>
        <w:gridCol w:w="1133"/>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2" w:type="dxa"/>
            <w:vAlign w:val="center"/>
          </w:tcPr>
          <w:p>
            <w:pPr>
              <w:spacing w:line="288" w:lineRule="auto"/>
              <w:jc w:val="center"/>
            </w:pPr>
            <w:r>
              <w:rPr>
                <w:rFonts w:hint="eastAsia" w:ascii="宋体" w:hAnsi="宋体" w:cs="宋体"/>
              </w:rPr>
              <w:t>题号</w:t>
            </w:r>
          </w:p>
        </w:tc>
        <w:tc>
          <w:tcPr>
            <w:tcW w:w="1132" w:type="dxa"/>
            <w:vAlign w:val="center"/>
          </w:tcPr>
          <w:p>
            <w:pPr>
              <w:spacing w:line="288" w:lineRule="auto"/>
              <w:jc w:val="center"/>
            </w:pPr>
            <w:r>
              <w:rPr>
                <w:rFonts w:hint="eastAsia" w:ascii="宋体" w:hAnsi="宋体" w:cs="宋体"/>
              </w:rPr>
              <w:t>1</w:t>
            </w:r>
          </w:p>
        </w:tc>
        <w:tc>
          <w:tcPr>
            <w:tcW w:w="1132" w:type="dxa"/>
            <w:vAlign w:val="center"/>
          </w:tcPr>
          <w:p>
            <w:pPr>
              <w:spacing w:line="288" w:lineRule="auto"/>
              <w:jc w:val="center"/>
            </w:pPr>
            <w:r>
              <w:rPr>
                <w:rFonts w:hint="eastAsia" w:ascii="宋体" w:hAnsi="宋体" w:cs="宋体"/>
              </w:rPr>
              <w:t>2</w:t>
            </w:r>
          </w:p>
        </w:tc>
        <w:tc>
          <w:tcPr>
            <w:tcW w:w="1133" w:type="dxa"/>
            <w:vAlign w:val="center"/>
          </w:tcPr>
          <w:p>
            <w:pPr>
              <w:spacing w:line="288" w:lineRule="auto"/>
              <w:jc w:val="center"/>
            </w:pPr>
            <w:r>
              <w:rPr>
                <w:rFonts w:hint="eastAsia" w:ascii="宋体" w:hAnsi="宋体" w:cs="宋体"/>
              </w:rPr>
              <w:t>3</w:t>
            </w:r>
          </w:p>
        </w:tc>
        <w:tc>
          <w:tcPr>
            <w:tcW w:w="1133" w:type="dxa"/>
            <w:vAlign w:val="center"/>
          </w:tcPr>
          <w:p>
            <w:pPr>
              <w:spacing w:line="288" w:lineRule="auto"/>
              <w:jc w:val="center"/>
            </w:pPr>
            <w:r>
              <w:rPr>
                <w:rFonts w:hint="eastAsia" w:ascii="宋体" w:hAnsi="宋体" w:cs="宋体"/>
              </w:rPr>
              <w:t>4</w:t>
            </w:r>
          </w:p>
        </w:tc>
        <w:tc>
          <w:tcPr>
            <w:tcW w:w="1133" w:type="dxa"/>
            <w:vAlign w:val="center"/>
          </w:tcPr>
          <w:p>
            <w:pPr>
              <w:spacing w:line="288" w:lineRule="auto"/>
              <w:jc w:val="center"/>
            </w:pPr>
            <w:r>
              <w:rPr>
                <w:rFonts w:hint="eastAsia" w:ascii="宋体" w:hAnsi="宋体" w:cs="宋体"/>
              </w:rPr>
              <w:t>5</w:t>
            </w:r>
          </w:p>
        </w:tc>
        <w:tc>
          <w:tcPr>
            <w:tcW w:w="1133" w:type="dxa"/>
            <w:vAlign w:val="center"/>
          </w:tcPr>
          <w:p>
            <w:pPr>
              <w:spacing w:line="288" w:lineRule="auto"/>
              <w:jc w:val="center"/>
            </w:pPr>
            <w:r>
              <w:rPr>
                <w:rFonts w:hint="eastAsia" w:ascii="宋体" w:hAnsi="宋体" w:cs="宋体"/>
              </w:rPr>
              <w:t>6</w:t>
            </w:r>
          </w:p>
        </w:tc>
        <w:tc>
          <w:tcPr>
            <w:tcW w:w="1133" w:type="dxa"/>
            <w:vAlign w:val="center"/>
          </w:tcPr>
          <w:p>
            <w:pPr>
              <w:spacing w:line="288" w:lineRule="auto"/>
              <w:jc w:val="center"/>
            </w:pPr>
            <w:r>
              <w:rPr>
                <w:rFonts w:hint="eastAsia" w:ascii="宋体" w:hAnsi="宋体" w:cs="宋体"/>
              </w:rPr>
              <w:t>7</w:t>
            </w:r>
          </w:p>
        </w:tc>
        <w:tc>
          <w:tcPr>
            <w:tcW w:w="1133" w:type="dxa"/>
            <w:vAlign w:val="center"/>
          </w:tcPr>
          <w:p>
            <w:pPr>
              <w:spacing w:line="288" w:lineRule="auto"/>
              <w:jc w:val="center"/>
            </w:pP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spacing w:line="288" w:lineRule="auto"/>
              <w:jc w:val="center"/>
            </w:pPr>
            <w:r>
              <w:rPr>
                <w:rFonts w:hint="eastAsia" w:ascii="宋体" w:hAnsi="宋体" w:cs="宋体"/>
              </w:rPr>
              <w:t>答案</w:t>
            </w:r>
          </w:p>
        </w:tc>
        <w:tc>
          <w:tcPr>
            <w:tcW w:w="1132" w:type="dxa"/>
            <w:vAlign w:val="center"/>
          </w:tcPr>
          <w:p>
            <w:pPr>
              <w:spacing w:line="288" w:lineRule="auto"/>
              <w:jc w:val="center"/>
            </w:pPr>
            <w:r>
              <w:rPr>
                <w:rFonts w:hint="eastAsia" w:ascii="宋体" w:hAnsi="宋体" w:cs="宋体"/>
              </w:rPr>
              <w:t>B</w:t>
            </w:r>
          </w:p>
        </w:tc>
        <w:tc>
          <w:tcPr>
            <w:tcW w:w="1132" w:type="dxa"/>
            <w:vAlign w:val="center"/>
          </w:tcPr>
          <w:p>
            <w:pPr>
              <w:spacing w:line="288" w:lineRule="auto"/>
              <w:jc w:val="center"/>
            </w:pPr>
            <w:r>
              <w:rPr>
                <w:rFonts w:hint="eastAsia" w:ascii="宋体" w:hAnsi="宋体" w:cs="宋体"/>
              </w:rPr>
              <w:t>A</w:t>
            </w:r>
          </w:p>
        </w:tc>
        <w:tc>
          <w:tcPr>
            <w:tcW w:w="1133" w:type="dxa"/>
            <w:vAlign w:val="center"/>
          </w:tcPr>
          <w:p>
            <w:pPr>
              <w:spacing w:line="288" w:lineRule="auto"/>
              <w:jc w:val="center"/>
            </w:pPr>
            <w:r>
              <w:rPr>
                <w:rFonts w:hint="eastAsia" w:ascii="宋体" w:hAnsi="宋体" w:cs="宋体"/>
              </w:rPr>
              <w:t>D</w:t>
            </w:r>
          </w:p>
        </w:tc>
        <w:tc>
          <w:tcPr>
            <w:tcW w:w="1133" w:type="dxa"/>
            <w:vAlign w:val="center"/>
          </w:tcPr>
          <w:p>
            <w:pPr>
              <w:spacing w:line="288" w:lineRule="auto"/>
              <w:jc w:val="center"/>
            </w:pPr>
            <w:r>
              <w:rPr>
                <w:rFonts w:hint="eastAsia" w:ascii="宋体" w:hAnsi="宋体" w:cs="宋体"/>
              </w:rPr>
              <w:t>C</w:t>
            </w:r>
          </w:p>
        </w:tc>
        <w:tc>
          <w:tcPr>
            <w:tcW w:w="1133" w:type="dxa"/>
            <w:vAlign w:val="center"/>
          </w:tcPr>
          <w:p>
            <w:pPr>
              <w:spacing w:line="288" w:lineRule="auto"/>
              <w:jc w:val="center"/>
            </w:pPr>
            <w:r>
              <w:rPr>
                <w:rFonts w:hint="eastAsia" w:ascii="宋体" w:hAnsi="宋体" w:cs="宋体"/>
              </w:rPr>
              <w:t>A</w:t>
            </w:r>
          </w:p>
        </w:tc>
        <w:tc>
          <w:tcPr>
            <w:tcW w:w="1133" w:type="dxa"/>
            <w:vAlign w:val="center"/>
          </w:tcPr>
          <w:p>
            <w:pPr>
              <w:spacing w:line="288" w:lineRule="auto"/>
              <w:jc w:val="center"/>
            </w:pPr>
            <w:r>
              <w:rPr>
                <w:rFonts w:hint="eastAsia" w:ascii="宋体" w:hAnsi="宋体" w:cs="宋体"/>
              </w:rPr>
              <w:t>B</w:t>
            </w:r>
          </w:p>
        </w:tc>
        <w:tc>
          <w:tcPr>
            <w:tcW w:w="1133" w:type="dxa"/>
            <w:vAlign w:val="center"/>
          </w:tcPr>
          <w:p>
            <w:pPr>
              <w:spacing w:line="288" w:lineRule="auto"/>
              <w:jc w:val="center"/>
            </w:pPr>
            <w:r>
              <w:rPr>
                <w:rFonts w:hint="eastAsia" w:ascii="宋体" w:hAnsi="宋体" w:cs="宋体"/>
              </w:rPr>
              <w:t>A</w:t>
            </w:r>
          </w:p>
        </w:tc>
        <w:tc>
          <w:tcPr>
            <w:tcW w:w="1133" w:type="dxa"/>
            <w:vAlign w:val="center"/>
          </w:tcPr>
          <w:p>
            <w:pPr>
              <w:spacing w:line="288" w:lineRule="auto"/>
              <w:jc w:val="center"/>
            </w:pPr>
            <w:r>
              <w:rPr>
                <w:rFonts w:hint="eastAsia" w:ascii="宋体" w:hAnsi="宋体" w:cs="宋体"/>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spacing w:line="288" w:lineRule="auto"/>
              <w:jc w:val="center"/>
            </w:pPr>
            <w:r>
              <w:rPr>
                <w:rFonts w:hint="eastAsia" w:ascii="宋体" w:hAnsi="宋体" w:cs="宋体"/>
              </w:rPr>
              <w:t>题号</w:t>
            </w:r>
          </w:p>
        </w:tc>
        <w:tc>
          <w:tcPr>
            <w:tcW w:w="1132" w:type="dxa"/>
            <w:vAlign w:val="center"/>
          </w:tcPr>
          <w:p>
            <w:pPr>
              <w:spacing w:line="288" w:lineRule="auto"/>
              <w:jc w:val="center"/>
            </w:pPr>
            <w:r>
              <w:rPr>
                <w:rFonts w:hint="eastAsia" w:ascii="宋体" w:hAnsi="宋体" w:cs="宋体"/>
              </w:rPr>
              <w:t>9</w:t>
            </w:r>
          </w:p>
        </w:tc>
        <w:tc>
          <w:tcPr>
            <w:tcW w:w="1132" w:type="dxa"/>
            <w:vAlign w:val="center"/>
          </w:tcPr>
          <w:p>
            <w:pPr>
              <w:spacing w:line="288" w:lineRule="auto"/>
              <w:jc w:val="center"/>
            </w:pPr>
            <w:r>
              <w:rPr>
                <w:rFonts w:hint="eastAsia" w:ascii="宋体" w:hAnsi="宋体" w:cs="宋体"/>
              </w:rPr>
              <w:t>10</w:t>
            </w:r>
          </w:p>
        </w:tc>
        <w:tc>
          <w:tcPr>
            <w:tcW w:w="1133" w:type="dxa"/>
            <w:vAlign w:val="center"/>
          </w:tcPr>
          <w:p>
            <w:pPr>
              <w:spacing w:line="288" w:lineRule="auto"/>
              <w:jc w:val="center"/>
            </w:pPr>
            <w:r>
              <w:rPr>
                <w:rFonts w:hint="eastAsia" w:ascii="宋体" w:hAnsi="宋体" w:cs="宋体"/>
              </w:rPr>
              <w:t>11</w:t>
            </w:r>
          </w:p>
        </w:tc>
        <w:tc>
          <w:tcPr>
            <w:tcW w:w="1133" w:type="dxa"/>
            <w:vAlign w:val="center"/>
          </w:tcPr>
          <w:p>
            <w:pPr>
              <w:spacing w:line="288" w:lineRule="auto"/>
              <w:jc w:val="center"/>
            </w:pPr>
            <w:r>
              <w:rPr>
                <w:rFonts w:hint="eastAsia" w:ascii="宋体" w:hAnsi="宋体" w:cs="宋体"/>
              </w:rPr>
              <w:t>12</w:t>
            </w:r>
          </w:p>
        </w:tc>
        <w:tc>
          <w:tcPr>
            <w:tcW w:w="1133" w:type="dxa"/>
            <w:vAlign w:val="center"/>
          </w:tcPr>
          <w:p>
            <w:pPr>
              <w:spacing w:line="288" w:lineRule="auto"/>
              <w:jc w:val="center"/>
            </w:pPr>
            <w:r>
              <w:rPr>
                <w:rFonts w:hint="eastAsia" w:ascii="宋体" w:hAnsi="宋体" w:cs="宋体"/>
              </w:rPr>
              <w:t>13</w:t>
            </w:r>
          </w:p>
        </w:tc>
        <w:tc>
          <w:tcPr>
            <w:tcW w:w="1133" w:type="dxa"/>
            <w:vAlign w:val="center"/>
          </w:tcPr>
          <w:p>
            <w:pPr>
              <w:spacing w:line="288" w:lineRule="auto"/>
              <w:jc w:val="center"/>
            </w:pPr>
            <w:r>
              <w:rPr>
                <w:rFonts w:hint="eastAsia" w:ascii="宋体" w:hAnsi="宋体" w:cs="宋体"/>
              </w:rPr>
              <w:t>14</w:t>
            </w:r>
          </w:p>
        </w:tc>
        <w:tc>
          <w:tcPr>
            <w:tcW w:w="1133" w:type="dxa"/>
            <w:vAlign w:val="center"/>
          </w:tcPr>
          <w:p>
            <w:pPr>
              <w:spacing w:line="288" w:lineRule="auto"/>
              <w:jc w:val="center"/>
            </w:pPr>
            <w:r>
              <w:rPr>
                <w:rFonts w:hint="eastAsia" w:ascii="宋体" w:hAnsi="宋体" w:cs="宋体"/>
              </w:rPr>
              <w:t>15</w:t>
            </w:r>
          </w:p>
        </w:tc>
        <w:tc>
          <w:tcPr>
            <w:tcW w:w="1133" w:type="dxa"/>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2" w:type="dxa"/>
            <w:vAlign w:val="center"/>
          </w:tcPr>
          <w:p>
            <w:pPr>
              <w:spacing w:line="288" w:lineRule="auto"/>
              <w:jc w:val="center"/>
            </w:pPr>
            <w:r>
              <w:rPr>
                <w:rFonts w:hint="eastAsia" w:ascii="宋体" w:hAnsi="宋体" w:cs="宋体"/>
              </w:rPr>
              <w:t>答案</w:t>
            </w:r>
          </w:p>
        </w:tc>
        <w:tc>
          <w:tcPr>
            <w:tcW w:w="1132" w:type="dxa"/>
            <w:vAlign w:val="center"/>
          </w:tcPr>
          <w:p>
            <w:pPr>
              <w:spacing w:line="288" w:lineRule="auto"/>
              <w:jc w:val="center"/>
            </w:pPr>
            <w:r>
              <w:rPr>
                <w:rFonts w:hint="eastAsia" w:ascii="宋体" w:hAnsi="宋体" w:cs="宋体"/>
              </w:rPr>
              <w:t>A</w:t>
            </w:r>
          </w:p>
        </w:tc>
        <w:tc>
          <w:tcPr>
            <w:tcW w:w="1132" w:type="dxa"/>
            <w:vAlign w:val="center"/>
          </w:tcPr>
          <w:p>
            <w:pPr>
              <w:spacing w:line="288" w:lineRule="auto"/>
              <w:jc w:val="center"/>
            </w:pPr>
            <w:r>
              <w:rPr>
                <w:rFonts w:hint="eastAsia" w:ascii="宋体" w:hAnsi="宋体" w:cs="宋体"/>
              </w:rPr>
              <w:t>B</w:t>
            </w:r>
          </w:p>
        </w:tc>
        <w:tc>
          <w:tcPr>
            <w:tcW w:w="1133" w:type="dxa"/>
            <w:vAlign w:val="center"/>
          </w:tcPr>
          <w:p>
            <w:pPr>
              <w:spacing w:line="288" w:lineRule="auto"/>
              <w:jc w:val="center"/>
            </w:pPr>
            <w:r>
              <w:rPr>
                <w:rFonts w:hint="eastAsia" w:ascii="宋体" w:hAnsi="宋体" w:cs="宋体"/>
              </w:rPr>
              <w:t>D</w:t>
            </w:r>
          </w:p>
        </w:tc>
        <w:tc>
          <w:tcPr>
            <w:tcW w:w="1133" w:type="dxa"/>
            <w:vAlign w:val="center"/>
          </w:tcPr>
          <w:p>
            <w:pPr>
              <w:spacing w:line="288" w:lineRule="auto"/>
              <w:jc w:val="center"/>
            </w:pPr>
            <w:r>
              <w:rPr>
                <w:rFonts w:hint="eastAsia" w:ascii="宋体" w:hAnsi="宋体" w:cs="宋体"/>
              </w:rPr>
              <w:t>C</w:t>
            </w:r>
          </w:p>
        </w:tc>
        <w:tc>
          <w:tcPr>
            <w:tcW w:w="1133" w:type="dxa"/>
            <w:vAlign w:val="center"/>
          </w:tcPr>
          <w:p>
            <w:pPr>
              <w:spacing w:line="288" w:lineRule="auto"/>
              <w:jc w:val="center"/>
            </w:pPr>
            <w:r>
              <w:rPr>
                <w:rFonts w:hint="eastAsia" w:ascii="宋体" w:hAnsi="宋体" w:cs="宋体"/>
              </w:rPr>
              <w:t>D</w:t>
            </w:r>
          </w:p>
        </w:tc>
        <w:tc>
          <w:tcPr>
            <w:tcW w:w="1133" w:type="dxa"/>
            <w:vAlign w:val="center"/>
          </w:tcPr>
          <w:p>
            <w:pPr>
              <w:spacing w:line="288" w:lineRule="auto"/>
              <w:jc w:val="center"/>
            </w:pPr>
            <w:r>
              <w:rPr>
                <w:rFonts w:hint="eastAsia" w:ascii="宋体" w:hAnsi="宋体" w:cs="宋体"/>
              </w:rPr>
              <w:t>C</w:t>
            </w:r>
          </w:p>
        </w:tc>
        <w:tc>
          <w:tcPr>
            <w:tcW w:w="1133" w:type="dxa"/>
            <w:vAlign w:val="center"/>
          </w:tcPr>
          <w:p>
            <w:pPr>
              <w:spacing w:line="288" w:lineRule="auto"/>
              <w:jc w:val="center"/>
            </w:pPr>
            <w:r>
              <w:rPr>
                <w:rFonts w:hint="eastAsia" w:ascii="宋体" w:hAnsi="宋体" w:cs="宋体"/>
              </w:rPr>
              <w:t>D</w:t>
            </w:r>
          </w:p>
        </w:tc>
        <w:tc>
          <w:tcPr>
            <w:tcW w:w="1133" w:type="dxa"/>
            <w:vAlign w:val="center"/>
          </w:tcPr>
          <w:p>
            <w:pPr>
              <w:spacing w:line="288" w:lineRule="auto"/>
              <w:jc w:val="center"/>
            </w:pPr>
          </w:p>
        </w:tc>
      </w:tr>
    </w:tbl>
    <w:p>
      <w:pPr>
        <w:spacing w:line="288" w:lineRule="auto"/>
        <w:jc w:val="left"/>
        <w:rPr>
          <w:rFonts w:ascii="宋体" w:hAnsi="宋体" w:cs="宋体"/>
        </w:rPr>
      </w:pPr>
      <w:r>
        <w:rPr>
          <w:rFonts w:hint="eastAsia" w:ascii="宋体" w:hAnsi="宋体" w:cs="宋体"/>
        </w:rPr>
        <w:t>10.【答案】B</w:t>
      </w:r>
    </w:p>
    <w:p>
      <w:pPr>
        <w:spacing w:line="288" w:lineRule="auto"/>
        <w:jc w:val="left"/>
        <w:rPr>
          <w:rFonts w:ascii="宋体" w:hAnsi="宋体" w:cs="宋体"/>
        </w:rPr>
      </w:pPr>
      <w:r>
        <w:rPr>
          <w:rFonts w:hint="eastAsia" w:ascii="宋体" w:hAnsi="宋体" w:cs="宋体"/>
        </w:rPr>
        <w:t>【解析】本题考查“改革开放”概念的理论建构。根据材料可知，“改革开放”概念的发展完善，诠释了中国改革开放的历史地位，揭示了中国共产党探索中国特色社会主义道路的坚定决心和奋斗轨迹，故选B项；A、D两项不符合时代特征；党的工作重心在十一届三中全会已经改变，排除C项。</w:t>
      </w:r>
    </w:p>
    <w:p>
      <w:pPr>
        <w:spacing w:line="288" w:lineRule="auto"/>
        <w:jc w:val="left"/>
        <w:rPr>
          <w:rFonts w:ascii="宋体" w:hAnsi="宋体" w:cs="宋体"/>
        </w:rPr>
      </w:pPr>
      <w:r>
        <w:rPr>
          <w:rFonts w:hint="eastAsia" w:ascii="宋体" w:hAnsi="宋体" w:cs="宋体"/>
        </w:rPr>
        <w:t>11.【答案】D</w:t>
      </w:r>
    </w:p>
    <w:p>
      <w:pPr>
        <w:spacing w:line="288" w:lineRule="auto"/>
        <w:jc w:val="left"/>
        <w:rPr>
          <w:rFonts w:ascii="宋体" w:hAnsi="宋体" w:cs="宋体"/>
        </w:rPr>
      </w:pPr>
      <w:r>
        <w:rPr>
          <w:rFonts w:hint="eastAsia" w:ascii="宋体" w:hAnsi="宋体" w:cs="宋体"/>
        </w:rPr>
        <w:t>【解析】本题考查罗马帝国的建立。根据材料可知，罗马共和国晚期出现“造神”运动，体现了君权神授思想，这有利于强化王权统治的合法地位，故选D项；A、B、C三项与题意不符。</w:t>
      </w:r>
    </w:p>
    <w:p>
      <w:pPr>
        <w:spacing w:line="288" w:lineRule="auto"/>
        <w:jc w:val="left"/>
        <w:rPr>
          <w:rFonts w:ascii="宋体" w:hAnsi="宋体" w:cs="宋体"/>
        </w:rPr>
      </w:pPr>
      <w:r>
        <w:rPr>
          <w:rFonts w:hint="eastAsia" w:ascii="宋体" w:hAnsi="宋体" w:cs="宋体"/>
        </w:rPr>
        <w:t>12.【答案】C</w:t>
      </w:r>
    </w:p>
    <w:p>
      <w:pPr>
        <w:spacing w:line="288" w:lineRule="auto"/>
        <w:jc w:val="left"/>
        <w:rPr>
          <w:rFonts w:ascii="宋体" w:hAnsi="宋体" w:cs="宋体"/>
        </w:rPr>
      </w:pPr>
      <w:r>
        <w:rPr>
          <w:rFonts w:hint="eastAsia" w:ascii="宋体" w:hAnsi="宋体" w:cs="宋体"/>
        </w:rPr>
        <w:t>【解析】本题考查中世纪封建制度。根据材料可知，《默伦条约》约束了伯爵的独立性，将伯爵的身份转变为国王的绝对封臣，要求伯爵及其臣属绝对忠诚于法国国王，这个条约明确了伯爵在封建法上的地位，故选C项；A、B、D三项与题意不符。</w:t>
      </w:r>
    </w:p>
    <w:p>
      <w:pPr>
        <w:spacing w:line="288" w:lineRule="auto"/>
        <w:jc w:val="left"/>
        <w:rPr>
          <w:rFonts w:ascii="宋体" w:hAnsi="宋体" w:cs="宋体"/>
        </w:rPr>
      </w:pPr>
      <w:r>
        <w:rPr>
          <w:rFonts w:hint="eastAsia" w:ascii="宋体" w:hAnsi="宋体" w:cs="宋体"/>
        </w:rPr>
        <w:t>13.【答案】D</w:t>
      </w:r>
    </w:p>
    <w:p>
      <w:pPr>
        <w:spacing w:line="288" w:lineRule="auto"/>
        <w:jc w:val="left"/>
        <w:rPr>
          <w:rFonts w:ascii="宋体" w:hAnsi="宋体" w:cs="宋体"/>
        </w:rPr>
      </w:pPr>
      <w:r>
        <w:rPr>
          <w:rFonts w:hint="eastAsia" w:ascii="宋体" w:hAnsi="宋体" w:cs="宋体"/>
        </w:rPr>
        <w:t>【解析】本题考查英国的殖民政策。根据材料并结合所学可知，英国政府颁布法令保护本国工业发展，限制美洲殖民地经济发展.故选D项；英国实施贸易保护主义的目的是保护本土工业，并非保持技术优势，排除A项：英国政府颁布这一法令的主要目的，应为防止殖民地制帽业与英国本土竞争，而非防止欧洲列强在北美的扩张，B项与题意不符；C项与题意不符。</w:t>
      </w:r>
    </w:p>
    <w:p>
      <w:pPr>
        <w:spacing w:line="288" w:lineRule="auto"/>
        <w:jc w:val="left"/>
        <w:rPr>
          <w:rFonts w:ascii="宋体" w:hAnsi="宋体" w:cs="宋体"/>
        </w:rPr>
      </w:pPr>
      <w:r>
        <w:rPr>
          <w:rFonts w:hint="eastAsia" w:ascii="宋体" w:hAnsi="宋体" w:cs="宋体"/>
        </w:rPr>
        <w:t>14.【答案】C</w:t>
      </w:r>
    </w:p>
    <w:p>
      <w:pPr>
        <w:spacing w:line="288" w:lineRule="auto"/>
        <w:jc w:val="left"/>
        <w:rPr>
          <w:rFonts w:ascii="宋体" w:hAnsi="宋体" w:cs="宋体"/>
        </w:rPr>
      </w:pPr>
      <w:r>
        <w:rPr>
          <w:rFonts w:hint="eastAsia" w:ascii="宋体" w:hAnsi="宋体" w:cs="宋体"/>
        </w:rPr>
        <w:t>【解析】本题考查拉丁美洲的发展。根据材料并结合所学可知，拉美对各种思潮和各种道路的探索，反映出拉美对各种思潮与道路具有较大包容性，这显示出拉美社会阶层的复杂性和政治体制的脆弱性，故选C项；A、B、D三项与题意不符。</w:t>
      </w:r>
    </w:p>
    <w:p>
      <w:pPr>
        <w:spacing w:line="288" w:lineRule="auto"/>
        <w:jc w:val="left"/>
        <w:rPr>
          <w:rFonts w:ascii="宋体" w:hAnsi="宋体" w:cs="宋体"/>
        </w:rPr>
      </w:pPr>
      <w:r>
        <w:rPr>
          <w:rFonts w:hint="eastAsia" w:ascii="宋体" w:hAnsi="宋体" w:cs="宋体"/>
        </w:rPr>
        <w:t>15.【答案】D</w:t>
      </w:r>
    </w:p>
    <w:p>
      <w:pPr>
        <w:spacing w:line="288" w:lineRule="auto"/>
        <w:jc w:val="left"/>
        <w:rPr>
          <w:rFonts w:ascii="宋体" w:hAnsi="宋体" w:cs="宋体"/>
        </w:rPr>
      </w:pPr>
      <w:r>
        <w:rPr>
          <w:rFonts w:hint="eastAsia" w:ascii="宋体" w:hAnsi="宋体" w:cs="宋体"/>
        </w:rPr>
        <w:t>【解析】本题考查战后的国际格局。根据材料可知，联邦德国政府开始结合世界经济状况和发展中国家的实际需要制定中长期发展援助计划故选D项；A、B、C三项与题意不符。</w:t>
      </w:r>
    </w:p>
    <w:p>
      <w:pPr>
        <w:spacing w:line="288" w:lineRule="auto"/>
        <w:jc w:val="left"/>
        <w:rPr>
          <w:rFonts w:ascii="宋体" w:hAnsi="宋体" w:cs="宋体"/>
        </w:rPr>
      </w:pPr>
      <w:r>
        <w:rPr>
          <w:rFonts w:hint="eastAsia" w:ascii="宋体" w:hAnsi="宋体" w:cs="宋体"/>
        </w:rPr>
        <w:t>16.【答案】（1）原因：专制皇权的强化；实行重文抑武的国策；文官政治导致政争频繁。（6分）</w:t>
      </w:r>
    </w:p>
    <w:p>
      <w:pPr>
        <w:spacing w:line="288" w:lineRule="auto"/>
        <w:jc w:val="left"/>
        <w:rPr>
          <w:rFonts w:ascii="宋体" w:hAnsi="宋体" w:cs="宋体"/>
        </w:rPr>
      </w:pPr>
      <w:r>
        <w:rPr>
          <w:rFonts w:hint="eastAsia" w:ascii="宋体" w:hAnsi="宋体" w:cs="宋体"/>
        </w:rPr>
        <w:t>（2）演变历程：隋唐时期，流刑开始被列人刑罚正刑的五刑之中，初步形成“三流制度”；宋代，高级官员多被流放到南方蛮荒之地，一般罪犯被发配到北方戍边“充军”；清代，罪犯多被流放到新疆地区，由政府保障沿途供给并予以安置，政府有严格的遣犯管理制度，流放与移民和垦荒紧密结合。（4分，任答两点即可）</w:t>
      </w:r>
    </w:p>
    <w:p>
      <w:pPr>
        <w:spacing w:line="288" w:lineRule="auto"/>
        <w:jc w:val="left"/>
        <w:rPr>
          <w:rFonts w:ascii="宋体" w:hAnsi="宋体" w:cs="宋体"/>
        </w:rPr>
      </w:pPr>
      <w:r>
        <w:rPr>
          <w:rFonts w:hint="eastAsia" w:ascii="宋体" w:hAnsi="宋体" w:cs="宋体"/>
        </w:rPr>
        <w:t>评价：古代流放制度是古代刑罚的一部分，流放制度服务于专制皇权的强化；但在一定程度上促进了边疆地区的社会经济、文化发展，密切了内地和边疆地区的经济、文化交流。（4分）</w:t>
      </w:r>
    </w:p>
    <w:p>
      <w:pPr>
        <w:spacing w:line="288" w:lineRule="auto"/>
        <w:jc w:val="left"/>
        <w:rPr>
          <w:rFonts w:ascii="宋体" w:hAnsi="宋体" w:cs="宋体"/>
        </w:rPr>
      </w:pPr>
      <w:r>
        <w:rPr>
          <w:rFonts w:hint="eastAsia" w:ascii="宋体" w:hAnsi="宋体" w:cs="宋体"/>
        </w:rPr>
        <w:t>【解析】（1）根据材料“宋代被流放的政治犯不乏宰相、执政之类的高官”“卷人王继恩等人谋立皇帝案，触怒继位的宋真宗”“因陷入天禧政争和谋划太子监国一案”等完成。</w:t>
      </w:r>
    </w:p>
    <w:p>
      <w:pPr>
        <w:spacing w:line="288" w:lineRule="auto"/>
        <w:jc w:val="left"/>
        <w:rPr>
          <w:rFonts w:ascii="宋体" w:hAnsi="宋体" w:cs="宋体"/>
        </w:rPr>
      </w:pPr>
      <w:r>
        <w:rPr>
          <w:rFonts w:hint="eastAsia" w:ascii="宋体" w:hAnsi="宋体" w:cs="宋体"/>
        </w:rPr>
        <w:t>（2）根据材料“隋代.流刑开始被列人刑罚正刑的五刑之中”“宋代被流放的政治犯不乏宰相、执政之类的高官”“一般罪犯则被流放到受到少数民族政权袭扰的北方”“遣犯沿驿站路线被发往新疆，途中的一切费用均由官府承担。政府分给遣犯地亩、口粮、籽种、农具等；勤于耕种的遣犯获得奖赏；准许遣犯在一定年限内转人民籍”完成第一小问。根据材料并结合所学分析完成第二小问。</w:t>
      </w:r>
    </w:p>
    <w:p>
      <w:pPr>
        <w:spacing w:line="288" w:lineRule="auto"/>
        <w:jc w:val="left"/>
        <w:rPr>
          <w:rFonts w:ascii="宋体" w:hAnsi="宋体" w:cs="宋体"/>
        </w:rPr>
      </w:pPr>
      <w:r>
        <w:rPr>
          <w:rFonts w:hint="eastAsia" w:ascii="宋体" w:hAnsi="宋体" w:cs="宋体"/>
        </w:rPr>
        <w:t>17.【答案】（1）历史背景：帝国主义国家掀起瓜分中国的狂潮，民族危机空前严重；西方民主启蒙思想的传播；基层民众的思想启蒙和民族意识觉醒：民族资本主义的初步发展。（6分，任答三点即可）</w:t>
      </w:r>
    </w:p>
    <w:p>
      <w:pPr>
        <w:spacing w:line="288" w:lineRule="auto"/>
        <w:jc w:val="left"/>
        <w:rPr>
          <w:rFonts w:ascii="宋体" w:hAnsi="宋体" w:cs="宋体"/>
        </w:rPr>
      </w:pPr>
      <w:r>
        <w:rPr>
          <w:rFonts w:hint="eastAsia" w:ascii="宋体" w:hAnsi="宋体" w:cs="宋体"/>
        </w:rPr>
        <w:t>（2）主要主张：改良思潮主张维护君主政体，在中国实行君主立宪制；革命思潮主张推翻君主专制政体，实行民主共和制度。（4分）</w:t>
      </w:r>
    </w:p>
    <w:p>
      <w:pPr>
        <w:spacing w:line="288" w:lineRule="auto"/>
        <w:jc w:val="left"/>
        <w:rPr>
          <w:rFonts w:ascii="宋体" w:hAnsi="宋体" w:cs="宋体"/>
        </w:rPr>
      </w:pPr>
      <w:r>
        <w:rPr>
          <w:rFonts w:hint="eastAsia" w:ascii="宋体" w:hAnsi="宋体" w:cs="宋体"/>
        </w:rPr>
        <w:t>共同影响：动摇了清政府的专制统治；传播了民主启蒙思想；推动了近代政治民主化进程。（4分，任答两点即可）</w:t>
      </w:r>
    </w:p>
    <w:p>
      <w:pPr>
        <w:spacing w:line="288" w:lineRule="auto"/>
        <w:jc w:val="left"/>
        <w:rPr>
          <w:rFonts w:ascii="宋体" w:hAnsi="宋体" w:cs="宋体"/>
        </w:rPr>
      </w:pPr>
      <w:r>
        <w:rPr>
          <w:rFonts w:hint="eastAsia" w:ascii="宋体" w:hAnsi="宋体" w:cs="宋体"/>
        </w:rPr>
        <w:t>【解析】（1）根据材料“资产阶级的民权宣传盛极一时”“成为资产阶级、小资产阶级的知识分子，不少拥有秀才、举人头衔的人则开始了从封建文人向资产阶级、小资产阶级知识分子的转化”并结合所学概述历史背景。</w:t>
      </w:r>
    </w:p>
    <w:p>
      <w:pPr>
        <w:spacing w:line="288" w:lineRule="auto"/>
        <w:jc w:val="left"/>
        <w:rPr>
          <w:rFonts w:ascii="宋体" w:hAnsi="宋体" w:cs="宋体"/>
        </w:rPr>
      </w:pPr>
      <w:r>
        <w:rPr>
          <w:rFonts w:hint="eastAsia" w:ascii="宋体" w:hAnsi="宋体" w:cs="宋体"/>
        </w:rPr>
        <w:t>（2）根据材料并结合所学概括清末两大社会思潮的主要主张。结合材料“当时几乎所有的进步报刊都抨击封建专制，介绍西方制度，鼓吹开民智、兴民权”“革命团体、革命书报不断涌现”等概括共同影响。</w:t>
      </w:r>
    </w:p>
    <w:p>
      <w:pPr>
        <w:spacing w:line="288" w:lineRule="auto"/>
        <w:jc w:val="left"/>
        <w:rPr>
          <w:rFonts w:ascii="宋体" w:hAnsi="宋体" w:cs="宋体"/>
        </w:rPr>
      </w:pPr>
      <w:r>
        <w:rPr>
          <w:rFonts w:hint="eastAsia" w:ascii="宋体" w:hAnsi="宋体" w:cs="宋体"/>
        </w:rPr>
        <w:t>18.【答案】（1）背景：第二次工业革命使人类社会进人“电气时代”；一战后美国经济的繁荣。（4分）</w:t>
      </w:r>
    </w:p>
    <w:p>
      <w:pPr>
        <w:spacing w:line="288" w:lineRule="auto"/>
        <w:jc w:val="left"/>
        <w:rPr>
          <w:rFonts w:ascii="宋体" w:hAnsi="宋体" w:cs="宋体"/>
        </w:rPr>
      </w:pPr>
      <w:r>
        <w:rPr>
          <w:rFonts w:hint="eastAsia" w:ascii="宋体" w:hAnsi="宋体" w:cs="宋体"/>
        </w:rPr>
        <w:t>特点：无线电应用范围广泛.覆盖面积广：无线电技术与社会生活结合日益紧密。（4分）</w:t>
      </w:r>
    </w:p>
    <w:p>
      <w:pPr>
        <w:spacing w:line="288" w:lineRule="auto"/>
        <w:jc w:val="left"/>
        <w:rPr>
          <w:rFonts w:ascii="宋体" w:hAnsi="宋体" w:cs="宋体"/>
        </w:rPr>
      </w:pPr>
      <w:r>
        <w:rPr>
          <w:rFonts w:hint="eastAsia" w:ascii="宋体" w:hAnsi="宋体" w:cs="宋体"/>
        </w:rPr>
        <w:t>（2）影响：推动美国社会的政治变革：促进了社会经济发展；改变了民众生活习惯和思想观念；增强了民众对时事新闻的关注度：战争期间增强民众凝聚力，鼓舞民众士气。（每点2分，任答四点7分）</w:t>
      </w:r>
    </w:p>
    <w:p>
      <w:pPr>
        <w:spacing w:line="288" w:lineRule="auto"/>
        <w:jc w:val="left"/>
        <w:rPr>
          <w:rFonts w:ascii="宋体" w:hAnsi="宋体" w:cs="宋体"/>
        </w:rPr>
      </w:pPr>
      <w:r>
        <w:rPr>
          <w:rFonts w:hint="eastAsia" w:ascii="宋体" w:hAnsi="宋体" w:cs="宋体"/>
        </w:rPr>
        <w:t>【解析】（1）结合所学，概括无线电应用的历史背景。结合地图和材料“播放美国总统大选结果”“第一次开始播放商业广告”等概括特点。</w:t>
      </w:r>
    </w:p>
    <w:p>
      <w:pPr>
        <w:spacing w:line="288" w:lineRule="auto"/>
        <w:jc w:val="left"/>
        <w:rPr>
          <w:rFonts w:ascii="宋体" w:hAnsi="宋体" w:cs="宋体"/>
        </w:rPr>
      </w:pPr>
      <w:r>
        <w:rPr>
          <w:rFonts w:hint="eastAsia" w:ascii="宋体" w:hAnsi="宋体" w:cs="宋体"/>
        </w:rPr>
        <w:t>（2）结合材料“美国政治迈进了一个新时代”“战争的话语同时也侵入了几乎所有其他的节目”等说明影响。</w:t>
      </w:r>
    </w:p>
    <w:p>
      <w:pPr>
        <w:spacing w:line="288" w:lineRule="auto"/>
        <w:jc w:val="left"/>
        <w:rPr>
          <w:rFonts w:ascii="宋体" w:hAnsi="宋体" w:cs="宋体"/>
        </w:rPr>
      </w:pPr>
      <w:r>
        <w:rPr>
          <w:rFonts w:hint="eastAsia" w:ascii="宋体" w:hAnsi="宋体" w:cs="宋体"/>
        </w:rPr>
        <w:t>19.【答案】示例：</w:t>
      </w:r>
    </w:p>
    <w:p>
      <w:pPr>
        <w:spacing w:line="288" w:lineRule="auto"/>
        <w:jc w:val="left"/>
        <w:rPr>
          <w:rFonts w:ascii="宋体" w:hAnsi="宋体" w:cs="宋体"/>
        </w:rPr>
      </w:pPr>
      <w:r>
        <w:rPr>
          <w:rFonts w:hint="eastAsia" w:ascii="宋体" w:hAnsi="宋体" w:cs="宋体"/>
        </w:rPr>
        <w:t>论点：20世纪三四十年代的西北部考察热潮，反映了维护民族团结、共同抵御外侮的时代主题。（2分）</w:t>
      </w:r>
    </w:p>
    <w:p>
      <w:pPr>
        <w:spacing w:line="288" w:lineRule="auto"/>
        <w:jc w:val="left"/>
        <w:rPr>
          <w:rFonts w:ascii="宋体" w:hAnsi="宋体" w:cs="宋体"/>
        </w:rPr>
      </w:pPr>
      <w:r>
        <w:rPr>
          <w:rFonts w:hint="eastAsia" w:ascii="宋体" w:hAnsi="宋体" w:cs="宋体"/>
        </w:rPr>
        <w:t>论述：20世纪三四十年代中国学术知识界在西北地区进行的考察，展示了西北地区的风土民情、历史人文、自然地理等。《良友画报》开辟相关专栏，反映了当时中国有识之士维护民族团结、强化民族共同体意识、增强华夏民族情感、塑造家国情怀、促进内地与边疆共同发展的观念。面对日本侵略者的步步逼近，对西北边疆的重视，不仅能够推动政府加速对该地区的建设和开发，为持久抗战奠定物质基础，还能够呼吁国民重视边疆，抵抗列强的侵略，维护国家领土和主权完整。在国难当头的危急时刻，各民族应该团结携手，共同抵御日本侵略。（8分）</w:t>
      </w:r>
    </w:p>
    <w:p>
      <w:pPr>
        <w:spacing w:line="288" w:lineRule="auto"/>
        <w:jc w:val="left"/>
        <w:rPr>
          <w:rFonts w:ascii="宋体" w:hAnsi="宋体" w:cs="宋体"/>
        </w:rPr>
      </w:pPr>
      <w:r>
        <w:rPr>
          <w:rFonts w:hint="eastAsia" w:ascii="宋体" w:hAnsi="宋体" w:cs="宋体"/>
        </w:rPr>
        <w:t>结论：20世纪三四十年代.对西北边疆的重视，反映了民族危机加深的历史背景下，中国进步知识分子和中国社会强烈的忧患意识和爱国情怀。（2分）</w:t>
      </w:r>
    </w:p>
    <w:p>
      <w:pPr>
        <w:spacing w:line="288" w:lineRule="auto"/>
        <w:jc w:val="left"/>
        <w:rPr>
          <w:rFonts w:ascii="宋体" w:hAnsi="宋体" w:cs="宋体"/>
        </w:rPr>
      </w:pPr>
      <w:r>
        <w:rPr>
          <w:rFonts w:hint="eastAsia" w:ascii="宋体" w:hAnsi="宋体" w:cs="宋体"/>
        </w:rPr>
        <w:t>【解析】结合材料和20世纪三四十年代的时代背景，从民族平等与民族团结、边疆开发与强国御侮等角度展开论述。</w:t>
      </w:r>
    </w:p>
    <w:tbl>
      <w:tblPr>
        <w:tblStyle w:val="5"/>
        <w:tblW w:w="10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spacing w:line="288" w:lineRule="auto"/>
              <w:jc w:val="left"/>
            </w:pPr>
            <w:r>
              <w:rPr>
                <w:rFonts w:hint="eastAsia" w:ascii="宋体" w:hAnsi="宋体" w:cs="宋体"/>
              </w:rPr>
              <w:t>0—12分</w:t>
            </w:r>
          </w:p>
        </w:tc>
        <w:tc>
          <w:tcPr>
            <w:tcW w:w="8790" w:type="dxa"/>
          </w:tcPr>
          <w:p>
            <w:pPr>
              <w:spacing w:line="288" w:lineRule="auto"/>
              <w:jc w:val="left"/>
            </w:pPr>
            <w:r>
              <w:rPr>
                <w:rFonts w:hint="eastAsia" w:ascii="宋体" w:hAnsi="宋体" w:cs="宋体"/>
              </w:rPr>
              <w:t>观点明确，史论结合紧密.材料充分，论证严谨，表述准确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7" w:type="dxa"/>
          </w:tcPr>
          <w:p>
            <w:pPr>
              <w:spacing w:line="288" w:lineRule="auto"/>
              <w:jc w:val="left"/>
            </w:pPr>
            <w:r>
              <w:rPr>
                <w:rFonts w:hint="eastAsia" w:ascii="宋体" w:hAnsi="宋体" w:cs="宋体"/>
              </w:rPr>
              <w:t>7—9分</w:t>
            </w:r>
          </w:p>
        </w:tc>
        <w:tc>
          <w:tcPr>
            <w:tcW w:w="8790" w:type="dxa"/>
          </w:tcPr>
          <w:p>
            <w:pPr>
              <w:spacing w:line="288" w:lineRule="auto"/>
              <w:jc w:val="left"/>
            </w:pPr>
            <w:r>
              <w:rPr>
                <w:rFonts w:hint="eastAsia" w:ascii="宋体" w:hAnsi="宋体" w:cs="宋体"/>
              </w:rPr>
              <w:t>观点比较明确，史论结合比较紧密.材料比较充分，论证比较严谨，表述比较准确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tcPr>
          <w:p>
            <w:pPr>
              <w:spacing w:line="288" w:lineRule="auto"/>
              <w:jc w:val="left"/>
            </w:pPr>
            <w:r>
              <w:rPr>
                <w:rFonts w:hint="eastAsia" w:ascii="宋体" w:hAnsi="宋体" w:cs="宋体"/>
              </w:rPr>
              <w:t>4-6分</w:t>
            </w:r>
          </w:p>
        </w:tc>
        <w:tc>
          <w:tcPr>
            <w:tcW w:w="8790" w:type="dxa"/>
          </w:tcPr>
          <w:p>
            <w:pPr>
              <w:spacing w:line="288" w:lineRule="auto"/>
              <w:jc w:val="left"/>
            </w:pPr>
            <w:r>
              <w:rPr>
                <w:rFonts w:hint="eastAsia" w:ascii="宋体" w:hAnsi="宋体" w:cs="宋体"/>
              </w:rPr>
              <w:t>观点不够明确，史论结合不够紧密，材料不够充分，论证不够严谨，表述不够准确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7" w:type="dxa"/>
          </w:tcPr>
          <w:p>
            <w:pPr>
              <w:spacing w:line="288" w:lineRule="auto"/>
              <w:jc w:val="left"/>
            </w:pPr>
            <w:r>
              <w:rPr>
                <w:rFonts w:hint="eastAsia" w:ascii="宋体" w:hAnsi="宋体" w:cs="宋体"/>
              </w:rPr>
              <w:t>0—3分</w:t>
            </w:r>
          </w:p>
        </w:tc>
        <w:tc>
          <w:tcPr>
            <w:tcW w:w="8790" w:type="dxa"/>
          </w:tcPr>
          <w:p>
            <w:pPr>
              <w:spacing w:line="288" w:lineRule="auto"/>
              <w:jc w:val="left"/>
            </w:pPr>
            <w:r>
              <w:rPr>
                <w:rFonts w:hint="eastAsia" w:ascii="宋体" w:hAnsi="宋体" w:cs="宋体"/>
              </w:rPr>
              <w:t>观点不明确，史论结合不紧密，材料不充分论证不严谨表述不准确</w:t>
            </w:r>
          </w:p>
        </w:tc>
      </w:tr>
    </w:tbl>
    <w:p>
      <w:pPr>
        <w:spacing w:line="288" w:lineRule="auto"/>
        <w:jc w:val="left"/>
        <w:rPr>
          <w:rFonts w:ascii="宋体" w:hAnsi="宋体" w:cs="宋体"/>
        </w:rPr>
      </w:pPr>
    </w:p>
    <w:p>
      <w:pPr>
        <w:spacing w:line="288" w:lineRule="auto"/>
        <w:jc w:val="left"/>
        <w:rPr>
          <w:rFonts w:ascii="宋体" w:hAnsi="宋体" w:cs="宋体"/>
        </w:rPr>
      </w:pPr>
    </w:p>
    <w:sectPr>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460FF"/>
    <w:rsid w:val="00054E7B"/>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908F0"/>
    <w:rsid w:val="00294908"/>
    <w:rsid w:val="002A0E5D"/>
    <w:rsid w:val="002A1A21"/>
    <w:rsid w:val="002F06B2"/>
    <w:rsid w:val="003102DB"/>
    <w:rsid w:val="003625C4"/>
    <w:rsid w:val="00373D0A"/>
    <w:rsid w:val="0037667B"/>
    <w:rsid w:val="003B1712"/>
    <w:rsid w:val="003C4A95"/>
    <w:rsid w:val="003D0C09"/>
    <w:rsid w:val="004062F6"/>
    <w:rsid w:val="004151FC"/>
    <w:rsid w:val="00430A44"/>
    <w:rsid w:val="00435F83"/>
    <w:rsid w:val="00444A46"/>
    <w:rsid w:val="0046214C"/>
    <w:rsid w:val="0049183B"/>
    <w:rsid w:val="004B44B5"/>
    <w:rsid w:val="004D44FD"/>
    <w:rsid w:val="00500CD6"/>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57094"/>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096A580A"/>
    <w:rsid w:val="20BE1784"/>
    <w:rsid w:val="38274566"/>
    <w:rsid w:val="3D307339"/>
    <w:rsid w:val="60171EB6"/>
    <w:rsid w:val="649B5724"/>
    <w:rsid w:val="7C8F2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u w:val="single"/>
    </w:rPr>
  </w:style>
  <w:style w:type="character" w:customStyle="1" w:styleId="8">
    <w:name w:val="页眉 Char"/>
    <w:basedOn w:val="6"/>
    <w:link w:val="3"/>
    <w:qFormat/>
    <w:uiPriority w:val="99"/>
    <w:rPr>
      <w:kern w:val="2"/>
      <w:sz w:val="18"/>
      <w:szCs w:val="24"/>
    </w:rPr>
  </w:style>
  <w:style w:type="paragraph" w:customStyle="1" w:styleId="9">
    <w:name w:val="无间隔1"/>
    <w:qFormat/>
    <w:uiPriority w:val="1"/>
    <w:rPr>
      <w:rFonts w:eastAsia="Microsoft YaHei UI" w:asciiTheme="minorHAnsi" w:hAnsiTheme="minorHAnsi" w:cstheme="minorBidi"/>
      <w:sz w:val="22"/>
      <w:szCs w:val="22"/>
      <w:lang w:val="en-US" w:eastAsia="zh-CN" w:bidi="ar-SA"/>
    </w:rPr>
  </w:style>
  <w:style w:type="paragraph" w:customStyle="1" w:styleId="1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401B4-4AE5-4EA5-973E-B071120F7870}">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2024-03-21T11:23:06Z</dcterms:created>
  <dcterms:modified xsi:type="dcterms:W3CDTF">2024-03-21T11:24:01Z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DCA7B42AC26140A2840545238628808F_12</vt:lpwstr>
  </property>
</Properties>
</file>