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12573000</wp:posOffset>
            </wp:positionV>
            <wp:extent cx="457200" cy="419100"/>
            <wp:effectExtent l="0" t="0" r="0" b="762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457200" cy="419100"/>
                    </a:xfrm>
                    <a:prstGeom prst="rect">
                      <a:avLst/>
                    </a:prstGeom>
                  </pic:spPr>
                </pic:pic>
              </a:graphicData>
            </a:graphic>
          </wp:anchor>
        </w:drawing>
      </w:r>
      <w:r>
        <w:rPr>
          <w:rFonts w:hint="eastAsia" w:ascii="宋体" w:hAnsi="宋体" w:eastAsia="宋体" w:cs="宋体"/>
          <w:b/>
          <w:bCs/>
          <w:sz w:val="32"/>
          <w:szCs w:val="40"/>
        </w:rPr>
        <w:t>高三政治</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考生注意：</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1.本试卷分选择题和非选择题两部分。满分100分，考试时间75分钟。</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2.答题前，考生务必用直径0.5毫米黑色墨水签字笔将密封线内项目填写清楚。</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4.本卷命题范围：高考范围。</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一、选择题：本大题共16小题，每小题3分，共48分。在每小题给出的四个选项中，只有一项是符合题目要求的。</w:t>
      </w:r>
    </w:p>
    <w:p>
      <w:pPr>
        <w:spacing w:line="288" w:lineRule="auto"/>
        <w:jc w:val="left"/>
        <w:rPr>
          <w:rFonts w:hint="eastAsia" w:ascii="宋体" w:hAnsi="宋体" w:eastAsia="宋体" w:cs="宋体"/>
        </w:rPr>
      </w:pPr>
      <w:r>
        <w:rPr>
          <w:rFonts w:hint="eastAsia" w:ascii="宋体" w:hAnsi="宋体" w:eastAsia="宋体" w:cs="宋体"/>
        </w:rPr>
        <w:t>1.“十四五”以来，S省坚持把发展经济的着力点放在实体经济上，聚焦先进制造业发展，推动产业链供应链优化升级；聚焦培育壮大新动能，打造战略性新兴产业集群；聚焦融合协同发展，激发服务型制造潜力；聚焦数字技术赋能，壮大实体经济发展新引擎。S省此举</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①将推进新时代伟大事业，助力实现伟大梦想</w:t>
      </w:r>
    </w:p>
    <w:p>
      <w:pPr>
        <w:spacing w:line="288" w:lineRule="auto"/>
        <w:jc w:val="left"/>
        <w:rPr>
          <w:rFonts w:hint="eastAsia" w:ascii="宋体" w:hAnsi="宋体" w:eastAsia="宋体" w:cs="宋体"/>
        </w:rPr>
      </w:pPr>
      <w:r>
        <w:rPr>
          <w:rFonts w:hint="eastAsia" w:ascii="宋体" w:hAnsi="宋体" w:eastAsia="宋体" w:cs="宋体"/>
        </w:rPr>
        <w:t>②意味着中国特色社会主义有了新的历史方向</w:t>
      </w:r>
    </w:p>
    <w:p>
      <w:pPr>
        <w:spacing w:line="288" w:lineRule="auto"/>
        <w:jc w:val="left"/>
        <w:rPr>
          <w:rFonts w:hint="eastAsia" w:ascii="宋体" w:hAnsi="宋体" w:eastAsia="宋体" w:cs="宋体"/>
        </w:rPr>
      </w:pPr>
      <w:r>
        <w:rPr>
          <w:rFonts w:hint="eastAsia" w:ascii="宋体" w:hAnsi="宋体" w:eastAsia="宋体" w:cs="宋体"/>
        </w:rPr>
        <w:t>③是中国式现代化全面推进与拓展的生动写照</w:t>
      </w:r>
    </w:p>
    <w:p>
      <w:pPr>
        <w:spacing w:line="288" w:lineRule="auto"/>
        <w:jc w:val="left"/>
        <w:rPr>
          <w:rFonts w:hint="eastAsia" w:ascii="宋体" w:hAnsi="宋体" w:eastAsia="宋体" w:cs="宋体"/>
        </w:rPr>
      </w:pPr>
      <w:r>
        <w:rPr>
          <w:rFonts w:hint="eastAsia" w:ascii="宋体" w:hAnsi="宋体" w:eastAsia="宋体" w:cs="宋体"/>
        </w:rPr>
        <w:t>④是党领导中国人民进行伟大自我革命的实践</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2.中国特色社会主义是科学社会主义理论逻辑和中国社会发展历史逻辑的辩证统一，是植根于中国大地、反映中国人民意愿、适应中国和时代发展进步要求的科学社会主义。根据材料，下列解读正确的是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①中国特色社会主义是科学社会主义的创新发展</w:t>
      </w:r>
    </w:p>
    <w:p>
      <w:pPr>
        <w:spacing w:line="288" w:lineRule="auto"/>
        <w:jc w:val="left"/>
        <w:rPr>
          <w:rFonts w:hint="eastAsia" w:ascii="宋体" w:hAnsi="宋体" w:eastAsia="宋体" w:cs="宋体"/>
        </w:rPr>
      </w:pPr>
      <w:r>
        <w:rPr>
          <w:rFonts w:hint="eastAsia" w:ascii="宋体" w:hAnsi="宋体" w:eastAsia="宋体" w:cs="宋体"/>
        </w:rPr>
        <w:t>②科学社会主义是中国特色社会主义的特殊形式</w:t>
      </w:r>
    </w:p>
    <w:p>
      <w:pPr>
        <w:spacing w:line="288" w:lineRule="auto"/>
        <w:jc w:val="left"/>
        <w:rPr>
          <w:rFonts w:hint="eastAsia" w:ascii="宋体" w:hAnsi="宋体" w:eastAsia="宋体" w:cs="宋体"/>
        </w:rPr>
      </w:pPr>
      <w:r>
        <w:rPr>
          <w:rFonts w:hint="eastAsia" w:ascii="宋体" w:hAnsi="宋体" w:eastAsia="宋体" w:cs="宋体"/>
        </w:rPr>
        <w:t>③科学社会主义和中国特色社会主义相互包含着</w:t>
      </w:r>
    </w:p>
    <w:p>
      <w:pPr>
        <w:spacing w:line="288" w:lineRule="auto"/>
        <w:jc w:val="left"/>
        <w:rPr>
          <w:rFonts w:hint="eastAsia" w:ascii="宋体" w:hAnsi="宋体" w:eastAsia="宋体" w:cs="宋体"/>
        </w:rPr>
      </w:pPr>
      <w:r>
        <w:rPr>
          <w:rFonts w:hint="eastAsia" w:ascii="宋体" w:hAnsi="宋体" w:eastAsia="宋体" w:cs="宋体"/>
        </w:rPr>
        <w:t>④中国特色社会主义道路是中国人民的历史选择</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3.“保交楼”即确保楼盘如约按质保量交付，是稳民生的前提。2023年8月，央行发布2023年第二季度中国货币政策执行报告提出，结合保交楼工作需要，将面向商业银行推出的2000亿元保交楼贷款支持计划期限延长至2024年5月底。央行此举</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①践行了以人民为中心的发展思想</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②为稳定房地产市场提供政策保障</w:t>
      </w:r>
    </w:p>
    <w:p>
      <w:pPr>
        <w:spacing w:line="288" w:lineRule="auto"/>
        <w:jc w:val="left"/>
        <w:rPr>
          <w:rFonts w:hint="eastAsia" w:ascii="宋体" w:hAnsi="宋体" w:eastAsia="宋体" w:cs="宋体"/>
        </w:rPr>
      </w:pPr>
      <w:r>
        <w:rPr>
          <w:rFonts w:hint="eastAsia" w:ascii="宋体" w:hAnsi="宋体" w:eastAsia="宋体" w:cs="宋体"/>
        </w:rPr>
        <w:t>③将快速化解房地产企业经营风险</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④是运用财政手段调控经济的行为</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4.某市开通个人账户家庭共济、无障碍转诊成现实、医保待遇提升、将100多种新增药品纳人医保支付范围等多重利好，基本医保参保人数稳中有升，2023年年底已达1738.27万人，参保率98.42%，提前完成国家、省医保“十四五”规划目标。该市此举带来的积极影响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①维护社会稳定，保障社会成员基本生活需求</w:t>
      </w:r>
    </w:p>
    <w:p>
      <w:pPr>
        <w:spacing w:line="288" w:lineRule="auto"/>
        <w:jc w:val="left"/>
        <w:rPr>
          <w:rFonts w:hint="eastAsia" w:ascii="宋体" w:hAnsi="宋体" w:eastAsia="宋体" w:cs="宋体"/>
        </w:rPr>
      </w:pPr>
      <w:r>
        <w:rPr>
          <w:rFonts w:hint="eastAsia" w:ascii="宋体" w:hAnsi="宋体" w:eastAsia="宋体" w:cs="宋体"/>
        </w:rPr>
        <w:t>②依托初次分配调节，提升市民社会保障水平</w:t>
      </w:r>
    </w:p>
    <w:p>
      <w:pPr>
        <w:spacing w:line="288" w:lineRule="auto"/>
        <w:jc w:val="left"/>
        <w:rPr>
          <w:rFonts w:hint="eastAsia" w:ascii="宋体" w:hAnsi="宋体" w:eastAsia="宋体" w:cs="宋体"/>
        </w:rPr>
      </w:pPr>
      <w:r>
        <w:rPr>
          <w:rFonts w:hint="eastAsia" w:ascii="宋体" w:hAnsi="宋体" w:eastAsia="宋体" w:cs="宋体"/>
        </w:rPr>
        <w:t>③提升医疗保险基金使用效率，减轻就医负担</w:t>
      </w:r>
    </w:p>
    <w:p>
      <w:pPr>
        <w:spacing w:line="288" w:lineRule="auto"/>
        <w:jc w:val="left"/>
        <w:rPr>
          <w:rFonts w:hint="eastAsia" w:ascii="宋体" w:hAnsi="宋体" w:eastAsia="宋体" w:cs="宋体"/>
        </w:rPr>
      </w:pPr>
      <w:r>
        <w:rPr>
          <w:rFonts w:hint="eastAsia" w:ascii="宋体" w:hAnsi="宋体" w:eastAsia="宋体" w:cs="宋体"/>
        </w:rPr>
        <w:t>④为社会成员维持最低生活水平免除后顾之忧</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5.2024年1月19日，某省公安厅在全省部署开展冬春社会治安打击整治专项行动，把打击锋芒对准人民群众反映强烈、深恶痛绝的涉黑涉恶、“盗抢骗”“黄赌毒”及电信网络诈骗等突出违法犯罪，行动开展以来共破获刑事案件2300余起，抓获犯罪嫌疑人2700余人。该省公安厅此举有利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①巩固我国人民民主专政的国家政权</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②化解人民内部矛盾，保障人民权益</w:t>
      </w:r>
    </w:p>
    <w:p>
      <w:pPr>
        <w:spacing w:line="288" w:lineRule="auto"/>
        <w:jc w:val="left"/>
        <w:rPr>
          <w:rFonts w:hint="eastAsia" w:ascii="宋体" w:hAnsi="宋体" w:eastAsia="宋体" w:cs="宋体"/>
        </w:rPr>
      </w:pPr>
      <w:r>
        <w:rPr>
          <w:rFonts w:hint="eastAsia" w:ascii="宋体" w:hAnsi="宋体" w:eastAsia="宋体" w:cs="宋体"/>
        </w:rPr>
        <w:t>③发扬人民民主，诠释民主的真实性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④彰显国家维护社会稳定的对内职能</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6.某区开展区政协委员工作站建设，累计建有10种形式、44个政协委员工作站。委员们在工作站开展学习宣传、联系界别群众、反映社情民意、助力地区发展、参与基层协商、服务群众诉求，推动解决社区卫生服务站不足、生活便民设施配套差、小区停车难等群众关心的各类问题。可见，政协委员工作站的设立</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①搭建了持续增进人民福祉的桥梁</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②推动了人民政协工作向基层延伸</w:t>
      </w:r>
    </w:p>
    <w:p>
      <w:pPr>
        <w:spacing w:line="288" w:lineRule="auto"/>
        <w:jc w:val="left"/>
        <w:rPr>
          <w:rFonts w:hint="eastAsia" w:ascii="宋体" w:hAnsi="宋体" w:eastAsia="宋体" w:cs="宋体"/>
        </w:rPr>
      </w:pPr>
      <w:r>
        <w:rPr>
          <w:rFonts w:hint="eastAsia" w:ascii="宋体" w:hAnsi="宋体" w:eastAsia="宋体" w:cs="宋体"/>
        </w:rPr>
        <w:t>③完善了人民政协机构的组织形式</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④将提升政协进行政治协商的效能</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7.2023年11月，国务院印发《关于取消和调整一批罚款事项的决定》，同时要求国务院有关部门向国务院报送相关行政法规修改方案。为此，司法部加紧研究起草规范监督罚款设定和实施的政策文件，助力解决企业和群众反映强烈的问题。上述举措旨在</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①推进公正司法，促进社会公平正义</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②促进政府依法行政，实现良法善治</w:t>
      </w:r>
    </w:p>
    <w:p>
      <w:pPr>
        <w:spacing w:line="288" w:lineRule="auto"/>
        <w:jc w:val="left"/>
        <w:rPr>
          <w:rFonts w:hint="eastAsia" w:ascii="宋体" w:hAnsi="宋体" w:eastAsia="宋体" w:cs="宋体"/>
        </w:rPr>
      </w:pPr>
      <w:r>
        <w:rPr>
          <w:rFonts w:hint="eastAsia" w:ascii="宋体" w:hAnsi="宋体" w:eastAsia="宋体" w:cs="宋体"/>
        </w:rPr>
        <w:t>③加强顶层设计，建设人民满意政府</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④为持续优化营商环境提供民意基础</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8.下面对漫画的解读正确的是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drawing>
          <wp:inline distT="0" distB="0" distL="114300" distR="114300">
            <wp:extent cx="1962150" cy="2942590"/>
            <wp:effectExtent l="0" t="0" r="0" b="1016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8"/>
                    <a:stretch>
                      <a:fillRect/>
                    </a:stretch>
                  </pic:blipFill>
                  <pic:spPr>
                    <a:xfrm>
                      <a:off x="0" y="0"/>
                      <a:ext cx="1962150" cy="294259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①“印象”是奶茶刺激人脑后的照镜子般的反映</w:t>
      </w:r>
    </w:p>
    <w:p>
      <w:pPr>
        <w:spacing w:line="288" w:lineRule="auto"/>
        <w:jc w:val="left"/>
        <w:rPr>
          <w:rFonts w:hint="eastAsia" w:ascii="宋体" w:hAnsi="宋体" w:eastAsia="宋体" w:cs="宋体"/>
        </w:rPr>
      </w:pPr>
      <w:r>
        <w:rPr>
          <w:rFonts w:hint="eastAsia" w:ascii="宋体" w:hAnsi="宋体" w:eastAsia="宋体" w:cs="宋体"/>
        </w:rPr>
        <w:t>②“印象”是保留在人脑中并被改造过的“奶茶”</w:t>
      </w:r>
    </w:p>
    <w:p>
      <w:pPr>
        <w:spacing w:line="288" w:lineRule="auto"/>
        <w:jc w:val="left"/>
        <w:rPr>
          <w:rFonts w:hint="eastAsia" w:ascii="宋体" w:hAnsi="宋体" w:eastAsia="宋体" w:cs="宋体"/>
        </w:rPr>
      </w:pPr>
      <w:r>
        <w:rPr>
          <w:rFonts w:hint="eastAsia" w:ascii="宋体" w:hAnsi="宋体" w:eastAsia="宋体" w:cs="宋体"/>
        </w:rPr>
        <w:t>③“甜、香”是人们对奶茶客观属性的主观映象</w:t>
      </w:r>
    </w:p>
    <w:p>
      <w:pPr>
        <w:spacing w:line="288" w:lineRule="auto"/>
        <w:jc w:val="left"/>
        <w:rPr>
          <w:rFonts w:hint="eastAsia" w:ascii="宋体" w:hAnsi="宋体" w:eastAsia="宋体" w:cs="宋体"/>
        </w:rPr>
      </w:pPr>
      <w:r>
        <w:rPr>
          <w:rFonts w:hint="eastAsia" w:ascii="宋体" w:hAnsi="宋体" w:eastAsia="宋体" w:cs="宋体"/>
        </w:rPr>
        <w:t>④“甜、香”价值判断的形成不具有主体差异性</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9.2023年10月26日，神舟17号飞船由“神箭”长征2F火箭顺利发射升空，并与天宫空间站成功对接，长征系列火箭的高可靠性再一次得到验证。我国当前正在论证载人登月方案，目标是在2030年前完成中国人首次登陆月球。为了实现遨游月宫的伟大梦想，新一代载人火箭正在研制当中。由此可见</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①对月球认识的道路曲折，是螺旋式的上升</w:t>
      </w:r>
    </w:p>
    <w:p>
      <w:pPr>
        <w:spacing w:line="288" w:lineRule="auto"/>
        <w:jc w:val="left"/>
        <w:rPr>
          <w:rFonts w:hint="eastAsia" w:ascii="宋体" w:hAnsi="宋体" w:eastAsia="宋体" w:cs="宋体"/>
        </w:rPr>
      </w:pPr>
      <w:r>
        <w:rPr>
          <w:rFonts w:hint="eastAsia" w:ascii="宋体" w:hAnsi="宋体" w:eastAsia="宋体" w:cs="宋体"/>
        </w:rPr>
        <w:t>②科学实验是检验太空认识的真理性的标准</w:t>
      </w:r>
    </w:p>
    <w:p>
      <w:pPr>
        <w:spacing w:line="288" w:lineRule="auto"/>
        <w:jc w:val="left"/>
        <w:rPr>
          <w:rFonts w:hint="eastAsia" w:ascii="宋体" w:hAnsi="宋体" w:eastAsia="宋体" w:cs="宋体"/>
        </w:rPr>
      </w:pPr>
      <w:r>
        <w:rPr>
          <w:rFonts w:hint="eastAsia" w:ascii="宋体" w:hAnsi="宋体" w:eastAsia="宋体" w:cs="宋体"/>
        </w:rPr>
        <w:t>③认识并改造规律是实现飞天梦的必要条件</w:t>
      </w:r>
    </w:p>
    <w:p>
      <w:pPr>
        <w:spacing w:line="288" w:lineRule="auto"/>
        <w:jc w:val="left"/>
        <w:rPr>
          <w:rFonts w:hint="eastAsia" w:ascii="宋体" w:hAnsi="宋体" w:eastAsia="宋体" w:cs="宋体"/>
        </w:rPr>
      </w:pPr>
      <w:r>
        <w:rPr>
          <w:rFonts w:hint="eastAsia" w:ascii="宋体" w:hAnsi="宋体" w:eastAsia="宋体" w:cs="宋体"/>
        </w:rPr>
        <w:t>④载人航天工程是人有目的、有意识的活动</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10.《大山的女儿》讲述了一位北京师范大学研究生毕业后回到广西家乡担任公职人员，响应号召去了大山深处的百坭村担任扶贫干部，到百坭村三个月，就让村里十多户“插上了脱贫红旗”，最终让88户贫困户顺利脱了贫。该剧向真实溯源，致敬平民英雄与时代楷模，受到了年轻人的追捧。这对文艺创作的启示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①讴歌英雄，尊重英雄的历史主体地位</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②创新表达方式，增强文艺作品感染力</w:t>
      </w:r>
    </w:p>
    <w:p>
      <w:pPr>
        <w:spacing w:line="288" w:lineRule="auto"/>
        <w:jc w:val="left"/>
        <w:rPr>
          <w:rFonts w:hint="eastAsia" w:ascii="宋体" w:hAnsi="宋体" w:eastAsia="宋体" w:cs="宋体"/>
        </w:rPr>
      </w:pPr>
      <w:r>
        <w:rPr>
          <w:rFonts w:hint="eastAsia" w:ascii="宋体" w:hAnsi="宋体" w:eastAsia="宋体" w:cs="宋体"/>
        </w:rPr>
        <w:t>③立足社会实践</w:t>
      </w:r>
      <w:r>
        <w:rPr>
          <w:rFonts w:hint="eastAsia" w:ascii="宋体" w:hAnsi="宋体" w:eastAsia="宋体" w:cs="宋体"/>
          <w:lang w:eastAsia="zh-CN"/>
        </w:rPr>
        <w:t>，</w:t>
      </w:r>
      <w:r>
        <w:rPr>
          <w:rFonts w:hint="eastAsia" w:ascii="宋体" w:hAnsi="宋体" w:eastAsia="宋体" w:cs="宋体"/>
        </w:rPr>
        <w:t>与时代脉搏同频同振</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④构筑中国精神，为人民提供精神指引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11.2023年11月15日，英国最高法院裁定，英国政府提出的非法移民安置方案“卢旺达计划”不合法。这项计划得到现任首相苏纳克支持，但在英国国内外遭遇广泛反对。反对党工党指责所谓“卢旺达计划”并不能从根本上解决偷渡问题，并且“不人道”、耗资巨大。据此可见</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A.英国两大政党的政治立场根本对立</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B.英国首相的行政权力受到法院制衡</w:t>
      </w:r>
    </w:p>
    <w:p>
      <w:pPr>
        <w:spacing w:line="288" w:lineRule="auto"/>
        <w:jc w:val="left"/>
        <w:rPr>
          <w:rFonts w:hint="eastAsia" w:ascii="宋体" w:hAnsi="宋体" w:eastAsia="宋体" w:cs="宋体"/>
        </w:rPr>
      </w:pPr>
      <w:r>
        <w:rPr>
          <w:rFonts w:hint="eastAsia" w:ascii="宋体" w:hAnsi="宋体" w:eastAsia="宋体" w:cs="宋体"/>
        </w:rPr>
        <w:t>C.英国政府对法院负责，受法院监督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D.英国不是民主国家，人道危机严重</w:t>
      </w:r>
    </w:p>
    <w:p>
      <w:pPr>
        <w:spacing w:line="288" w:lineRule="auto"/>
        <w:jc w:val="left"/>
        <w:rPr>
          <w:rFonts w:hint="eastAsia" w:ascii="宋体" w:hAnsi="宋体" w:eastAsia="宋体" w:cs="宋体"/>
        </w:rPr>
      </w:pPr>
      <w:r>
        <w:rPr>
          <w:rFonts w:hint="eastAsia" w:ascii="宋体" w:hAnsi="宋体" w:eastAsia="宋体" w:cs="宋体"/>
        </w:rPr>
        <w:t>12.2023年12月，中国常驻联合国副代表在联合国中央应急基金高级别认捐会上发言表示，中国一直高度重视并积极参与全球人道主义事务，支持联合国在国际人道救援中的协调作用，与国际社会共同应对自然灾害等重大挑战，并承诺中方将继续向联合国中央应急基金提供捐款。可见，中国</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①是推动构建人类命运共同体的行动派</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②在国际人道主义事业中发挥主导作用</w:t>
      </w:r>
    </w:p>
    <w:p>
      <w:pPr>
        <w:spacing w:line="288" w:lineRule="auto"/>
        <w:jc w:val="left"/>
        <w:rPr>
          <w:rFonts w:hint="eastAsia" w:ascii="宋体" w:hAnsi="宋体" w:eastAsia="宋体" w:cs="宋体"/>
        </w:rPr>
      </w:pPr>
      <w:r>
        <w:rPr>
          <w:rFonts w:hint="eastAsia" w:ascii="宋体" w:hAnsi="宋体" w:eastAsia="宋体" w:cs="宋体"/>
        </w:rPr>
        <w:t>③贯彻多边主义理念，致力于国际安全</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④践行了一个发展中大国的奉献与担当</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13.在“学习法律知识，增强法治观念”为议题的课堂上，小明分享了自己搜集到的一些案例。下列案例中说法正确的是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①20岁的小李不能辨认自己的行为，是无民事行为能力人</w:t>
      </w:r>
    </w:p>
    <w:p>
      <w:pPr>
        <w:spacing w:line="288" w:lineRule="auto"/>
        <w:jc w:val="left"/>
        <w:rPr>
          <w:rFonts w:hint="eastAsia" w:ascii="宋体" w:hAnsi="宋体" w:eastAsia="宋体" w:cs="宋体"/>
        </w:rPr>
      </w:pPr>
      <w:r>
        <w:rPr>
          <w:rFonts w:hint="eastAsia" w:ascii="宋体" w:hAnsi="宋体" w:eastAsia="宋体" w:cs="宋体"/>
        </w:rPr>
        <w:t>②甲对乙说：今天草莓便宜，要不？甲的表示为要约邀请</w:t>
      </w:r>
    </w:p>
    <w:p>
      <w:pPr>
        <w:spacing w:line="288" w:lineRule="auto"/>
        <w:jc w:val="left"/>
        <w:rPr>
          <w:rFonts w:hint="eastAsia" w:ascii="宋体" w:hAnsi="宋体" w:eastAsia="宋体" w:cs="宋体"/>
        </w:rPr>
      </w:pPr>
      <w:r>
        <w:rPr>
          <w:rFonts w:hint="eastAsia" w:ascii="宋体" w:hAnsi="宋体" w:eastAsia="宋体" w:cs="宋体"/>
        </w:rPr>
        <w:t>③非法侵人、搜查他人住宅，侵犯了一个人最基础的权利</w:t>
      </w:r>
    </w:p>
    <w:p>
      <w:pPr>
        <w:spacing w:line="288" w:lineRule="auto"/>
        <w:jc w:val="left"/>
        <w:rPr>
          <w:rFonts w:hint="eastAsia" w:ascii="宋体" w:hAnsi="宋体" w:eastAsia="宋体" w:cs="宋体"/>
        </w:rPr>
      </w:pPr>
      <w:r>
        <w:rPr>
          <w:rFonts w:hint="eastAsia" w:ascii="宋体" w:hAnsi="宋体" w:eastAsia="宋体" w:cs="宋体"/>
        </w:rPr>
        <w:t>④甲请求交警退还其被扣押的面包车，属于民法调整范围</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14.2024年2月18日，山东省日照市中级人民法院公开宣判一起行贿、受贿一案，判处被告人王某犯行贿罪、受贿罪，决定执行有期徒刑十二年六个月，并处罚金人民币七十万元。受贿所得及孳息依法予以追缴，上缴国库。本案中，王某</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①应承担他是否有罪的举证责任</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②承担了刑事责任附加民事责任</w:t>
      </w:r>
    </w:p>
    <w:p>
      <w:pPr>
        <w:spacing w:line="288" w:lineRule="auto"/>
        <w:jc w:val="left"/>
        <w:rPr>
          <w:rFonts w:hint="eastAsia" w:ascii="宋体" w:hAnsi="宋体" w:eastAsia="宋体" w:cs="宋体"/>
        </w:rPr>
      </w:pPr>
      <w:r>
        <w:rPr>
          <w:rFonts w:hint="eastAsia" w:ascii="宋体" w:hAnsi="宋体" w:eastAsia="宋体" w:cs="宋体"/>
        </w:rPr>
        <w:t>③有权委托辩护人维护他的权益</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④对一审判决不服可继续上诉</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15.生命重于泰山，筑牢安全防线。宁夏燃气爆炸事故再次警示我们，安全生产是民生大事，一丝一毫不能放松。各地区和有关部门要牢固树立安全发展理念，抓实抓细工作落实，盯紧苗头隐患，全面排查风险，真正把问题解决在萌芽之时、成灾之前。材料从燃气爆炸事故中得到的安全发展理念</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①具有运行方式的想象性和思维表达的情感性</w:t>
      </w:r>
    </w:p>
    <w:p>
      <w:pPr>
        <w:spacing w:line="288" w:lineRule="auto"/>
        <w:jc w:val="left"/>
        <w:rPr>
          <w:rFonts w:hint="eastAsia" w:ascii="宋体" w:hAnsi="宋体" w:eastAsia="宋体" w:cs="宋体"/>
        </w:rPr>
      </w:pPr>
      <w:r>
        <w:rPr>
          <w:rFonts w:hint="eastAsia" w:ascii="宋体" w:hAnsi="宋体" w:eastAsia="宋体" w:cs="宋体"/>
        </w:rPr>
        <w:t>②具有运行方式的推导性和思维表达的严谨性</w:t>
      </w:r>
    </w:p>
    <w:p>
      <w:pPr>
        <w:spacing w:line="288" w:lineRule="auto"/>
        <w:jc w:val="left"/>
        <w:rPr>
          <w:rFonts w:hint="eastAsia" w:ascii="宋体" w:hAnsi="宋体" w:eastAsia="宋体" w:cs="宋体"/>
        </w:rPr>
      </w:pPr>
      <w:r>
        <w:rPr>
          <w:rFonts w:hint="eastAsia" w:ascii="宋体" w:hAnsi="宋体" w:eastAsia="宋体" w:cs="宋体"/>
        </w:rPr>
        <w:t>③运用了类比推理方法，得出的结论是或然的</w:t>
      </w:r>
    </w:p>
    <w:p>
      <w:pPr>
        <w:spacing w:line="288" w:lineRule="auto"/>
        <w:jc w:val="left"/>
        <w:rPr>
          <w:rFonts w:hint="eastAsia" w:ascii="宋体" w:hAnsi="宋体" w:eastAsia="宋体" w:cs="宋体"/>
        </w:rPr>
      </w:pPr>
      <w:r>
        <w:rPr>
          <w:rFonts w:hint="eastAsia" w:ascii="宋体" w:hAnsi="宋体" w:eastAsia="宋体" w:cs="宋体"/>
        </w:rPr>
        <w:t>④有助于警醒我们运用超前思维提前化解危机</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16.笛卡尔之前的数学，只有几何与代数这两个看似几手没有任何关联的领域。笛卡尔通过创建“平面直角坐标系”，用代数方程描述几何图形，用几何图形反映代数方程，从而创立了代数与几何融会贯通的新学科——解析几何。可见，解析几何的创立，得益于笛卡尔</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①坚持辩证否定观，破除落后思想的束缚</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②在“度”的范围内实现了质与量的转化</w:t>
      </w:r>
    </w:p>
    <w:p>
      <w:pPr>
        <w:spacing w:line="288" w:lineRule="auto"/>
        <w:jc w:val="left"/>
        <w:rPr>
          <w:rFonts w:hint="eastAsia" w:ascii="宋体" w:hAnsi="宋体" w:eastAsia="宋体" w:cs="宋体"/>
        </w:rPr>
      </w:pPr>
      <w:r>
        <w:rPr>
          <w:rFonts w:hint="eastAsia" w:ascii="宋体" w:hAnsi="宋体" w:eastAsia="宋体" w:cs="宋体"/>
        </w:rPr>
        <w:t>③运用辩证思维方法把握了事物间的联系</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④运用创新思维另辟蹊径，开拓了新境界</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二、非选择题：共52分。</w:t>
      </w:r>
    </w:p>
    <w:p>
      <w:pPr>
        <w:spacing w:line="288" w:lineRule="auto"/>
        <w:jc w:val="left"/>
        <w:rPr>
          <w:rFonts w:hint="eastAsia" w:ascii="宋体" w:hAnsi="宋体" w:eastAsia="宋体" w:cs="宋体"/>
        </w:rPr>
      </w:pPr>
      <w:r>
        <w:rPr>
          <w:rFonts w:hint="eastAsia" w:ascii="宋体" w:hAnsi="宋体" w:eastAsia="宋体" w:cs="宋体"/>
        </w:rPr>
        <w:t>17.阅读材料，完成下列要求。</w:t>
      </w:r>
      <w:r>
        <w:rPr>
          <w:rFonts w:hint="eastAsia" w:ascii="宋体" w:hAnsi="宋体" w:eastAsia="宋体" w:cs="宋体"/>
          <w:lang w:eastAsia="zh-CN"/>
        </w:rPr>
        <w:t>（</w:t>
      </w:r>
      <w:r>
        <w:rPr>
          <w:rFonts w:hint="eastAsia" w:ascii="宋体" w:hAnsi="宋体" w:eastAsia="宋体" w:cs="宋体"/>
        </w:rPr>
        <w:t>12分</w:t>
      </w:r>
      <w:r>
        <w:rPr>
          <w:rFonts w:hint="eastAsia" w:ascii="宋体" w:hAnsi="宋体" w:eastAsia="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中国坚持独立自主、自力更生面向世界；秉持天下胸怀，守护世界和平安宁。</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材料一</w:t>
      </w:r>
      <w:r>
        <w:rPr>
          <w:rFonts w:hint="eastAsia" w:ascii="楷体" w:hAnsi="楷体" w:eastAsia="楷体" w:cs="楷体"/>
          <w:lang w:val="en-US" w:eastAsia="zh-CN"/>
        </w:rPr>
        <w:t xml:space="preserve">  </w:t>
      </w:r>
      <w:r>
        <w:rPr>
          <w:rFonts w:hint="eastAsia" w:ascii="楷体" w:hAnsi="楷体" w:eastAsia="楷体" w:cs="楷体"/>
        </w:rPr>
        <w:t>近年来，S省坚持推动制造业高端化、智能化、绿色化发展，集聚力量进行原创性引领性科技攻关，不断做强做大装备制造业。立足传统优势，探索推行“揭榜挂帅”制度，加快高端装备制造、新材料等关键技术攻关和成果转化。大力实施科技型企业梯度培育计划，2020年至2022年，全省科技型中小企业数量年均增长34.5%，高新技术企业数量年均增长24.7%。引导龙头企业牵头，联合优势科研单位和相关配套企业，围绕产业上下游开展集成攻关，目前S省各类产学研联盟承担国家重点科研项目91项，突破关键技术340项，研发重大创新产品257个。2023年前11月，S省高技术制造业增加值同比增长17.5%。</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材料二</w:t>
      </w:r>
      <w:r>
        <w:rPr>
          <w:rFonts w:hint="eastAsia" w:ascii="楷体" w:hAnsi="楷体" w:eastAsia="楷体" w:cs="楷体"/>
          <w:lang w:val="en-US" w:eastAsia="zh-CN"/>
        </w:rPr>
        <w:t xml:space="preserve">  </w:t>
      </w:r>
      <w:r>
        <w:rPr>
          <w:rFonts w:hint="eastAsia" w:ascii="楷体" w:hAnsi="楷体" w:eastAsia="楷体" w:cs="楷体"/>
        </w:rPr>
        <w:t>巴以冲突造成大量平民伤亡和人道主义灾难，并出现扩大外溢趋势，引发国际社会担忧。中国政府同有关各方密切沟通，积极劝和促谈，推动停火止战。在人道主义援助方面，中国已通过巴勒斯坦民族权力机构和联合国机构提供了200万美元紧急人道主义援助，通过埃及向加沙地带提供了价值1500万元人民币的紧急人道主义物资。在双边层面，中方在同包括巴以双方在内的多国外长通电话或会见时，就巴以问题交换意见，明确阐述中方立场，发出中方呼声；中国推动安理会通过了本轮巴以冲突以来的首份相关决议，呼吁在整个加沙地带实行紧急人道主义暂停、建立人道主义走廊。2023年11月，阿拉伯、伊斯兰国家外长联合代表团就巴以冲突开启国际斡旋之行，首站来到中国，表明了对中国的高度信任，显示中方在巴以问题上的立场行动广受认同与肯定。</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结合材料一，运用经济与社会知识，总结S省做大做强装备制造业的成功经验。</w:t>
      </w:r>
      <w:r>
        <w:rPr>
          <w:rFonts w:hint="eastAsia" w:ascii="宋体" w:hAnsi="宋体" w:eastAsia="宋体" w:cs="宋体"/>
          <w:lang w:eastAsia="zh-CN"/>
        </w:rPr>
        <w:t>（</w:t>
      </w:r>
      <w:r>
        <w:rPr>
          <w:rFonts w:hint="eastAsia" w:ascii="宋体" w:hAnsi="宋体" w:eastAsia="宋体" w:cs="宋体"/>
        </w:rPr>
        <w:t>6分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结合材料二，运用“世界多极化”的知识，说明中国在巴以问题上的立场行动广受认同与肯定的原因。</w:t>
      </w:r>
      <w:r>
        <w:rPr>
          <w:rFonts w:hint="eastAsia" w:ascii="宋体" w:hAnsi="宋体" w:eastAsia="宋体" w:cs="宋体"/>
          <w:lang w:eastAsia="zh-CN"/>
        </w:rPr>
        <w:t>（</w:t>
      </w:r>
      <w:r>
        <w:rPr>
          <w:rFonts w:hint="eastAsia" w:ascii="宋体" w:hAnsi="宋体" w:eastAsia="宋体" w:cs="宋体"/>
        </w:rPr>
        <w:t>6分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18.阅读材料，完成下列要求。</w:t>
      </w:r>
      <w:r>
        <w:rPr>
          <w:rFonts w:hint="eastAsia" w:ascii="宋体" w:hAnsi="宋体" w:eastAsia="宋体" w:cs="宋体"/>
          <w:lang w:eastAsia="zh-CN"/>
        </w:rPr>
        <w:t>（</w:t>
      </w:r>
      <w:r>
        <w:rPr>
          <w:rFonts w:hint="eastAsia" w:ascii="宋体" w:hAnsi="宋体" w:eastAsia="宋体" w:cs="宋体"/>
        </w:rPr>
        <w:t>10分</w:t>
      </w:r>
      <w:r>
        <w:rPr>
          <w:rFonts w:hint="eastAsia" w:ascii="宋体" w:hAnsi="宋体" w:eastAsia="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近年来，遵义市播州区铁厂镇不断创新基层治理模式，不断转变工作理念。铁厂镇构建以党委领导、政府负责、群团助推、社会协同、群众参与的学习氛围，依托强化党建服务中心、党建服务站，为群众搭建交流学习、志愿服务、民主议事于一体的平台，从而筑牢基层社会治理根基。严格落实村级重大事项和重要问题“四议两公开”工作机制和村民会议、村民代表会议，形成以“大事一起干、好坏大家评、事事有人管”的乡村治理氛围。搭建矛盾纠纷多元化调解中心示范点，创建法律咨询微信群，开展普法宣传教育，真正做到了小事不出村、大事不出镇的工作目标。</w:t>
      </w:r>
    </w:p>
    <w:p>
      <w:pPr>
        <w:spacing w:line="288" w:lineRule="auto"/>
        <w:jc w:val="left"/>
        <w:rPr>
          <w:rFonts w:hint="eastAsia" w:ascii="宋体" w:hAnsi="宋体" w:eastAsia="宋体" w:cs="宋体"/>
        </w:rPr>
      </w:pPr>
      <w:r>
        <w:rPr>
          <w:rFonts w:hint="eastAsia" w:ascii="宋体" w:hAnsi="宋体" w:eastAsia="宋体" w:cs="宋体"/>
        </w:rPr>
        <w:t>结合材料，运用政治与法治知识，说明遵义市播州区铁厂镇的做法对推进基层治理的启示。</w:t>
      </w:r>
    </w:p>
    <w:p>
      <w:pPr>
        <w:spacing w:line="288" w:lineRule="auto"/>
        <w:jc w:val="left"/>
        <w:rPr>
          <w:rFonts w:hint="eastAsia" w:ascii="宋体" w:hAnsi="宋体" w:eastAsia="宋体" w:cs="宋体"/>
        </w:rPr>
      </w:pPr>
      <w:r>
        <w:rPr>
          <w:rFonts w:hint="eastAsia" w:ascii="宋体" w:hAnsi="宋体" w:eastAsia="宋体" w:cs="宋体"/>
        </w:rPr>
        <w:t>19.阅读材料，完成下列要求。</w:t>
      </w:r>
      <w:r>
        <w:rPr>
          <w:rFonts w:hint="eastAsia" w:ascii="宋体" w:hAnsi="宋体" w:eastAsia="宋体" w:cs="宋体"/>
          <w:lang w:eastAsia="zh-CN"/>
        </w:rPr>
        <w:t>（</w:t>
      </w:r>
      <w:r>
        <w:rPr>
          <w:rFonts w:hint="eastAsia" w:ascii="宋体" w:hAnsi="宋体" w:eastAsia="宋体" w:cs="宋体"/>
        </w:rPr>
        <w:t>14分</w:t>
      </w:r>
      <w:r>
        <w:rPr>
          <w:rFonts w:hint="eastAsia" w:ascii="宋体" w:hAnsi="宋体" w:eastAsia="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中国传统社会中，“调解”“说理”“评理”等解决矛盾纠纷的方式体现了中华民族“礼之用，和为贵”的理念，追求和谐、和平、和睦、祥和“礼治秩序”的社会理想。采取官府调解、官批民调、民间调解等方式消弭矛盾，把依法调解和依礼调解贯通在一起，实现“无讼”“息讼”“德化”与“和谐”，成为中国传统社会不懈的追求。</w:t>
      </w:r>
    </w:p>
    <w:p>
      <w:pPr>
        <w:spacing w:line="288" w:lineRule="auto"/>
        <w:ind w:firstLine="420" w:firstLineChars="0"/>
        <w:jc w:val="left"/>
        <w:rPr>
          <w:rFonts w:hint="eastAsia" w:ascii="楷体" w:hAnsi="楷体" w:eastAsia="楷体" w:cs="楷体"/>
        </w:rPr>
      </w:pPr>
      <w:r>
        <w:rPr>
          <w:rFonts w:hint="eastAsia" w:ascii="楷体" w:hAnsi="楷体" w:eastAsia="楷体" w:cs="楷体"/>
        </w:rPr>
        <w:t>20世纪60年代初，枫桥干部群众创造了“发动和依靠群众，坚持矛盾不上交，就地解决”的“枫桥经验”；70年代末，枫桥人率先在全国开展对“四类分子”评审“摘帽”工作，为全国提供了可资借鉴的成功经验；改革开放以来，枫桥干部群众积极探索社会治安综合治理新办法，有效促进了社会稳定；90年代末以来，针对经济发展中产生的矛盾，“枫桥经验”发源地创设了“四前四早工作法”“矛盾化解五分法"等，有效地就地预防和化解了矛盾。这些做法都体现了“评理”“说理”“调解”这种传统治理理念和方式在现代的运用和其与时俱进的创新和发展。党的十八大以来，党中央高度重视坚持和发展“枫桥经验”。新时代“枫桥经验”已经从乡村拓展到社区、网络等新空间，从社会治安领域扩展到经济、政治、文化等多个领域，展现出旺盛的生命力。</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结合材料，运用辩证法矛盾观的知识，闸明党中央高度重视坚持和发展“枫桥经验”的理由。</w:t>
      </w:r>
      <w:r>
        <w:rPr>
          <w:rFonts w:hint="eastAsia" w:ascii="宋体" w:hAnsi="宋体" w:eastAsia="宋体" w:cs="宋体"/>
          <w:lang w:eastAsia="zh-CN"/>
        </w:rPr>
        <w:t>（</w:t>
      </w:r>
      <w:r>
        <w:rPr>
          <w:rFonts w:hint="eastAsia" w:ascii="宋体" w:hAnsi="宋体" w:eastAsia="宋体" w:cs="宋体"/>
        </w:rPr>
        <w:t>8分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结合材料，运用“中华优秀传统文化”“文化自信”等关键字，就坚持和发展“枫桥经验”的文化价值写出你的感想。</w:t>
      </w:r>
      <w:r>
        <w:rPr>
          <w:rFonts w:hint="eastAsia" w:ascii="宋体" w:hAnsi="宋体" w:eastAsia="宋体" w:cs="宋体"/>
          <w:lang w:eastAsia="zh-CN"/>
        </w:rPr>
        <w:t>（</w:t>
      </w:r>
      <w:r>
        <w:rPr>
          <w:rFonts w:hint="eastAsia" w:ascii="宋体" w:hAnsi="宋体" w:eastAsia="宋体" w:cs="宋体"/>
        </w:rPr>
        <w:t>6分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要求：不得抄袭给定材料；字数100字左右。</w:t>
      </w:r>
    </w:p>
    <w:p>
      <w:pPr>
        <w:spacing w:line="288" w:lineRule="auto"/>
        <w:jc w:val="left"/>
        <w:rPr>
          <w:rFonts w:hint="eastAsia" w:ascii="宋体" w:hAnsi="宋体" w:eastAsia="宋体" w:cs="宋体"/>
        </w:rPr>
      </w:pPr>
      <w:r>
        <w:rPr>
          <w:rFonts w:hint="eastAsia" w:ascii="宋体" w:hAnsi="宋体" w:eastAsia="宋体" w:cs="宋体"/>
        </w:rPr>
        <w:t>20.阅读材料，完成下列要求。</w:t>
      </w:r>
      <w:r>
        <w:rPr>
          <w:rFonts w:hint="eastAsia" w:ascii="宋体" w:hAnsi="宋体" w:eastAsia="宋体" w:cs="宋体"/>
          <w:lang w:eastAsia="zh-CN"/>
        </w:rPr>
        <w:t>（</w:t>
      </w:r>
      <w:r>
        <w:rPr>
          <w:rFonts w:hint="eastAsia" w:ascii="宋体" w:hAnsi="宋体" w:eastAsia="宋体" w:cs="宋体"/>
        </w:rPr>
        <w:t>8分</w:t>
      </w:r>
      <w:r>
        <w:rPr>
          <w:rFonts w:hint="eastAsia" w:ascii="宋体" w:hAnsi="宋体" w:eastAsia="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姜某与甲公司协商一致解除劳动合同后获取了经济补偿金，但同时被甲公司列入了“黑名单”。甲公司在得知离职后的姜某向乙、丙等公司求职时，立即告知了乙、丙等公司姜某已被列入本公司“黑名单”等相关事宜，导致姜某面试乙、丙等公司均被拒绝。为此，姜某将甲公司诉至法院，要求甲公司将姜某从公司“黑名单”中移出，并赔偿姜某误工损失。</w:t>
      </w:r>
    </w:p>
    <w:p>
      <w:pPr>
        <w:spacing w:line="288" w:lineRule="auto"/>
        <w:jc w:val="left"/>
        <w:rPr>
          <w:rFonts w:hint="eastAsia" w:ascii="宋体" w:hAnsi="宋体" w:eastAsia="宋体" w:cs="宋体"/>
        </w:rPr>
      </w:pPr>
      <w:r>
        <w:rPr>
          <w:rFonts w:hint="eastAsia" w:ascii="宋体" w:hAnsi="宋体" w:eastAsia="宋体" w:cs="宋体"/>
        </w:rPr>
        <w:t>结合材料，运用法律与生活知识，说明法院会否支持姜某的诉求。</w:t>
      </w:r>
    </w:p>
    <w:p>
      <w:pPr>
        <w:spacing w:line="288" w:lineRule="auto"/>
        <w:jc w:val="left"/>
        <w:rPr>
          <w:rFonts w:hint="eastAsia" w:ascii="宋体" w:hAnsi="宋体" w:eastAsia="宋体" w:cs="宋体"/>
        </w:rPr>
      </w:pPr>
      <w:r>
        <w:rPr>
          <w:rFonts w:hint="eastAsia" w:ascii="宋体" w:hAnsi="宋体" w:eastAsia="宋体" w:cs="宋体"/>
        </w:rPr>
        <w:t>21.阅读材料，完成下列要求。</w:t>
      </w:r>
      <w:r>
        <w:rPr>
          <w:rFonts w:hint="eastAsia" w:ascii="宋体" w:hAnsi="宋体" w:eastAsia="宋体" w:cs="宋体"/>
          <w:lang w:eastAsia="zh-CN"/>
        </w:rPr>
        <w:t>（</w:t>
      </w:r>
      <w:r>
        <w:rPr>
          <w:rFonts w:hint="eastAsia" w:ascii="宋体" w:hAnsi="宋体" w:eastAsia="宋体" w:cs="宋体"/>
        </w:rPr>
        <w:t>8分</w:t>
      </w:r>
      <w:r>
        <w:rPr>
          <w:rFonts w:hint="eastAsia" w:ascii="宋体" w:hAnsi="宋体" w:eastAsia="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2024年1月，郭某经人介绍将自己名下的银行卡交到了自称可以办理贷款业务的中介手中。但在办理过程中，郭某的银行卡已用于他人犯罪活动，一天内产生流水54万余元，被害人被诈骗的部分赃款确定进入了郭某的银行卡，侦查人员在侦查时顺势摸到了郭某这条线。而郭某却认为提供银行卡只是为了办理贷款，并且在手机里收到大额银行流水进账的短信后，电话客服挂失了银行卡，而今自己怎么会成为信息网络犯罪的帮凶呢？侦查人员重新调整思路，拨打了该银行的全国客服热线，调取到一段郭某拨打挂失的电话录音</w:t>
      </w:r>
      <w:r>
        <w:rPr>
          <w:rFonts w:hint="eastAsia" w:ascii="楷体" w:hAnsi="楷体" w:eastAsia="楷体" w:cs="楷体"/>
          <w:lang w:eastAsia="zh-CN"/>
        </w:rPr>
        <w:t>，</w:t>
      </w:r>
      <w:r>
        <w:rPr>
          <w:rFonts w:hint="eastAsia" w:ascii="楷体" w:hAnsi="楷体" w:eastAsia="楷体" w:cs="楷体"/>
        </w:rPr>
        <w:t>这成了洗清郭某冤屈的关键。由录音可以看出郭某并不具有主观明知性</w:t>
      </w:r>
      <w:r>
        <w:rPr>
          <w:rFonts w:hint="eastAsia" w:ascii="楷体" w:hAnsi="楷体" w:eastAsia="楷体" w:cs="楷体"/>
          <w:lang w:eastAsia="zh-CN"/>
        </w:rPr>
        <w:t>，</w:t>
      </w:r>
      <w:r>
        <w:rPr>
          <w:rFonts w:hint="eastAsia" w:ascii="楷体" w:hAnsi="楷体" w:eastAsia="楷体" w:cs="楷体"/>
        </w:rPr>
        <w:t>也就是不具备帮助信息网络犯罪活动罪的要件</w:t>
      </w:r>
      <w:r>
        <w:rPr>
          <w:rFonts w:hint="eastAsia" w:ascii="楷体" w:hAnsi="楷体" w:eastAsia="楷体" w:cs="楷体"/>
          <w:lang w:eastAsia="zh-CN"/>
        </w:rPr>
        <w:t>，</w:t>
      </w:r>
      <w:r>
        <w:rPr>
          <w:rFonts w:hint="eastAsia" w:ascii="楷体" w:hAnsi="楷体" w:eastAsia="楷体" w:cs="楷体"/>
        </w:rPr>
        <w:t>所以公安机关对该案作撤案处理。</w:t>
      </w:r>
    </w:p>
    <w:p>
      <w:pPr>
        <w:spacing w:line="288" w:lineRule="auto"/>
        <w:jc w:val="left"/>
        <w:rPr>
          <w:rFonts w:hint="eastAsia" w:ascii="宋体" w:hAnsi="宋体" w:eastAsia="宋体" w:cs="宋体"/>
        </w:rPr>
      </w:pPr>
      <w:r>
        <w:rPr>
          <w:rFonts w:hint="eastAsia" w:ascii="宋体" w:hAnsi="宋体" w:eastAsia="宋体" w:cs="宋体"/>
        </w:rPr>
        <w:t>结合材料，运用“复合判断的演绎推理方法”的知识，说明公安机关对该案作撤案处理的推理过程。</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高三政治参考答案、提示及评分细则</w:t>
      </w:r>
    </w:p>
    <w:p>
      <w:pPr>
        <w:spacing w:line="288" w:lineRule="auto"/>
        <w:jc w:val="left"/>
        <w:rPr>
          <w:rFonts w:hint="eastAsia" w:ascii="宋体" w:hAnsi="宋体" w:eastAsia="宋体" w:cs="宋体"/>
        </w:rPr>
      </w:pPr>
      <w:r>
        <w:rPr>
          <w:rFonts w:hint="eastAsia" w:ascii="宋体" w:hAnsi="宋体" w:eastAsia="宋体" w:cs="宋体"/>
        </w:rPr>
        <w:t>1.BS省大力发展实体经济，是中国式现代化全面推进与拓展的生动写照，旨在推进新时代伟大事业以奋力实现伟大梦想</w:t>
      </w:r>
      <w:r>
        <w:rPr>
          <w:rFonts w:hint="eastAsia" w:ascii="宋体" w:hAnsi="宋体" w:eastAsia="宋体" w:cs="宋体"/>
          <w:lang w:eastAsia="zh-CN"/>
        </w:rPr>
        <w:t>，</w:t>
      </w:r>
      <w:r>
        <w:rPr>
          <w:rFonts w:hint="eastAsia" w:ascii="宋体" w:hAnsi="宋体" w:eastAsia="宋体" w:cs="宋体"/>
        </w:rPr>
        <w:t>①③符合题意</w:t>
      </w:r>
      <w:r>
        <w:rPr>
          <w:rFonts w:hint="eastAsia" w:ascii="宋体" w:hAnsi="宋体" w:eastAsia="宋体" w:cs="宋体"/>
          <w:lang w:eastAsia="zh-CN"/>
        </w:rPr>
        <w:t>；</w:t>
      </w:r>
      <w:r>
        <w:rPr>
          <w:rFonts w:hint="eastAsia" w:ascii="宋体" w:hAnsi="宋体" w:eastAsia="宋体" w:cs="宋体"/>
        </w:rPr>
        <w:t>进入新时代意味着中国特色社会主义有了新的历史方向</w:t>
      </w:r>
      <w:r>
        <w:rPr>
          <w:rFonts w:hint="eastAsia" w:ascii="宋体" w:hAnsi="宋体" w:eastAsia="宋体" w:cs="宋体"/>
          <w:lang w:eastAsia="zh-CN"/>
        </w:rPr>
        <w:t>，</w:t>
      </w:r>
      <w:r>
        <w:rPr>
          <w:rFonts w:hint="eastAsia" w:ascii="宋体" w:hAnsi="宋体" w:eastAsia="宋体" w:cs="宋体"/>
        </w:rPr>
        <w:t>②不选</w:t>
      </w:r>
      <w:r>
        <w:rPr>
          <w:rFonts w:hint="eastAsia" w:ascii="宋体" w:hAnsi="宋体" w:eastAsia="宋体" w:cs="宋体"/>
          <w:lang w:eastAsia="zh-CN"/>
        </w:rPr>
        <w:t>；</w:t>
      </w:r>
      <w:r>
        <w:rPr>
          <w:rFonts w:hint="eastAsia" w:ascii="宋体" w:hAnsi="宋体" w:eastAsia="宋体" w:cs="宋体"/>
        </w:rPr>
        <w:t>党的自我革命在材料中没有体现</w:t>
      </w:r>
      <w:r>
        <w:rPr>
          <w:rFonts w:hint="eastAsia" w:ascii="宋体" w:hAnsi="宋体" w:eastAsia="宋体" w:cs="宋体"/>
          <w:lang w:eastAsia="zh-CN"/>
        </w:rPr>
        <w:t>，</w:t>
      </w:r>
      <w:r>
        <w:rPr>
          <w:rFonts w:hint="eastAsia" w:ascii="宋体" w:hAnsi="宋体" w:eastAsia="宋体" w:cs="宋体"/>
        </w:rPr>
        <w:t>④不选。</w:t>
      </w:r>
    </w:p>
    <w:p>
      <w:pPr>
        <w:spacing w:line="288" w:lineRule="auto"/>
        <w:jc w:val="left"/>
        <w:rPr>
          <w:rFonts w:hint="eastAsia" w:ascii="宋体" w:hAnsi="宋体" w:eastAsia="宋体" w:cs="宋体"/>
        </w:rPr>
      </w:pPr>
      <w:r>
        <w:rPr>
          <w:rFonts w:hint="eastAsia" w:ascii="宋体" w:hAnsi="宋体" w:eastAsia="宋体" w:cs="宋体"/>
        </w:rPr>
        <w:t>2.B中国特色社会主义是科学社会主义理论逻辑和中国社会发展历史逻辑的辩证统一，反映中国人民意愿，适应中国和时代发展进步要求，表明了①④；中国特色社会主义是科学社会主义的特殊形式，②不选；③中“相互包含”说法错误，不选。</w:t>
      </w:r>
    </w:p>
    <w:p>
      <w:pPr>
        <w:spacing w:line="288" w:lineRule="auto"/>
        <w:jc w:val="left"/>
        <w:rPr>
          <w:rFonts w:hint="eastAsia" w:ascii="宋体" w:hAnsi="宋体" w:eastAsia="宋体" w:cs="宋体"/>
        </w:rPr>
      </w:pPr>
      <w:r>
        <w:rPr>
          <w:rFonts w:hint="eastAsia" w:ascii="宋体" w:hAnsi="宋体" w:eastAsia="宋体" w:cs="宋体"/>
        </w:rPr>
        <w:t>3.A央行延长“保交楼”贷款支持计划期限，旨在促进房地产开发项目完工交付，在保交楼的同时，也有助于修复市场预期，①②符合题意；“保交楼"贷款支持计划延期不能快速化解房企的经营风险，③夸大了这一政策的作用，不选；“保交楼”贷款支持计划属于货币政策，不是财政手段，④不选。</w:t>
      </w:r>
    </w:p>
    <w:p>
      <w:pPr>
        <w:spacing w:line="288" w:lineRule="auto"/>
        <w:jc w:val="left"/>
        <w:rPr>
          <w:rFonts w:hint="eastAsia" w:ascii="宋体" w:hAnsi="宋体" w:eastAsia="宋体" w:cs="宋体"/>
        </w:rPr>
      </w:pPr>
      <w:r>
        <w:rPr>
          <w:rFonts w:hint="eastAsia" w:ascii="宋体" w:hAnsi="宋体" w:eastAsia="宋体" w:cs="宋体"/>
        </w:rPr>
        <w:t>4.B该市开通医保个人账户家庭共济，开通无障碍转诊，将100多种新增药品纳人医保支付范围，有利于提升社会成员的社会保障水平，满足社会成员基本生活需求，提升医疗保险基金使用效率并减轻参保人员的负担，①③符合题意；社会保障属于再分配环节，②不选；该市此举只是提升医保水平，不能为社会成员维持最低生活水平免除后顾之忧，④夸大了该市此举的作用，不选。</w:t>
      </w:r>
    </w:p>
    <w:p>
      <w:pPr>
        <w:spacing w:line="288" w:lineRule="auto"/>
        <w:jc w:val="left"/>
        <w:rPr>
          <w:rFonts w:hint="eastAsia" w:ascii="宋体" w:hAnsi="宋体" w:eastAsia="宋体" w:cs="宋体"/>
        </w:rPr>
      </w:pPr>
      <w:r>
        <w:rPr>
          <w:rFonts w:hint="eastAsia" w:ascii="宋体" w:hAnsi="宋体" w:eastAsia="宋体" w:cs="宋体"/>
        </w:rPr>
        <w:t>5.B该省公安厅严厉打击人民群众反映强烈、深恶痛绝的各类突出违法犯罪活动，破获刑事案件，有利于彰显国家履行维护社会稳定的职能，坚持人民民主专政，①④符合题意；对违法犯罪刑事案件的处理，解决的是敌我矛盾，并不是化解人民内部矛盾，②不选；材料未涉及发扬人民民主，③不选。</w:t>
      </w:r>
    </w:p>
    <w:p>
      <w:pPr>
        <w:spacing w:line="288" w:lineRule="auto"/>
        <w:jc w:val="left"/>
        <w:rPr>
          <w:rFonts w:hint="eastAsia" w:ascii="宋体" w:hAnsi="宋体" w:eastAsia="宋体" w:cs="宋体"/>
        </w:rPr>
      </w:pPr>
      <w:r>
        <w:rPr>
          <w:rFonts w:hint="eastAsia" w:ascii="宋体" w:hAnsi="宋体" w:eastAsia="宋体" w:cs="宋体"/>
        </w:rPr>
        <w:t>6.A政协委员通过政协委员工作站解决了众多民生问题，有利于增进人民福祉，①符合题意；政协委员工作站设立在人民中间，反映社情民意、参与基层协商，推动了人民政协工作向基层延伸，②符合题意；政协委员工作站不是政协的组织形式，③不选；材料没有体现政治协商职能，④不选。</w:t>
      </w:r>
    </w:p>
    <w:p>
      <w:pPr>
        <w:spacing w:line="288" w:lineRule="auto"/>
        <w:jc w:val="left"/>
        <w:rPr>
          <w:rFonts w:hint="eastAsia" w:ascii="宋体" w:hAnsi="宋体" w:eastAsia="宋体" w:cs="宋体"/>
        </w:rPr>
      </w:pPr>
      <w:r>
        <w:rPr>
          <w:rFonts w:hint="eastAsia" w:ascii="宋体" w:hAnsi="宋体" w:eastAsia="宋体" w:cs="宋体"/>
        </w:rPr>
        <w:t>7.C国务院印发《决定》并要求国务院有关部门向国务院报送相关行政法规修改方案，有利于促进政府依法行政，打造人民满意的政府，②③符合题意；司法部属于政府部门，公正司法在材料中没有涉及，①不选；上述举措为优化营商环境提供法治保障，不是民意基础，④不选。</w:t>
      </w:r>
    </w:p>
    <w:p>
      <w:pPr>
        <w:spacing w:line="288" w:lineRule="auto"/>
        <w:jc w:val="left"/>
        <w:rPr>
          <w:rFonts w:hint="eastAsia" w:ascii="宋体" w:hAnsi="宋体" w:eastAsia="宋体" w:cs="宋体"/>
        </w:rPr>
      </w:pPr>
      <w:r>
        <w:rPr>
          <w:rFonts w:hint="eastAsia" w:ascii="宋体" w:hAnsi="宋体" w:eastAsia="宋体" w:cs="宋体"/>
        </w:rPr>
        <w:t>8.C“印象”是一种意识，不是奶茶本身，而是对奶茶的能动反映，②③符合题意，不选①；意识具有主体差异性，“甜、香”的价值判断因人而异，④不选。</w:t>
      </w:r>
    </w:p>
    <w:p>
      <w:pPr>
        <w:spacing w:line="288" w:lineRule="auto"/>
        <w:jc w:val="left"/>
        <w:rPr>
          <w:rFonts w:hint="eastAsia" w:ascii="宋体" w:hAnsi="宋体" w:eastAsia="宋体" w:cs="宋体"/>
        </w:rPr>
      </w:pPr>
      <w:r>
        <w:rPr>
          <w:rFonts w:hint="eastAsia" w:ascii="宋体" w:hAnsi="宋体" w:eastAsia="宋体" w:cs="宋体"/>
        </w:rPr>
        <w:t>9.D神舟17号飞船由“神箭”长征2F火箭顺利发射升空，长征系列火箭的高可靠性再一次得到验证，②符合题意；制定载人登月方案和载人航天工程目标，表明了④；人类对月球认识的曲折道路在材料中没有体现，①不选；③中“改造规律”表述错误，不选。</w:t>
      </w:r>
    </w:p>
    <w:p>
      <w:pPr>
        <w:spacing w:line="288" w:lineRule="auto"/>
        <w:jc w:val="left"/>
        <w:rPr>
          <w:rFonts w:hint="eastAsia" w:ascii="宋体" w:hAnsi="宋体" w:eastAsia="宋体" w:cs="宋体"/>
        </w:rPr>
      </w:pPr>
      <w:r>
        <w:rPr>
          <w:rFonts w:hint="eastAsia" w:ascii="宋体" w:hAnsi="宋体" w:eastAsia="宋体" w:cs="宋体"/>
        </w:rPr>
        <w:t>10.D该剧向真实溯源，致敬平民英雄与时代楷模，受到了年轻人的追捧，启示我们文化创作应立足社会实践，与时代同频同振，构筑中国精神，为人民提供精神指引，③④可选；文化创造的主体是人民群众，①不选；材料没有体现创新表达方式，②不选。</w:t>
      </w:r>
    </w:p>
    <w:p>
      <w:pPr>
        <w:spacing w:line="288" w:lineRule="auto"/>
        <w:jc w:val="left"/>
        <w:rPr>
          <w:rFonts w:hint="eastAsia" w:ascii="宋体" w:hAnsi="宋体" w:eastAsia="宋体" w:cs="宋体"/>
        </w:rPr>
      </w:pPr>
      <w:r>
        <w:rPr>
          <w:rFonts w:hint="eastAsia" w:ascii="宋体" w:hAnsi="宋体" w:eastAsia="宋体" w:cs="宋体"/>
        </w:rPr>
        <w:t>11.B英国最高法院裁定，英国政府提出的非法移民安置方案"卢旺达计划”不合法，英国国内外的反对声音使这项计划的推进不断受阻，表明了B</w:t>
      </w:r>
      <w:r>
        <w:rPr>
          <w:rFonts w:hint="eastAsia" w:ascii="宋体" w:hAnsi="宋体" w:eastAsia="宋体" w:cs="宋体"/>
          <w:lang w:eastAsia="zh-CN"/>
        </w:rPr>
        <w:t>；</w:t>
      </w:r>
      <w:r>
        <w:rPr>
          <w:rFonts w:hint="eastAsia" w:ascii="宋体" w:hAnsi="宋体" w:eastAsia="宋体" w:cs="宋体"/>
        </w:rPr>
        <w:t>英国两大政党都代表资产阶级利益，根本立场是一致的，A不选；英国政府对议会负责，受议会监督，C不选；英国是君主立宪政体的国家，也称议会君主制，属于资产阶级民主制政体类型，D错误。</w:t>
      </w:r>
    </w:p>
    <w:p>
      <w:pPr>
        <w:spacing w:line="288" w:lineRule="auto"/>
        <w:jc w:val="left"/>
        <w:rPr>
          <w:rFonts w:hint="eastAsia" w:ascii="宋体" w:hAnsi="宋体" w:eastAsia="宋体" w:cs="宋体"/>
        </w:rPr>
      </w:pPr>
      <w:r>
        <w:rPr>
          <w:rFonts w:hint="eastAsia" w:ascii="宋体" w:hAnsi="宋体" w:eastAsia="宋体" w:cs="宋体"/>
        </w:rPr>
        <w:t>12.B中国支持全球人道主义援助，并承诺将继续向联合国中央应急基金提供捐款，这彰显了中国作为一个发展中大国的奉献与担当，印证了中国是推动构建人类命运共同体的行动派，①④符合题意；中国在国际人道主义事业中发挥建设性作用，不是主导作用，②不选；③在材料中没有体现，不选。</w:t>
      </w:r>
    </w:p>
    <w:p>
      <w:pPr>
        <w:spacing w:line="288" w:lineRule="auto"/>
        <w:jc w:val="left"/>
        <w:rPr>
          <w:rFonts w:hint="eastAsia" w:ascii="宋体" w:hAnsi="宋体" w:eastAsia="宋体" w:cs="宋体"/>
        </w:rPr>
      </w:pPr>
      <w:r>
        <w:rPr>
          <w:rFonts w:hint="eastAsia" w:ascii="宋体" w:hAnsi="宋体" w:eastAsia="宋体" w:cs="宋体"/>
        </w:rPr>
        <w:t>13.A不能辨认自己行为的成年人，是无民事行为能力人，①正确；甲的表示不包括合同的主要内容如价格、数量等，属于要约邀请，②正确；生命权、身体权和健康权是一个人最基础的权利，非法侵人、搜查他人住宅侵犯的是隐私权，③不选；甲请求交警退还其被扣押的面包车，属于行政法调整的范围，④不选。</w:t>
      </w:r>
    </w:p>
    <w:p>
      <w:pPr>
        <w:spacing w:line="288" w:lineRule="auto"/>
        <w:jc w:val="left"/>
        <w:rPr>
          <w:rFonts w:hint="eastAsia" w:ascii="宋体" w:hAnsi="宋体" w:eastAsia="宋体" w:cs="宋体"/>
        </w:rPr>
      </w:pPr>
      <w:r>
        <w:rPr>
          <w:rFonts w:hint="eastAsia" w:ascii="宋体" w:hAnsi="宋体" w:eastAsia="宋体" w:cs="宋体"/>
        </w:rPr>
        <w:t>14.D本案是刑事案件，被告人王某享有委托辩护人的权利、上诉的权利，③④符合题意；材料没有涉及王某的民事责任，②不选；本案属于公诉案件，证明被告人有罪的举证责任在人民检察院，王某是被告人，不承担举证自己无罪的责任，①不选。</w:t>
      </w:r>
    </w:p>
    <w:p>
      <w:pPr>
        <w:spacing w:line="288" w:lineRule="auto"/>
        <w:jc w:val="left"/>
        <w:rPr>
          <w:rFonts w:hint="eastAsia" w:ascii="宋体" w:hAnsi="宋体" w:eastAsia="宋体" w:cs="宋体"/>
        </w:rPr>
      </w:pPr>
      <w:r>
        <w:rPr>
          <w:rFonts w:hint="eastAsia" w:ascii="宋体" w:hAnsi="宋体" w:eastAsia="宋体" w:cs="宋体"/>
        </w:rPr>
        <w:t>15.D宁夏天然气爆炸事故中得到的安全发展理念属于抽象思维，具有基本单元的概念性、运行方式的推导性和思维表达的严谨性，②符合题意，①不选；真正把问题解决在萌芽之时、成灾之前体现了④；材料没有体现类比推理，③不选。</w:t>
      </w:r>
    </w:p>
    <w:p>
      <w:pPr>
        <w:spacing w:line="288" w:lineRule="auto"/>
        <w:jc w:val="left"/>
        <w:rPr>
          <w:rFonts w:hint="eastAsia" w:ascii="宋体" w:hAnsi="宋体" w:eastAsia="宋体" w:cs="宋体"/>
        </w:rPr>
      </w:pPr>
      <w:r>
        <w:rPr>
          <w:rFonts w:hint="eastAsia" w:ascii="宋体" w:hAnsi="宋体" w:eastAsia="宋体" w:cs="宋体"/>
        </w:rPr>
        <w:t>16.D笛卡尔将几何与代数这两个看似几乎没有任何关联的领域联系起来，用代数方程描述几何图形，用几何图形反映代数方程，从而创立了解析几何，体现了笛卡尔的辩证思维和创新思维能力，③④符合题意；辩证否定观、质量互变规律在解析几何的创立过程中没有体现，①②不选。</w:t>
      </w:r>
    </w:p>
    <w:p>
      <w:pPr>
        <w:spacing w:line="288" w:lineRule="auto"/>
        <w:jc w:val="left"/>
        <w:rPr>
          <w:rFonts w:hint="eastAsia" w:ascii="宋体" w:hAnsi="宋体" w:eastAsia="宋体" w:cs="宋体"/>
        </w:rPr>
      </w:pPr>
      <w:r>
        <w:rPr>
          <w:rFonts w:hint="eastAsia" w:ascii="宋体" w:hAnsi="宋体" w:eastAsia="宋体" w:cs="宋体"/>
        </w:rPr>
        <w:t>17.</w:t>
      </w: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①落实新发展理念，加强科技创新，推进科技自立自强；</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②强化企业创新主体地位，提升科技型企业增长率；</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③发挥产学研联盟作用，提高集成攻关效率。</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（其他答案，符合题意，可酌情给分）</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①国家间的共同利益是国家合作的基础。中国在巴以问题上积极劝和促谈，推动停火止战的立场和行动符合相关国家的共同利益需求。</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②和平与发展是当今时代主题。中国政府同有关各方密切沟通，积极劝和促谈，推动停火止战，提供人道主义援助，符合世界人民对和平的渴望以及对发展的期盼。</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③中国坚持对话协商、共建共享、合作共赢，为推动巴以问题的解决贡献中国智慧和中国力量，有利于推动构建人类命运共同体。</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（其他答案，符合题意，可酌情给分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18.①坚持党的领导，强化党建引领，推动基层党建与基层治理深度融合，确保基层治理的政治方向。</w:t>
      </w:r>
      <w:r>
        <w:rPr>
          <w:rFonts w:hint="eastAsia" w:ascii="宋体" w:hAnsi="宋体" w:eastAsia="宋体" w:cs="宋体"/>
          <w:lang w:eastAsia="zh-CN"/>
        </w:rPr>
        <w:t>（</w:t>
      </w:r>
      <w:r>
        <w:rPr>
          <w:rFonts w:hint="eastAsia" w:ascii="宋体" w:hAnsi="宋体" w:eastAsia="宋体" w:cs="宋体"/>
        </w:rPr>
        <w:t>3分</w:t>
      </w:r>
      <w:r>
        <w:rPr>
          <w:rFonts w:hint="eastAsia" w:ascii="宋体" w:hAnsi="宋体" w:eastAsia="宋体" w:cs="宋体"/>
          <w:lang w:eastAsia="zh-CN"/>
        </w:rPr>
        <w:t>）</w:t>
      </w:r>
      <w:r>
        <w:rPr>
          <w:rFonts w:hint="eastAsia" w:ascii="宋体" w:hAnsi="宋体" w:eastAsia="宋体" w:cs="宋体"/>
        </w:rPr>
        <w:t>②发展基层民主，实行村民自治，保证人民群众依法行使民主权利，发挥村民在乡村治理中的主体作用。</w:t>
      </w:r>
      <w:r>
        <w:rPr>
          <w:rFonts w:hint="eastAsia" w:ascii="宋体" w:hAnsi="宋体" w:eastAsia="宋体" w:cs="宋体"/>
          <w:lang w:eastAsia="zh-CN"/>
        </w:rPr>
        <w:t>（</w:t>
      </w:r>
      <w:r>
        <w:rPr>
          <w:rFonts w:hint="eastAsia" w:ascii="宋体" w:hAnsi="宋体" w:eastAsia="宋体" w:cs="宋体"/>
        </w:rPr>
        <w:t>3分</w:t>
      </w:r>
      <w:r>
        <w:rPr>
          <w:rFonts w:hint="eastAsia" w:ascii="宋体" w:hAnsi="宋体" w:eastAsia="宋体" w:cs="宋体"/>
          <w:lang w:eastAsia="zh-CN"/>
        </w:rPr>
        <w:t>）</w:t>
      </w:r>
      <w:r>
        <w:rPr>
          <w:rFonts w:hint="eastAsia" w:ascii="宋体" w:hAnsi="宋体" w:eastAsia="宋体" w:cs="宋体"/>
        </w:rPr>
        <w:t>③加强基层法治建设，增强群众法律意识，推进基层治理法治化，用法治思维化解基层群众的矛盾纠纷。</w:t>
      </w:r>
      <w:r>
        <w:rPr>
          <w:rFonts w:hint="eastAsia" w:ascii="宋体" w:hAnsi="宋体" w:eastAsia="宋体" w:cs="宋体"/>
          <w:lang w:eastAsia="zh-CN"/>
        </w:rPr>
        <w:t>（</w:t>
      </w:r>
      <w:r>
        <w:rPr>
          <w:rFonts w:hint="eastAsia" w:ascii="宋体" w:hAnsi="宋体" w:eastAsia="宋体" w:cs="宋体"/>
        </w:rPr>
        <w:t>4分</w:t>
      </w:r>
      <w:r>
        <w:rPr>
          <w:rFonts w:hint="eastAsia" w:ascii="宋体" w:hAnsi="宋体" w:eastAsia="宋体" w:cs="宋体"/>
          <w:lang w:eastAsia="zh-CN"/>
        </w:rPr>
        <w:t>）</w:t>
      </w:r>
      <w:r>
        <w:rPr>
          <w:rFonts w:hint="eastAsia" w:ascii="宋体" w:hAnsi="宋体" w:eastAsia="宋体" w:cs="宋体"/>
        </w:rPr>
        <w:t>（其他答案，符合题意，可酌情给分</w:t>
      </w:r>
      <w:r>
        <w:rPr>
          <w:rFonts w:hint="eastAsia" w:ascii="宋体" w:hAnsi="宋体" w:eastAsia="宋体" w:cs="宋体"/>
          <w:lang w:eastAsia="zh-CN"/>
        </w:rPr>
        <w:t>）</w:t>
      </w:r>
      <w:r>
        <w:rPr>
          <w:rFonts w:hint="eastAsia" w:ascii="楷体" w:hAnsi="楷体" w:eastAsia="楷体" w:cs="楷体"/>
          <w:lang w:val="en-US" w:eastAsia="zh-CN"/>
        </w:rPr>
        <w:t>公众号：高中试卷君</w:t>
      </w:r>
      <w:bookmarkStart w:id="0" w:name="_GoBack"/>
      <w:bookmarkEnd w:id="0"/>
    </w:p>
    <w:p>
      <w:pPr>
        <w:spacing w:line="288" w:lineRule="auto"/>
        <w:jc w:val="left"/>
        <w:rPr>
          <w:rFonts w:hint="eastAsia" w:ascii="宋体" w:hAnsi="宋体" w:eastAsia="宋体" w:cs="宋体"/>
        </w:rPr>
      </w:pPr>
      <w:r>
        <w:rPr>
          <w:rFonts w:hint="eastAsia" w:ascii="宋体" w:hAnsi="宋体" w:eastAsia="宋体" w:cs="宋体"/>
        </w:rPr>
        <w:t>19.</w:t>
      </w: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①“枫桥经验"体现了一种科学的态度和方法，它承认矛盾的普遍性，敢于直面矛盾、分析矛盾，正视基层社会治理中存在的问题，积极寻找正确的方法加以解决。</w:t>
      </w:r>
      <w:r>
        <w:rPr>
          <w:rFonts w:hint="eastAsia" w:ascii="宋体" w:hAnsi="宋体" w:eastAsia="宋体" w:cs="宋体"/>
          <w:lang w:eastAsia="zh-CN"/>
        </w:rPr>
        <w:t>（</w:t>
      </w:r>
      <w:r>
        <w:rPr>
          <w:rFonts w:hint="eastAsia" w:ascii="宋体" w:hAnsi="宋体" w:eastAsia="宋体" w:cs="宋体"/>
        </w:rPr>
        <w:t>4分</w:t>
      </w:r>
      <w:r>
        <w:rPr>
          <w:rFonts w:hint="eastAsia" w:ascii="宋体" w:hAnsi="宋体" w:eastAsia="宋体" w:cs="宋体"/>
          <w:lang w:eastAsia="zh-CN"/>
        </w:rPr>
        <w:t>）</w:t>
      </w:r>
      <w:r>
        <w:rPr>
          <w:rFonts w:hint="eastAsia" w:ascii="宋体" w:hAnsi="宋体" w:eastAsia="宋体" w:cs="宋体"/>
        </w:rPr>
        <w:t>②“枫桥经验”是枫桥干部群众根据当地实际的创造发现，但也包含有其他地方化解矛盾的共性智慧，党中央高度重视坚持和发展"枫桥经验”把握了矛盾问题的精髓。</w:t>
      </w:r>
      <w:r>
        <w:rPr>
          <w:rFonts w:hint="eastAsia" w:ascii="宋体" w:hAnsi="宋体" w:eastAsia="宋体" w:cs="宋体"/>
          <w:lang w:eastAsia="zh-CN"/>
        </w:rPr>
        <w:t>（</w:t>
      </w:r>
      <w:r>
        <w:rPr>
          <w:rFonts w:hint="eastAsia" w:ascii="宋体" w:hAnsi="宋体" w:eastAsia="宋体" w:cs="宋体"/>
        </w:rPr>
        <w:t>4分</w:t>
      </w:r>
      <w:r>
        <w:rPr>
          <w:rFonts w:hint="eastAsia" w:ascii="宋体" w:hAnsi="宋体" w:eastAsia="宋体" w:cs="宋体"/>
          <w:lang w:eastAsia="zh-CN"/>
        </w:rPr>
        <w:t>）</w:t>
      </w:r>
      <w:r>
        <w:rPr>
          <w:rFonts w:hint="eastAsia" w:ascii="宋体" w:hAnsi="宋体" w:eastAsia="宋体" w:cs="宋体"/>
        </w:rPr>
        <w:t>（其他答案，符合题意，可酌情给分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答案示例：“枫桥经验”将中华优秀传统文化“和为贵"融人基层社会治理，引导群众定分止争，彰显了深厚的中华民族文化底蕴，顺应了新时代基层社会治理的实践变化和治理需要，有利于增强中华文化自信自强；“枫桥经验”不断赋予中华优秀传统治理理念新的时代内涵，有利于推动中华优秀传统文化创造性转化和创新性发展。</w:t>
      </w:r>
      <w:r>
        <w:rPr>
          <w:rFonts w:hint="eastAsia" w:ascii="宋体" w:hAnsi="宋体" w:eastAsia="宋体" w:cs="宋体"/>
          <w:lang w:eastAsia="zh-CN"/>
        </w:rPr>
        <w:t>（</w:t>
      </w:r>
      <w:r>
        <w:rPr>
          <w:rFonts w:hint="eastAsia" w:ascii="宋体" w:hAnsi="宋体" w:eastAsia="宋体" w:cs="宋体"/>
        </w:rPr>
        <w:t>6分，本题比较开放，其他答案，符合题意，酌情给分</w:t>
      </w:r>
      <w:r>
        <w:rPr>
          <w:rFonts w:hint="eastAsia" w:ascii="宋体" w:hAnsi="宋体" w:eastAsia="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20.①甲公司将劳动者合法取得经济补偿金或劳动者与公司产生纠纷后依法维权等行为列人“黑名单”，超出了企业用工自主权的范围，构成对劳动者平等就业权的侵害。</w:t>
      </w:r>
      <w:r>
        <w:rPr>
          <w:rFonts w:hint="eastAsia" w:ascii="宋体" w:hAnsi="宋体" w:eastAsia="宋体" w:cs="宋体"/>
          <w:lang w:eastAsia="zh-CN"/>
        </w:rPr>
        <w:t>（</w:t>
      </w:r>
      <w:r>
        <w:rPr>
          <w:rFonts w:hint="eastAsia" w:ascii="宋体" w:hAnsi="宋体" w:eastAsia="宋体" w:cs="宋体"/>
        </w:rPr>
        <w:t>3分</w:t>
      </w:r>
      <w:r>
        <w:rPr>
          <w:rFonts w:hint="eastAsia" w:ascii="宋体" w:hAnsi="宋体" w:eastAsia="宋体" w:cs="宋体"/>
          <w:lang w:eastAsia="zh-CN"/>
        </w:rPr>
        <w:t>）</w:t>
      </w:r>
      <w:r>
        <w:rPr>
          <w:rFonts w:hint="eastAsia" w:ascii="宋体" w:hAnsi="宋体" w:eastAsia="宋体" w:cs="宋体"/>
        </w:rPr>
        <w:t>②甲公司告知其他公司姜某被列人“黑名单”等相关事宜，侵犯了姜某的隐私权和名誉权，造成对姜某的人身和财产伤害。</w:t>
      </w:r>
      <w:r>
        <w:rPr>
          <w:rFonts w:hint="eastAsia" w:ascii="宋体" w:hAnsi="宋体" w:eastAsia="宋体" w:cs="宋体"/>
          <w:lang w:eastAsia="zh-CN"/>
        </w:rPr>
        <w:t>（</w:t>
      </w:r>
      <w:r>
        <w:rPr>
          <w:rFonts w:hint="eastAsia" w:ascii="宋体" w:hAnsi="宋体" w:eastAsia="宋体" w:cs="宋体"/>
        </w:rPr>
        <w:t>3分</w:t>
      </w:r>
      <w:r>
        <w:rPr>
          <w:rFonts w:hint="eastAsia" w:ascii="宋体" w:hAnsi="宋体" w:eastAsia="宋体" w:cs="宋体"/>
          <w:lang w:eastAsia="zh-CN"/>
        </w:rPr>
        <w:t>）</w:t>
      </w:r>
      <w:r>
        <w:rPr>
          <w:rFonts w:hint="eastAsia" w:ascii="宋体" w:hAnsi="宋体" w:eastAsia="宋体" w:cs="宋体"/>
        </w:rPr>
        <w:t>③综上，甲公司因主观过错侵害姜某民事权益，应当承担侵权责任，故法院应支持姜某的诉求，将姜某从公司“黑名单</w:t>
      </w:r>
      <w:r>
        <w:rPr>
          <w:rFonts w:hint="eastAsia" w:ascii="宋体" w:hAnsi="宋体" w:cs="宋体"/>
          <w:lang w:eastAsia="zh-CN"/>
        </w:rPr>
        <w:t>”</w:t>
      </w:r>
      <w:r>
        <w:rPr>
          <w:rFonts w:hint="eastAsia" w:ascii="宋体" w:hAnsi="宋体" w:eastAsia="宋体" w:cs="宋体"/>
        </w:rPr>
        <w:t>中移出，并赔偿姜某误工损失。</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（其他答案，符合题意，酌情给分</w:t>
      </w:r>
      <w:r>
        <w:rPr>
          <w:rFonts w:hint="eastAsia" w:ascii="宋体" w:hAnsi="宋体" w:eastAsia="宋体" w:cs="宋体"/>
          <w:lang w:eastAsia="zh-CN"/>
        </w:rPr>
        <w:t>）</w:t>
      </w:r>
    </w:p>
    <w:p>
      <w:pPr>
        <w:spacing w:line="288" w:lineRule="auto"/>
        <w:jc w:val="left"/>
        <w:rPr>
          <w:rFonts w:ascii="Times New Roman" w:hAnsi="Times New Roman"/>
        </w:rPr>
      </w:pPr>
      <w:r>
        <w:rPr>
          <w:rFonts w:hint="eastAsia" w:ascii="宋体" w:hAnsi="宋体" w:eastAsia="宋体" w:cs="宋体"/>
        </w:rPr>
        <w:t>21.本案中“由录音可以看出郭某并不具有主观明知性，也就是不具备帮助信息网络犯罪活动罪的要件”，这句话中包含着一个必要条件假言判断，即“只有郭某具有主观明知性，才能构成帮助信息网络犯罪活动罪"。</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必要条件假言判断所断定的前件和后件的关系是：前件假，后件一定假；反过来看，后件真，前件就一定真。</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该案中，如果认定郭某构成帮助信息网络犯罪活动罪，则需要确定他存在主观明知性；</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法院依法否定了郭某具有主观明知性，因此推出郭某不构成帮助信息网络犯罪活动罪。</w:t>
      </w:r>
      <w:r>
        <w:rPr>
          <w:rFonts w:hint="eastAsia" w:ascii="宋体" w:hAnsi="宋体" w:eastAsia="宋体" w:cs="宋体"/>
          <w:lang w:eastAsia="zh-CN"/>
        </w:rPr>
        <w:t>（</w:t>
      </w:r>
      <w:r>
        <w:rPr>
          <w:rFonts w:hint="eastAsia" w:ascii="宋体" w:hAnsi="宋体" w:eastAsia="宋体" w:cs="宋体"/>
        </w:rPr>
        <w:t>2分</w:t>
      </w:r>
      <w:r>
        <w:rPr>
          <w:rFonts w:hint="eastAsia" w:ascii="宋体" w:hAnsi="宋体" w:eastAsia="宋体" w:cs="宋体"/>
          <w:lang w:eastAsia="zh-CN"/>
        </w:rPr>
        <w:t>）</w:t>
      </w:r>
      <w:r>
        <w:rPr>
          <w:rFonts w:hint="eastAsia" w:ascii="宋体" w:hAnsi="宋体" w:eastAsia="宋体" w:cs="宋体"/>
        </w:rPr>
        <w:t>（其他答案，符合题意，酌情给分）</w:t>
      </w:r>
    </w:p>
    <w:sectPr>
      <w:footerReference r:id="rId5" w:type="default"/>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0" w:line="240" w:lineRule="auto"/>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MTZkYjU5YzZlZWUwMTZjZDUxNGE1OWEyNmU1MmY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2851C85"/>
    <w:rsid w:val="38274566"/>
    <w:rsid w:val="533B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customStyle="1" w:styleId="8">
    <w:name w:val="No Spacing"/>
    <w:qFormat/>
    <w:uiPriority w:val="1"/>
    <w:pPr>
      <w:spacing w:after="160" w:line="259" w:lineRule="auto"/>
    </w:pPr>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2024-03-29T13:24:45Z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37D72A1B47074413B22729A0E2B772FF_12</vt:lpwstr>
  </property>
</Properties>
</file>