
<file path=[Content_Types].xml><?xml version="1.0" encoding="utf-8"?>
<Types xmlns="http://schemas.openxmlformats.org/package/2006/content-types">
  <Default Extension="xml" ContentType="application/xml"/>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5" w:lineRule="auto"/>
        <w:jc w:val="center"/>
      </w:pPr>
      <w:r>
        <w:rPr>
          <w:rFonts w:ascii="宋体" w:hAnsi="宋体" w:eastAsia="宋体" w:cs="宋体"/>
          <w:b/>
          <w:color w:val="auto"/>
          <w:sz w:val="32"/>
        </w:rPr>
        <w:drawing>
          <wp:anchor distT="0" distB="0" distL="114300" distR="114300" simplePos="0" relativeHeight="251659264" behindDoc="0" locked="0" layoutInCell="1" allowOverlap="1">
            <wp:simplePos x="0" y="0"/>
            <wp:positionH relativeFrom="page">
              <wp:posOffset>11963400</wp:posOffset>
            </wp:positionH>
            <wp:positionV relativeFrom="topMargin">
              <wp:posOffset>11722100</wp:posOffset>
            </wp:positionV>
            <wp:extent cx="254000" cy="381000"/>
            <wp:effectExtent l="0" t="0" r="12700" b="0"/>
            <wp:wrapNone/>
            <wp:docPr id="100016" name="图片 1000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6" name="图片 100016"/>
                    <pic:cNvPicPr>
                      <a:picLocks noChangeAspect="1"/>
                    </pic:cNvPicPr>
                  </pic:nvPicPr>
                  <pic:blipFill>
                    <a:blip r:embed="rId6"/>
                    <a:stretch>
                      <a:fillRect/>
                    </a:stretch>
                  </pic:blipFill>
                  <pic:spPr>
                    <a:xfrm>
                      <a:off x="0" y="0"/>
                      <a:ext cx="254000" cy="381000"/>
                    </a:xfrm>
                    <a:prstGeom prst="rect">
                      <a:avLst/>
                    </a:prstGeom>
                  </pic:spPr>
                </pic:pic>
              </a:graphicData>
            </a:graphic>
          </wp:anchor>
        </w:drawing>
      </w:r>
      <w:r>
        <w:rPr>
          <w:rFonts w:ascii="宋体" w:hAnsi="宋体" w:eastAsia="宋体" w:cs="宋体"/>
          <w:b/>
          <w:color w:val="auto"/>
          <w:sz w:val="32"/>
        </w:rPr>
        <w:t>浙东北联盟（ZDB）2023-2024学年第二学期期中考试</w:t>
      </w:r>
    </w:p>
    <w:p>
      <w:pPr>
        <w:spacing w:line="285" w:lineRule="auto"/>
        <w:jc w:val="center"/>
      </w:pPr>
      <w:r>
        <w:rPr>
          <w:rFonts w:ascii="宋体" w:hAnsi="宋体" w:eastAsia="宋体" w:cs="宋体"/>
          <w:b/>
          <w:color w:val="auto"/>
          <w:sz w:val="32"/>
        </w:rPr>
        <w:t>高二年级政治学科试题</w:t>
      </w:r>
    </w:p>
    <w:p>
      <w:pPr>
        <w:spacing w:line="285" w:lineRule="auto"/>
        <w:jc w:val="left"/>
      </w:pPr>
      <w:r>
        <w:rPr>
          <w:rFonts w:ascii="宋体" w:hAnsi="宋体" w:eastAsia="宋体" w:cs="宋体"/>
          <w:b/>
          <w:color w:val="auto"/>
          <w:sz w:val="24"/>
        </w:rPr>
        <w:t>考生须知：</w:t>
      </w:r>
    </w:p>
    <w:p>
      <w:pPr>
        <w:spacing w:line="285" w:lineRule="auto"/>
        <w:jc w:val="left"/>
      </w:pPr>
      <w:r>
        <w:rPr>
          <w:rFonts w:ascii="宋体" w:hAnsi="宋体" w:eastAsia="宋体" w:cs="宋体"/>
          <w:b/>
          <w:color w:val="auto"/>
          <w:sz w:val="24"/>
        </w:rPr>
        <w:t>1．本卷共8页，满分100分，考试时间90分钟。</w:t>
      </w:r>
    </w:p>
    <w:p>
      <w:pPr>
        <w:spacing w:line="285" w:lineRule="auto"/>
        <w:jc w:val="left"/>
      </w:pPr>
      <w:r>
        <w:rPr>
          <w:rFonts w:ascii="宋体" w:hAnsi="宋体" w:eastAsia="宋体" w:cs="宋体"/>
          <w:b/>
          <w:color w:val="auto"/>
          <w:sz w:val="24"/>
        </w:rPr>
        <w:t>2．答题前，在答题卷指定区域填写班级、姓名、考场号、座位号及准考证号并填涂相应数字。</w:t>
      </w:r>
    </w:p>
    <w:p>
      <w:pPr>
        <w:spacing w:line="285" w:lineRule="auto"/>
        <w:jc w:val="left"/>
      </w:pPr>
      <w:r>
        <w:rPr>
          <w:rFonts w:ascii="宋体" w:hAnsi="宋体" w:eastAsia="宋体" w:cs="宋体"/>
          <w:b/>
          <w:color w:val="auto"/>
          <w:sz w:val="24"/>
        </w:rPr>
        <w:t>3．所有答案必须写在答题纸上，写在试卷上无效。</w:t>
      </w:r>
    </w:p>
    <w:p>
      <w:pPr>
        <w:spacing w:line="285" w:lineRule="auto"/>
        <w:jc w:val="left"/>
      </w:pPr>
      <w:r>
        <w:rPr>
          <w:rFonts w:ascii="宋体" w:hAnsi="宋体" w:eastAsia="宋体" w:cs="宋体"/>
          <w:b/>
          <w:color w:val="auto"/>
          <w:sz w:val="24"/>
        </w:rPr>
        <w:t>4．考试结束后，只需上交答题纸。</w:t>
      </w:r>
    </w:p>
    <w:p>
      <w:pPr>
        <w:spacing w:line="285" w:lineRule="auto"/>
        <w:jc w:val="center"/>
      </w:pPr>
      <w:r>
        <w:rPr>
          <w:rFonts w:ascii="宋体" w:hAnsi="宋体" w:eastAsia="宋体" w:cs="宋体"/>
          <w:b/>
          <w:color w:val="auto"/>
          <w:sz w:val="24"/>
        </w:rPr>
        <w:t>选择题部分</w:t>
      </w:r>
    </w:p>
    <w:p>
      <w:pPr>
        <w:spacing w:line="285" w:lineRule="auto"/>
        <w:jc w:val="left"/>
      </w:pPr>
      <w:r>
        <w:rPr>
          <w:rFonts w:ascii="宋体" w:hAnsi="宋体" w:eastAsia="宋体" w:cs="宋体"/>
          <w:b/>
          <w:color w:val="auto"/>
          <w:sz w:val="24"/>
        </w:rPr>
        <w:t>一、选择题I（本大题共18小题，每小题2分，共36分。每小题列出的四个备选项中只有一个是符合题目要求的，不选、多选、错选均不得分）</w:t>
      </w:r>
    </w:p>
    <w:p>
      <w:pPr>
        <w:spacing w:line="360" w:lineRule="auto"/>
        <w:jc w:val="left"/>
      </w:pPr>
      <w:r>
        <w:rPr>
          <w:color w:val="auto"/>
        </w:rPr>
        <w:t xml:space="preserve">1. </w:t>
      </w:r>
      <w:r>
        <w:rPr>
          <w:rFonts w:ascii="宋体" w:hAnsi="宋体" w:eastAsia="宋体" w:cs="宋体"/>
          <w:color w:val="auto"/>
        </w:rPr>
        <w:t>2023年底，A国举行议会选举，来自26个政党的1128名候选人角逐议会众议院的150个席位，最终极右翼自由党在议会众议院选举中获胜，商讨组建新一届政府。据此推断该国（   ）</w:t>
      </w:r>
    </w:p>
    <w:p>
      <w:pPr>
        <w:spacing w:line="360" w:lineRule="auto"/>
        <w:jc w:val="left"/>
      </w:pPr>
      <w:r>
        <w:rPr>
          <w:rFonts w:ascii="宋体" w:hAnsi="宋体" w:eastAsia="宋体" w:cs="宋体"/>
          <w:color w:val="auto"/>
        </w:rPr>
        <w:t>①政府由在议会选举中获胜的政党组建，向议会负责</w:t>
      </w:r>
    </w:p>
    <w:p>
      <w:pPr>
        <w:spacing w:line="360" w:lineRule="auto"/>
        <w:jc w:val="left"/>
      </w:pPr>
      <w:r>
        <w:rPr>
          <w:rFonts w:ascii="宋体" w:hAnsi="宋体" w:eastAsia="宋体" w:cs="宋体"/>
          <w:color w:val="auto"/>
        </w:rPr>
        <w:t>②议会可以制约国家元首，国家元首也有权否决议会</w:t>
      </w:r>
    </w:p>
    <w:p>
      <w:pPr>
        <w:spacing w:line="360" w:lineRule="auto"/>
        <w:jc w:val="left"/>
      </w:pPr>
      <w:r>
        <w:rPr>
          <w:rFonts w:ascii="宋体" w:hAnsi="宋体" w:eastAsia="宋体" w:cs="宋体"/>
          <w:color w:val="auto"/>
        </w:rPr>
        <w:t>③政府接受议会监督，议会可以对政府提出不信任案</w:t>
      </w:r>
    </w:p>
    <w:p>
      <w:pPr>
        <w:spacing w:line="360" w:lineRule="auto"/>
        <w:jc w:val="left"/>
      </w:pPr>
      <w:r>
        <w:rPr>
          <w:rFonts w:ascii="宋体" w:hAnsi="宋体" w:eastAsia="宋体" w:cs="宋体"/>
          <w:color w:val="auto"/>
        </w:rPr>
        <w:t>④实行议会制的国家结构形式，议会是最高权力中心</w:t>
      </w:r>
    </w:p>
    <w:p>
      <w:pPr>
        <w:tabs>
          <w:tab w:val="left" w:pos="2436"/>
          <w:tab w:val="left" w:pos="4873"/>
          <w:tab w:val="left" w:pos="7309"/>
        </w:tabs>
        <w:spacing w:line="360" w:lineRule="auto"/>
        <w:jc w:val="left"/>
        <w:textAlignment w:val="center"/>
        <w:rPr>
          <w:color w:val="000000"/>
        </w:rPr>
      </w:pPr>
      <w:r>
        <w:t>A</w:t>
      </w:r>
      <w:r>
        <w:rPr>
          <w:position w:val="-22"/>
        </w:rPr>
        <w:drawing>
          <wp:inline distT="0" distB="0" distL="114300" distR="114300">
            <wp:extent cx="31750" cy="88900"/>
            <wp:effectExtent l="0" t="0" r="0" b="0"/>
            <wp:docPr id="100009" name="图片 10000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9" name="图片 100009"/>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t xml:space="preserve"> </w:t>
      </w:r>
      <w:r>
        <w:rPr>
          <w:rFonts w:ascii="宋体" w:hAnsi="宋体" w:eastAsia="宋体" w:cs="宋体"/>
          <w:color w:val="auto"/>
        </w:rPr>
        <w:t>①③</w:t>
      </w:r>
      <w:r>
        <w:tab/>
      </w:r>
      <w:r>
        <w:t xml:space="preserve">B. </w:t>
      </w:r>
      <w:r>
        <w:rPr>
          <w:rFonts w:ascii="宋体" w:hAnsi="宋体" w:eastAsia="宋体" w:cs="宋体"/>
          <w:color w:val="auto"/>
        </w:rPr>
        <w:t>①②</w:t>
      </w:r>
      <w:r>
        <w:tab/>
      </w:r>
      <w:r>
        <w:t xml:space="preserve">C. </w:t>
      </w:r>
      <w:r>
        <w:rPr>
          <w:rFonts w:ascii="宋体" w:hAnsi="宋体" w:eastAsia="宋体" w:cs="宋体"/>
          <w:color w:val="auto"/>
        </w:rPr>
        <w:t>②④</w:t>
      </w:r>
      <w:r>
        <w:tab/>
      </w:r>
      <w:r>
        <w:t xml:space="preserve">D. </w:t>
      </w:r>
      <w:r>
        <w:rPr>
          <w:rFonts w:ascii="宋体" w:hAnsi="宋体" w:eastAsia="宋体" w:cs="宋体"/>
          <w:color w:val="auto"/>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【详解】①：最终极右翼自由党在议会众议院选举中获胜，商讨组建新一届政府。据此推断，该国政府由在议会选举中获胜的政党组建，向议会负责，故①正确。</w:t>
      </w:r>
    </w:p>
    <w:p>
      <w:pPr>
        <w:spacing w:line="360" w:lineRule="auto"/>
        <w:jc w:val="left"/>
        <w:textAlignment w:val="center"/>
        <w:rPr>
          <w:color w:val="000000"/>
        </w:rPr>
      </w:pPr>
      <w:r>
        <w:rPr>
          <w:color w:val="000000"/>
        </w:rPr>
        <w:t>②：该国实行议会制，议会可以制约国家元首，国家元首是虚位的，没有实权，故②不选。</w:t>
      </w:r>
    </w:p>
    <w:p>
      <w:pPr>
        <w:spacing w:line="360" w:lineRule="auto"/>
        <w:jc w:val="left"/>
        <w:textAlignment w:val="center"/>
        <w:rPr>
          <w:color w:val="000000"/>
        </w:rPr>
      </w:pPr>
      <w:r>
        <w:rPr>
          <w:color w:val="000000"/>
        </w:rPr>
        <w:t>③：A国举行议会选举投票活动，来自26个政党的1128名候选人角逐议会众议院的150个席位，最终极右翼自由党在议会众议院选举中获胜，商讨组建新一届政府。据此推断，该国实行议会制，政府接受议会监督，议会可以对政府提出不信任案，故③正确。</w:t>
      </w:r>
    </w:p>
    <w:p>
      <w:pPr>
        <w:spacing w:line="360" w:lineRule="auto"/>
        <w:jc w:val="left"/>
        <w:textAlignment w:val="center"/>
        <w:rPr>
          <w:color w:val="000000"/>
        </w:rPr>
      </w:pPr>
      <w:r>
        <w:rPr>
          <w:color w:val="000000"/>
        </w:rPr>
        <w:t>④：实行议会制的国家政权组织形式，而不是国家结构形式，故④不选。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2. </w:t>
      </w:r>
      <w:r>
        <w:rPr>
          <w:rFonts w:ascii="宋体" w:hAnsi="宋体" w:eastAsia="宋体" w:cs="宋体"/>
          <w:color w:val="000000"/>
        </w:rPr>
        <w:t>2023年11月，日本数艘巡视船非法进入我钓鱼岛领海，中国海警舰艇依法在本国管辖海域开展海上维权执法活动。我国这一行为（   ）</w:t>
      </w:r>
    </w:p>
    <w:p>
      <w:pPr>
        <w:spacing w:line="360" w:lineRule="auto"/>
        <w:jc w:val="left"/>
        <w:textAlignment w:val="center"/>
        <w:rPr>
          <w:color w:val="000000"/>
        </w:rPr>
      </w:pPr>
      <w:r>
        <w:rPr>
          <w:rFonts w:ascii="宋体" w:hAnsi="宋体" w:eastAsia="宋体" w:cs="宋体"/>
          <w:color w:val="000000"/>
        </w:rPr>
        <w:t>①表明领土和主权都是国家最重要的构成要素②是我国作为主权国家依法行使管辖权的体现</w:t>
      </w:r>
    </w:p>
    <w:p>
      <w:pPr>
        <w:spacing w:line="360" w:lineRule="auto"/>
        <w:jc w:val="left"/>
        <w:textAlignment w:val="center"/>
        <w:rPr>
          <w:color w:val="000000"/>
        </w:rPr>
      </w:pPr>
      <w:r>
        <w:rPr>
          <w:rFonts w:ascii="宋体" w:hAnsi="宋体" w:eastAsia="宋体" w:cs="宋体"/>
          <w:color w:val="000000"/>
        </w:rPr>
        <w:t>③是基于国家主权对外具有至高无上的排他性④是维护国家领海安全和发展利益的正当举措</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【详解】①：人口、领土、政权、主权是国家的构成要素，其中最重要的是主权，故①不选。</w:t>
      </w:r>
    </w:p>
    <w:p>
      <w:pPr>
        <w:spacing w:line="360" w:lineRule="auto"/>
        <w:jc w:val="left"/>
        <w:textAlignment w:val="center"/>
        <w:rPr>
          <w:color w:val="000000"/>
        </w:rPr>
      </w:pPr>
      <w:r>
        <w:rPr>
          <w:color w:val="000000"/>
        </w:rPr>
        <w:t>②④：材料中指出日本数艘巡视船非法进入我钓鱼岛领海，中国海警舰艇依法在本国管辖海域开展海上维权执法活动，这表明我国作为主权国家依法行使管辖权，坚定维护本国国家利益，故②④正确。</w:t>
      </w:r>
    </w:p>
    <w:p>
      <w:pPr>
        <w:spacing w:line="360" w:lineRule="auto"/>
        <w:jc w:val="left"/>
        <w:textAlignment w:val="center"/>
        <w:rPr>
          <w:color w:val="000000"/>
        </w:rPr>
      </w:pPr>
      <w:r>
        <w:rPr>
          <w:color w:val="000000"/>
        </w:rPr>
        <w:t>③：国家主权对内具有至高无上性，对外具有排他性或独一无二性，故③错误。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3. </w:t>
      </w:r>
      <w:r>
        <w:rPr>
          <w:rFonts w:ascii="宋体" w:hAnsi="宋体" w:eastAsia="宋体" w:cs="宋体"/>
          <w:color w:val="000000"/>
        </w:rPr>
        <w:t>近年来，我国关键核心技术攻关取得重要进展，载人航天、火星探测、资源勘探、能源工程等领域实现新突破。我国重视关键核心技术攻关是基于（   ）</w:t>
      </w:r>
    </w:p>
    <w:p>
      <w:pPr>
        <w:spacing w:line="360" w:lineRule="auto"/>
        <w:jc w:val="left"/>
        <w:textAlignment w:val="center"/>
        <w:rPr>
          <w:color w:val="000000"/>
        </w:rPr>
      </w:pPr>
      <w:r>
        <w:rPr>
          <w:rFonts w:ascii="宋体" w:hAnsi="宋体" w:eastAsia="宋体" w:cs="宋体"/>
          <w:color w:val="000000"/>
        </w:rPr>
        <w:t>①维护国家利益的有力保障是强大的国家实力</w:t>
      </w:r>
    </w:p>
    <w:p>
      <w:pPr>
        <w:spacing w:line="360" w:lineRule="auto"/>
        <w:jc w:val="left"/>
        <w:textAlignment w:val="center"/>
        <w:rPr>
          <w:color w:val="000000"/>
        </w:rPr>
      </w:pPr>
      <w:r>
        <w:rPr>
          <w:rFonts w:ascii="宋体" w:hAnsi="宋体" w:eastAsia="宋体" w:cs="宋体"/>
          <w:color w:val="000000"/>
        </w:rPr>
        <w:t>②竞争、合作与冲突是国际关系的基本形式</w:t>
      </w:r>
    </w:p>
    <w:p>
      <w:pPr>
        <w:spacing w:line="360" w:lineRule="auto"/>
        <w:jc w:val="left"/>
        <w:textAlignment w:val="center"/>
        <w:rPr>
          <w:color w:val="000000"/>
        </w:rPr>
      </w:pPr>
      <w:r>
        <w:rPr>
          <w:rFonts w:ascii="宋体" w:hAnsi="宋体" w:eastAsia="宋体" w:cs="宋体"/>
          <w:color w:val="000000"/>
        </w:rPr>
        <w:t>③经济实力和科技实力是国际关系的决定因素</w:t>
      </w:r>
    </w:p>
    <w:p>
      <w:pPr>
        <w:spacing w:line="360" w:lineRule="auto"/>
        <w:jc w:val="left"/>
        <w:textAlignment w:val="center"/>
        <w:rPr>
          <w:color w:val="000000"/>
        </w:rPr>
      </w:pPr>
      <w:r>
        <w:rPr>
          <w:rFonts w:ascii="宋体" w:hAnsi="宋体" w:eastAsia="宋体" w:cs="宋体"/>
          <w:color w:val="000000"/>
        </w:rPr>
        <w:t>④在国际竞争中为自己确立有利态势的现实需要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【详解】①④：我国重视关键核心技术攻关是在国际竞争中为自己确立有利态势的现实需要，是基于维护国家利益的有力保障是强大的国家实力，①④正确。</w:t>
      </w:r>
    </w:p>
    <w:p>
      <w:pPr>
        <w:spacing w:line="360" w:lineRule="auto"/>
        <w:jc w:val="left"/>
        <w:textAlignment w:val="center"/>
        <w:rPr>
          <w:color w:val="000000"/>
        </w:rPr>
      </w:pPr>
      <w:r>
        <w:rPr>
          <w:color w:val="000000"/>
        </w:rPr>
        <w:t>②：材料强调国家重视渐渐技术攻关，未涉及竞争、合作与冲突是国际关系的基本形式，②不符合题意。</w:t>
      </w:r>
    </w:p>
    <w:p>
      <w:pPr>
        <w:spacing w:line="360" w:lineRule="auto"/>
        <w:jc w:val="left"/>
        <w:textAlignment w:val="center"/>
        <w:rPr>
          <w:color w:val="000000"/>
        </w:rPr>
      </w:pPr>
      <w:r>
        <w:rPr>
          <w:color w:val="000000"/>
        </w:rPr>
        <w:t>③：国际关系的决定因素是国家利益和国家实力，以经济和科技实力为基础的综合国力的较量是当前国际竞争的实质，③错误。</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4. </w:t>
      </w:r>
      <w:r>
        <w:rPr>
          <w:rFonts w:ascii="宋体" w:hAnsi="宋体" w:eastAsia="宋体" w:cs="宋体"/>
          <w:color w:val="000000"/>
        </w:rPr>
        <w:t>2023年6月19日下午，国家主席习近平在北京人民大会堂会见美国国务卿布林肯。双方各有积极表态，习近平主席强调，“宽广的地球完全容得下中美各自发展、共同繁荣”；布林肯认为，“拜登总统相信美中两国有责任和义务管理好双边关系，这符合美国、中国乃至世界的利益”。据此，下列说法正确的是（  ）</w:t>
      </w:r>
    </w:p>
    <w:p>
      <w:pPr>
        <w:spacing w:line="360" w:lineRule="auto"/>
        <w:jc w:val="both"/>
        <w:textAlignment w:val="center"/>
        <w:rPr>
          <w:color w:val="000000"/>
        </w:rPr>
      </w:pPr>
      <w:r>
        <w:rPr>
          <w:rFonts w:ascii="宋体" w:hAnsi="宋体" w:eastAsia="宋体" w:cs="宋体"/>
          <w:color w:val="000000"/>
        </w:rPr>
        <w:t>①中美应携手共谋发展，深化互利合作</w:t>
      </w:r>
    </w:p>
    <w:p>
      <w:pPr>
        <w:spacing w:line="360" w:lineRule="auto"/>
        <w:jc w:val="both"/>
        <w:textAlignment w:val="center"/>
        <w:rPr>
          <w:color w:val="000000"/>
        </w:rPr>
      </w:pPr>
      <w:r>
        <w:rPr>
          <w:rFonts w:ascii="宋体" w:hAnsi="宋体" w:eastAsia="宋体" w:cs="宋体"/>
          <w:color w:val="000000"/>
        </w:rPr>
        <w:t>②中美应加强政治互信，发展睦邻友好</w:t>
      </w:r>
    </w:p>
    <w:p>
      <w:pPr>
        <w:spacing w:line="360" w:lineRule="auto"/>
        <w:jc w:val="both"/>
        <w:textAlignment w:val="center"/>
        <w:rPr>
          <w:color w:val="000000"/>
        </w:rPr>
      </w:pPr>
      <w:r>
        <w:rPr>
          <w:rFonts w:ascii="宋体" w:hAnsi="宋体" w:eastAsia="宋体" w:cs="宋体"/>
          <w:color w:val="000000"/>
        </w:rPr>
        <w:t>③中美应消除双方分歧，践行双边主义</w:t>
      </w:r>
    </w:p>
    <w:p>
      <w:pPr>
        <w:spacing w:line="360" w:lineRule="auto"/>
        <w:jc w:val="both"/>
        <w:textAlignment w:val="center"/>
        <w:rPr>
          <w:color w:val="000000"/>
        </w:rPr>
      </w:pPr>
      <w:r>
        <w:rPr>
          <w:rFonts w:ascii="宋体" w:hAnsi="宋体" w:eastAsia="宋体" w:cs="宋体"/>
          <w:color w:val="000000"/>
        </w:rPr>
        <w:t>④中美应顺应时代主题，增进人民福祉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①④</w:t>
      </w:r>
      <w:r>
        <w:rPr>
          <w:color w:val="000000"/>
        </w:rPr>
        <w:t>：“宽广的地球完全容得下中美各自发展、共同繁荣”、“美中两国有责任和义务管理好双边关系，这符合美国、中国乃至世界的利益”，这说明中美应顺应时代主题，携手共谋发展，深化互利合作，增进人民福祉，</w:t>
      </w:r>
      <w:r>
        <w:rPr>
          <w:rFonts w:ascii="宋体" w:hAnsi="宋体" w:eastAsia="宋体" w:cs="宋体"/>
          <w:color w:val="000000"/>
        </w:rPr>
        <w:t>①④</w:t>
      </w:r>
      <w:r>
        <w:rPr>
          <w:color w:val="000000"/>
        </w:rPr>
        <w:t>正确。</w:t>
      </w:r>
    </w:p>
    <w:p>
      <w:pPr>
        <w:spacing w:line="360" w:lineRule="auto"/>
        <w:jc w:val="left"/>
        <w:textAlignment w:val="center"/>
        <w:rPr>
          <w:color w:val="000000"/>
        </w:rPr>
      </w:pPr>
      <w:r>
        <w:rPr>
          <w:color w:val="000000"/>
        </w:rPr>
        <w:t>②：中美不相邻，不是“睦邻友好”关系，②不选。</w:t>
      </w:r>
    </w:p>
    <w:p>
      <w:pPr>
        <w:spacing w:line="360" w:lineRule="auto"/>
        <w:jc w:val="left"/>
        <w:textAlignment w:val="center"/>
        <w:rPr>
          <w:color w:val="000000"/>
        </w:rPr>
      </w:pPr>
      <w:r>
        <w:rPr>
          <w:color w:val="000000"/>
        </w:rPr>
        <w:t>③：</w:t>
      </w:r>
      <w:r>
        <w:rPr>
          <w:rFonts w:ascii="宋体" w:hAnsi="宋体" w:eastAsia="宋体" w:cs="宋体"/>
          <w:color w:val="000000"/>
        </w:rPr>
        <w:t>中美</w:t>
      </w:r>
      <w:r>
        <w:rPr>
          <w:color w:val="000000"/>
        </w:rPr>
        <w:t>应该践行多边主义，而不是践行双边主义，③不选。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5. </w:t>
      </w:r>
      <w:r>
        <w:rPr>
          <w:rFonts w:ascii="宋体" w:hAnsi="宋体" w:eastAsia="宋体" w:cs="宋体"/>
          <w:color w:val="000000"/>
        </w:rPr>
        <w:t>沙特阿拉伯和伊朗在中国斡旋下恢复外交关系一年来，双边关系持续改善，地区政治格局发生变化，中方倡导的全球安全倡议正在获得越来越多中东国家认同。由此可见中国（   ）</w:t>
      </w:r>
    </w:p>
    <w:p>
      <w:pPr>
        <w:spacing w:line="360" w:lineRule="auto"/>
        <w:jc w:val="left"/>
        <w:textAlignment w:val="center"/>
        <w:rPr>
          <w:color w:val="000000"/>
        </w:rPr>
      </w:pPr>
      <w:r>
        <w:rPr>
          <w:rFonts w:ascii="宋体" w:hAnsi="宋体" w:eastAsia="宋体" w:cs="宋体"/>
          <w:color w:val="000000"/>
        </w:rPr>
        <w:t>①外交政策得到世界各国的广泛认可②通过对话协商推动国际关系民主化</w:t>
      </w:r>
    </w:p>
    <w:p>
      <w:pPr>
        <w:spacing w:line="360" w:lineRule="auto"/>
        <w:jc w:val="left"/>
        <w:textAlignment w:val="center"/>
        <w:rPr>
          <w:color w:val="000000"/>
        </w:rPr>
      </w:pPr>
      <w:r>
        <w:rPr>
          <w:rFonts w:ascii="宋体" w:hAnsi="宋体" w:eastAsia="宋体" w:cs="宋体"/>
          <w:color w:val="000000"/>
        </w:rPr>
        <w:t>③为构建公平正义的新秩序贡献智慧④主导中东地区朝着和平稳定方向发展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【详解】①：材料强调</w:t>
      </w:r>
      <w:r>
        <w:rPr>
          <w:color w:val="000000"/>
          <w:position w:val="0"/>
        </w:rPr>
        <w:drawing>
          <wp:inline distT="0" distB="0" distL="114300" distR="114300">
            <wp:extent cx="133350" cy="177800"/>
            <wp:effectExtent l="0" t="0" r="0" b="13335"/>
            <wp:docPr id="100005" name="图片 10000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5" name="图片 100005"/>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是我国积极促成</w:t>
      </w:r>
      <w:r>
        <w:rPr>
          <w:rFonts w:ascii="宋体" w:hAnsi="宋体" w:eastAsia="宋体" w:cs="宋体"/>
          <w:color w:val="000000"/>
        </w:rPr>
        <w:t>沙特阿拉伯和伊朗恢复外交关系，中方倡导的全球安全倡议获得越来越多中东国家认同，但不是世界上所有国家都认可中国的外交政策，故①错误。</w:t>
      </w:r>
    </w:p>
    <w:p>
      <w:pPr>
        <w:spacing w:line="360" w:lineRule="auto"/>
        <w:jc w:val="left"/>
        <w:textAlignment w:val="center"/>
        <w:rPr>
          <w:color w:val="000000"/>
        </w:rPr>
      </w:pPr>
      <w:r>
        <w:rPr>
          <w:color w:val="000000"/>
        </w:rPr>
        <w:t>②③：材料中指出中国倡导全球安全倡议，积极促成</w:t>
      </w:r>
      <w:r>
        <w:rPr>
          <w:rFonts w:ascii="宋体" w:hAnsi="宋体" w:eastAsia="宋体" w:cs="宋体"/>
          <w:color w:val="000000"/>
        </w:rPr>
        <w:t>沙特阿拉伯和伊朗恢复外交关系，使得地区政治格局发生变化，由此可见中国通过对话协商推动国际关系民主化，为构建公平正义的新秩序贡献智慧，故②③正确。</w:t>
      </w:r>
    </w:p>
    <w:p>
      <w:pPr>
        <w:spacing w:line="360" w:lineRule="auto"/>
        <w:jc w:val="left"/>
        <w:textAlignment w:val="center"/>
        <w:rPr>
          <w:color w:val="000000"/>
        </w:rPr>
      </w:pPr>
      <w:r>
        <w:rPr>
          <w:color w:val="000000"/>
        </w:rPr>
        <w:t>④：我国坚持推进国际关系民主化，“主导”说法错误，故④不选。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6. </w:t>
      </w:r>
      <w:r>
        <w:rPr>
          <w:rFonts w:ascii="宋体" w:hAnsi="宋体" w:eastAsia="宋体" w:cs="宋体"/>
          <w:color w:val="000000"/>
        </w:rPr>
        <w:t>作为世界上首个以进口为主题的国家级展会，进博会已成功举办6届，累计意向成交金额超4200亿美元。开放的大市场日益成为世界共享的大市场。进博会的持续召开印证了我国（   ）</w:t>
      </w:r>
    </w:p>
    <w:p>
      <w:pPr>
        <w:spacing w:line="360" w:lineRule="auto"/>
        <w:jc w:val="left"/>
        <w:textAlignment w:val="center"/>
        <w:rPr>
          <w:color w:val="000000"/>
        </w:rPr>
      </w:pPr>
      <w:r>
        <w:rPr>
          <w:rFonts w:ascii="宋体" w:hAnsi="宋体" w:eastAsia="宋体" w:cs="宋体"/>
          <w:color w:val="000000"/>
        </w:rPr>
        <w:t>①坚定支持贸易自由化，开启内外联动新局面</w:t>
      </w:r>
    </w:p>
    <w:p>
      <w:pPr>
        <w:spacing w:line="360" w:lineRule="auto"/>
        <w:jc w:val="left"/>
        <w:textAlignment w:val="center"/>
        <w:rPr>
          <w:color w:val="000000"/>
        </w:rPr>
      </w:pPr>
      <w:r>
        <w:rPr>
          <w:rFonts w:ascii="宋体" w:hAnsi="宋体" w:eastAsia="宋体" w:cs="宋体"/>
          <w:color w:val="000000"/>
        </w:rPr>
        <w:t>②降低市场准入门槛，为世界各国提供新机遇</w:t>
      </w:r>
    </w:p>
    <w:p>
      <w:pPr>
        <w:spacing w:line="360" w:lineRule="auto"/>
        <w:jc w:val="left"/>
        <w:textAlignment w:val="center"/>
        <w:rPr>
          <w:color w:val="000000"/>
        </w:rPr>
      </w:pPr>
      <w:r>
        <w:rPr>
          <w:rFonts w:ascii="宋体" w:hAnsi="宋体" w:eastAsia="宋体" w:cs="宋体"/>
          <w:color w:val="000000"/>
        </w:rPr>
        <w:t>③坚持对外开放政策，保护外商投资合法权益</w:t>
      </w:r>
    </w:p>
    <w:p>
      <w:pPr>
        <w:spacing w:line="360" w:lineRule="auto"/>
        <w:jc w:val="left"/>
        <w:textAlignment w:val="center"/>
        <w:rPr>
          <w:color w:val="000000"/>
        </w:rPr>
      </w:pPr>
      <w:r>
        <w:rPr>
          <w:rFonts w:ascii="宋体" w:hAnsi="宋体" w:eastAsia="宋体" w:cs="宋体"/>
          <w:color w:val="000000"/>
        </w:rPr>
        <w:t>④大市场活力持续迸发，贸易合作质量不断提升</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【详解】①④：材料中指出</w:t>
      </w:r>
      <w:r>
        <w:rPr>
          <w:rFonts w:ascii="宋体" w:hAnsi="宋体" w:eastAsia="宋体" w:cs="宋体"/>
          <w:color w:val="000000"/>
        </w:rPr>
        <w:t>开放的大市场日益成为世界共享的大市场，进博会已成功举办6届，累计意向成交金额超4200亿美元，这表明进博会的持续召开印证了我国坚定支持贸易自由化，加强贸易合作，开启内外联动新局面，故①④正确。</w:t>
      </w:r>
    </w:p>
    <w:p>
      <w:pPr>
        <w:spacing w:line="360" w:lineRule="auto"/>
        <w:jc w:val="left"/>
        <w:textAlignment w:val="center"/>
        <w:rPr>
          <w:color w:val="000000"/>
        </w:rPr>
      </w:pPr>
      <w:r>
        <w:rPr>
          <w:color w:val="000000"/>
        </w:rPr>
        <w:t>②：材料强调的是我国通过展开进博会，为各国加强合作提供了平台，带动了经济发展，而不是强调降低市场准入门槛，故②不选。</w:t>
      </w:r>
    </w:p>
    <w:p>
      <w:pPr>
        <w:spacing w:line="360" w:lineRule="auto"/>
        <w:jc w:val="left"/>
        <w:textAlignment w:val="center"/>
        <w:rPr>
          <w:color w:val="000000"/>
        </w:rPr>
      </w:pPr>
      <w:r>
        <w:rPr>
          <w:color w:val="000000"/>
        </w:rPr>
        <w:t>③：材料强调的是我国通过展开进博会，属于贸易全球化，</w:t>
      </w:r>
      <w:r>
        <w:rPr>
          <w:rFonts w:ascii="宋体" w:hAnsi="宋体" w:eastAsia="宋体" w:cs="宋体"/>
          <w:color w:val="000000"/>
        </w:rPr>
        <w:t>为世界各国提供新机遇</w:t>
      </w:r>
      <w:r>
        <w:rPr>
          <w:color w:val="000000"/>
        </w:rPr>
        <w:t>，未体现</w:t>
      </w:r>
      <w:r>
        <w:rPr>
          <w:rFonts w:ascii="宋体" w:hAnsi="宋体" w:eastAsia="宋体" w:cs="宋体"/>
          <w:color w:val="000000"/>
        </w:rPr>
        <w:t>保护外商投资合法权益，故③不选。</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7. </w:t>
      </w:r>
      <w:r>
        <w:rPr>
          <w:rFonts w:ascii="宋体" w:hAnsi="宋体" w:eastAsia="宋体" w:cs="宋体"/>
          <w:color w:val="000000"/>
        </w:rPr>
        <w:t>2024年前两个月，全国新设外资企业7160家，同比增长34.9%；实际使用外资金额2150.9亿元，同比下降19.9%。从行业看，高技术行业引资714.4亿元，占实际使用外资金额比重为33.2%。对此解读正确的是（   ）</w:t>
      </w:r>
    </w:p>
    <w:p>
      <w:pPr>
        <w:spacing w:line="360" w:lineRule="auto"/>
        <w:jc w:val="left"/>
        <w:textAlignment w:val="center"/>
        <w:rPr>
          <w:color w:val="000000"/>
        </w:rPr>
      </w:pPr>
      <w:r>
        <w:rPr>
          <w:rFonts w:ascii="宋体" w:hAnsi="宋体" w:eastAsia="宋体" w:cs="宋体"/>
          <w:color w:val="000000"/>
        </w:rPr>
        <w:t>①全球跨国投资低迷是我国引资规模下降的可能原因</w:t>
      </w:r>
    </w:p>
    <w:p>
      <w:pPr>
        <w:spacing w:line="360" w:lineRule="auto"/>
        <w:jc w:val="left"/>
        <w:textAlignment w:val="center"/>
        <w:rPr>
          <w:color w:val="000000"/>
        </w:rPr>
      </w:pPr>
      <w:r>
        <w:rPr>
          <w:rFonts w:ascii="宋体" w:hAnsi="宋体" w:eastAsia="宋体" w:cs="宋体"/>
          <w:color w:val="000000"/>
        </w:rPr>
        <w:t>②国内要素价格上升导致我国失去了吸引外资的优势</w:t>
      </w:r>
    </w:p>
    <w:p>
      <w:pPr>
        <w:spacing w:line="360" w:lineRule="auto"/>
        <w:jc w:val="left"/>
        <w:textAlignment w:val="center"/>
        <w:rPr>
          <w:color w:val="000000"/>
        </w:rPr>
      </w:pPr>
      <w:r>
        <w:rPr>
          <w:rFonts w:ascii="宋体" w:hAnsi="宋体" w:eastAsia="宋体" w:cs="宋体"/>
          <w:color w:val="000000"/>
        </w:rPr>
        <w:t>③我国经济加快转型升级，不断优化外资利用结构</w:t>
      </w:r>
    </w:p>
    <w:p>
      <w:pPr>
        <w:spacing w:line="360" w:lineRule="auto"/>
        <w:jc w:val="left"/>
        <w:textAlignment w:val="center"/>
        <w:rPr>
          <w:color w:val="000000"/>
        </w:rPr>
      </w:pPr>
      <w:r>
        <w:rPr>
          <w:rFonts w:ascii="宋体" w:hAnsi="宋体" w:eastAsia="宋体" w:cs="宋体"/>
          <w:color w:val="000000"/>
        </w:rPr>
        <w:t>④我国吸引外资势头强劲，对外依存度不断地提高</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【详解】①：材料中指出2024年前两个月实际使用外资金额2150.9亿元，同比下降19.9%，这说明全球跨国投资低迷是我国引资规模下降的主要原因，故①正确。</w:t>
      </w:r>
    </w:p>
    <w:p>
      <w:pPr>
        <w:spacing w:line="360" w:lineRule="auto"/>
        <w:jc w:val="left"/>
        <w:textAlignment w:val="center"/>
        <w:rPr>
          <w:color w:val="000000"/>
        </w:rPr>
      </w:pPr>
      <w:r>
        <w:rPr>
          <w:color w:val="000000"/>
        </w:rPr>
        <w:t>②：国内要素价格上升在材料中没有体现，②排除。</w:t>
      </w:r>
    </w:p>
    <w:p>
      <w:pPr>
        <w:spacing w:line="360" w:lineRule="auto"/>
        <w:jc w:val="left"/>
        <w:textAlignment w:val="center"/>
        <w:rPr>
          <w:color w:val="000000"/>
        </w:rPr>
      </w:pPr>
      <w:r>
        <w:rPr>
          <w:color w:val="000000"/>
        </w:rPr>
        <w:t>③：材料中指出虽然2024年前两个月实际使用外资金额同比下降了，但</w:t>
      </w:r>
      <w:r>
        <w:rPr>
          <w:rFonts w:ascii="宋体" w:hAnsi="宋体" w:eastAsia="宋体" w:cs="宋体"/>
          <w:color w:val="000000"/>
        </w:rPr>
        <w:t>高技术行业引资714.4亿元，占实际使用外资金额比重为33.2%，这</w:t>
      </w:r>
      <w:r>
        <w:rPr>
          <w:color w:val="000000"/>
        </w:rPr>
        <w:t>说明我国经济加快转型升级，不断优化外资利用结构，故③正确。</w:t>
      </w:r>
    </w:p>
    <w:p>
      <w:pPr>
        <w:spacing w:line="360" w:lineRule="auto"/>
        <w:jc w:val="left"/>
        <w:textAlignment w:val="center"/>
        <w:rPr>
          <w:color w:val="000000"/>
        </w:rPr>
      </w:pPr>
      <w:r>
        <w:rPr>
          <w:color w:val="000000"/>
        </w:rPr>
        <w:t>④：我国吸引外资势头强劲并不意味着我国对外依存度不断提高，“对外依存度不断地提高”的说法也不符合事实，故④错误。</w:t>
      </w:r>
    </w:p>
    <w:p>
      <w:pPr>
        <w:spacing w:line="360" w:lineRule="auto"/>
        <w:jc w:val="left"/>
        <w:textAlignment w:val="center"/>
        <w:rPr>
          <w:color w:val="000000"/>
        </w:rPr>
      </w:pPr>
      <w:r>
        <w:rPr>
          <w:color w:val="000000"/>
        </w:rPr>
        <w:t>故本题选C。</w:t>
      </w:r>
    </w:p>
    <w:p>
      <w:pPr>
        <w:spacing w:line="360" w:lineRule="auto"/>
        <w:jc w:val="left"/>
        <w:textAlignment w:val="center"/>
        <w:rPr>
          <w:color w:val="000000"/>
        </w:rPr>
      </w:pPr>
      <w:r>
        <w:rPr>
          <w:color w:val="000000"/>
        </w:rPr>
        <w:t xml:space="preserve">8. </w:t>
      </w:r>
      <w:r>
        <w:rPr>
          <w:rFonts w:ascii="宋体" w:hAnsi="宋体" w:eastAsia="宋体" w:cs="宋体"/>
          <w:color w:val="000000"/>
        </w:rPr>
        <w:t>2024年1月金砖国家再次扩员，亚洲成员增加3个、非洲成员增加2个、拉丁美洲成员增加1个，金砖合作机制的生命力越来越强，影响力越来越大。金砖扩员（   ）</w:t>
      </w:r>
    </w:p>
    <w:p>
      <w:pPr>
        <w:spacing w:line="360" w:lineRule="auto"/>
        <w:jc w:val="left"/>
        <w:textAlignment w:val="center"/>
        <w:rPr>
          <w:color w:val="000000"/>
        </w:rPr>
      </w:pPr>
      <w:r>
        <w:rPr>
          <w:rFonts w:ascii="宋体" w:hAnsi="宋体" w:eastAsia="宋体" w:cs="宋体"/>
          <w:color w:val="000000"/>
        </w:rPr>
        <w:t>①进一步凸显金砖合作机制的代表性和影响力</w:t>
      </w:r>
    </w:p>
    <w:p>
      <w:pPr>
        <w:spacing w:line="360" w:lineRule="auto"/>
        <w:jc w:val="left"/>
        <w:textAlignment w:val="center"/>
        <w:rPr>
          <w:color w:val="000000"/>
        </w:rPr>
      </w:pPr>
      <w:r>
        <w:rPr>
          <w:rFonts w:ascii="宋体" w:hAnsi="宋体" w:eastAsia="宋体" w:cs="宋体"/>
          <w:color w:val="000000"/>
        </w:rPr>
        <w:t>②使各成员国能以共同体方式实现共同目标</w:t>
      </w:r>
    </w:p>
    <w:p>
      <w:pPr>
        <w:spacing w:line="360" w:lineRule="auto"/>
        <w:jc w:val="left"/>
        <w:textAlignment w:val="center"/>
        <w:rPr>
          <w:color w:val="000000"/>
        </w:rPr>
      </w:pPr>
      <w:r>
        <w:rPr>
          <w:rFonts w:ascii="宋体" w:hAnsi="宋体" w:eastAsia="宋体" w:cs="宋体"/>
          <w:color w:val="000000"/>
        </w:rPr>
        <w:t>③说明金砖国家各成员之间在根本利益上一致</w:t>
      </w:r>
    </w:p>
    <w:p>
      <w:pPr>
        <w:spacing w:line="360" w:lineRule="auto"/>
        <w:jc w:val="left"/>
        <w:textAlignment w:val="center"/>
        <w:rPr>
          <w:color w:val="000000"/>
        </w:rPr>
      </w:pPr>
      <w:r>
        <w:rPr>
          <w:rFonts w:ascii="宋体" w:hAnsi="宋体" w:eastAsia="宋体" w:cs="宋体"/>
          <w:color w:val="000000"/>
        </w:rPr>
        <w:t>④体现了金砖国家开放包容、合作共赢的精神</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【详解】①④：材料中指出</w:t>
      </w:r>
      <w:r>
        <w:rPr>
          <w:rFonts w:ascii="宋体" w:hAnsi="宋体" w:eastAsia="宋体" w:cs="宋体"/>
          <w:color w:val="000000"/>
        </w:rPr>
        <w:t>2024年1月金砖国家再次扩员，金砖合作机制的生命力越来越强，影响力越来越大，这说明金砖扩员</w:t>
      </w:r>
      <w:r>
        <w:rPr>
          <w:color w:val="000000"/>
        </w:rPr>
        <w:t>体现了金砖国家开放包容、合作共赢的精神，将</w:t>
      </w:r>
      <w:r>
        <w:rPr>
          <w:rFonts w:ascii="宋体" w:hAnsi="宋体" w:eastAsia="宋体" w:cs="宋体"/>
          <w:color w:val="000000"/>
        </w:rPr>
        <w:t>进一步凸显金砖合作机制的代表性和影响力，故①④正确。</w:t>
      </w:r>
    </w:p>
    <w:p>
      <w:pPr>
        <w:spacing w:line="360" w:lineRule="auto"/>
        <w:jc w:val="left"/>
        <w:textAlignment w:val="center"/>
        <w:rPr>
          <w:color w:val="000000"/>
        </w:rPr>
      </w:pPr>
      <w:r>
        <w:rPr>
          <w:color w:val="000000"/>
        </w:rPr>
        <w:t>②：我国奉行不结盟的政策，可见金砖国家成员国间不</w:t>
      </w:r>
      <w:r>
        <w:rPr>
          <w:rFonts w:ascii="宋体" w:hAnsi="宋体" w:eastAsia="宋体" w:cs="宋体"/>
          <w:color w:val="000000"/>
        </w:rPr>
        <w:t>以共同体方式实现共同目标，故②不选。</w:t>
      </w:r>
    </w:p>
    <w:p>
      <w:pPr>
        <w:spacing w:line="360" w:lineRule="auto"/>
        <w:jc w:val="left"/>
        <w:textAlignment w:val="center"/>
        <w:rPr>
          <w:color w:val="000000"/>
        </w:rPr>
      </w:pPr>
      <w:r>
        <w:rPr>
          <w:color w:val="000000"/>
        </w:rPr>
        <w:t>③：金砖国家各成员国间具有不同的国家性质，各成员国的根本利益不一致，故③不选。</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9. </w:t>
      </w:r>
      <w:r>
        <w:rPr>
          <w:rFonts w:ascii="宋体" w:hAnsi="宋体" w:eastAsia="宋体" w:cs="宋体"/>
          <w:color w:val="000000"/>
        </w:rPr>
        <w:t>2023年亚投行年会以“全球挑战下的可持续增长”为主题，围绕基础设施发展领域的关键需求，聚焦多边合作在促进经济增长、推动区域互联互通与应对全球共同挑战方面所发挥的重要作用。这表明亚投行（   ）</w:t>
      </w:r>
    </w:p>
    <w:p>
      <w:pPr>
        <w:tabs>
          <w:tab w:val="left" w:pos="4873"/>
        </w:tabs>
        <w:spacing w:line="360" w:lineRule="auto"/>
        <w:jc w:val="left"/>
        <w:textAlignment w:val="center"/>
        <w:rPr>
          <w:color w:val="000000"/>
        </w:rPr>
      </w:pPr>
      <w:r>
        <w:rPr>
          <w:color w:val="000000"/>
        </w:rPr>
        <w:t xml:space="preserve">A. </w:t>
      </w:r>
      <w:r>
        <w:rPr>
          <w:rFonts w:ascii="宋体" w:hAnsi="宋体" w:eastAsia="宋体" w:cs="宋体"/>
          <w:color w:val="000000"/>
        </w:rPr>
        <w:t>逐渐成为区域经济一体化合作的典范</w:t>
      </w:r>
      <w:r>
        <w:rPr>
          <w:color w:val="000000"/>
        </w:rPr>
        <w:tab/>
      </w:r>
      <w:r>
        <w:rPr>
          <w:color w:val="000000"/>
        </w:rPr>
        <w:t xml:space="preserve">B. </w:t>
      </w:r>
      <w:r>
        <w:rPr>
          <w:rFonts w:ascii="宋体" w:hAnsi="宋体" w:eastAsia="宋体" w:cs="宋体"/>
          <w:color w:val="000000"/>
        </w:rPr>
        <w:t>主要讨论全球重大经济金融热点问题</w:t>
      </w:r>
    </w:p>
    <w:p>
      <w:pPr>
        <w:tabs>
          <w:tab w:val="left" w:pos="4873"/>
        </w:tabs>
        <w:spacing w:line="360" w:lineRule="auto"/>
        <w:jc w:val="left"/>
        <w:textAlignment w:val="center"/>
        <w:rPr>
          <w:color w:val="000000"/>
        </w:rPr>
      </w:pPr>
      <w:r>
        <w:rPr>
          <w:color w:val="000000"/>
        </w:rPr>
        <w:t xml:space="preserve">C. </w:t>
      </w:r>
      <w:r>
        <w:rPr>
          <w:rFonts w:ascii="宋体" w:hAnsi="宋体" w:eastAsia="宋体" w:cs="宋体"/>
          <w:color w:val="000000"/>
        </w:rPr>
        <w:t>倡导多边主义和开放包容的合作理念</w:t>
      </w:r>
      <w:r>
        <w:rPr>
          <w:color w:val="000000"/>
        </w:rPr>
        <w:tab/>
      </w:r>
      <w:r>
        <w:rPr>
          <w:color w:val="000000"/>
        </w:rPr>
        <w:t xml:space="preserve">D. </w:t>
      </w:r>
      <w:r>
        <w:rPr>
          <w:rFonts w:ascii="宋体" w:hAnsi="宋体" w:eastAsia="宋体" w:cs="宋体"/>
          <w:color w:val="000000"/>
        </w:rPr>
        <w:t>自主开展活动说明具有组织性的特征</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A：区域一体化组织的典型是欧盟，A错误。</w:t>
      </w:r>
    </w:p>
    <w:p>
      <w:pPr>
        <w:spacing w:line="360" w:lineRule="auto"/>
        <w:jc w:val="left"/>
        <w:textAlignment w:val="center"/>
        <w:rPr>
          <w:color w:val="000000"/>
        </w:rPr>
      </w:pPr>
      <w:r>
        <w:rPr>
          <w:rFonts w:ascii="宋体" w:hAnsi="宋体" w:eastAsia="宋体" w:cs="宋体"/>
          <w:color w:val="000000"/>
        </w:rPr>
        <w:t xml:space="preserve">B：围绕基础设施发展领域的关键需求，而不是讨论全球重大经济金融热点问题，B错误。 </w:t>
      </w:r>
    </w:p>
    <w:p>
      <w:pPr>
        <w:spacing w:line="360" w:lineRule="auto"/>
        <w:jc w:val="left"/>
        <w:textAlignment w:val="center"/>
        <w:rPr>
          <w:color w:val="000000"/>
        </w:rPr>
      </w:pPr>
      <w:r>
        <w:rPr>
          <w:rFonts w:ascii="宋体" w:hAnsi="宋体" w:eastAsia="宋体" w:cs="宋体"/>
          <w:color w:val="000000"/>
        </w:rPr>
        <w:t>C：2023年亚投行年会以“全球挑战下的可持续增长”为主题，围绕基础设施发展领域的关键需求，聚焦多边合作在促进经济增长、推动区域互联互通与应对全球共同挑战方面所发挥的重要作用。这表明亚投行倡导多边主义和开放包容的合作理念，C正确。</w:t>
      </w:r>
    </w:p>
    <w:p>
      <w:pPr>
        <w:spacing w:line="360" w:lineRule="auto"/>
        <w:jc w:val="left"/>
        <w:textAlignment w:val="center"/>
        <w:rPr>
          <w:color w:val="000000"/>
        </w:rPr>
      </w:pPr>
      <w:r>
        <w:rPr>
          <w:rFonts w:ascii="宋体" w:hAnsi="宋体" w:eastAsia="宋体" w:cs="宋体"/>
          <w:color w:val="000000"/>
        </w:rPr>
        <w:t>D：亚投行自主开展活动说明具有自主性的特征，而不是组织性，D错误。</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10. </w:t>
      </w:r>
      <w:r>
        <w:rPr>
          <w:rFonts w:ascii="宋体" w:hAnsi="宋体" w:eastAsia="宋体" w:cs="宋体"/>
          <w:color w:val="000000"/>
        </w:rPr>
        <w:t>民事主体在进行民事活动时应当遵循相应的基本原则，以下关于日常生活中违反民法基本原则行为的判断，错误的是（   ）</w:t>
      </w:r>
    </w:p>
    <w:p>
      <w:pPr>
        <w:spacing w:line="360" w:lineRule="auto"/>
        <w:jc w:val="left"/>
        <w:textAlignment w:val="center"/>
        <w:rPr>
          <w:color w:val="000000"/>
        </w:rPr>
      </w:pPr>
      <w:r>
        <w:rPr>
          <w:color w:val="000000"/>
        </w:rPr>
        <w:t xml:space="preserve">A. </w:t>
      </w:r>
      <w:r>
        <w:rPr>
          <w:rFonts w:ascii="宋体" w:hAnsi="宋体" w:eastAsia="宋体" w:cs="宋体"/>
          <w:color w:val="000000"/>
        </w:rPr>
        <w:t>某品牌月饼礼盒过度包装——违反了绿色原则</w:t>
      </w:r>
    </w:p>
    <w:p>
      <w:pPr>
        <w:spacing w:line="360" w:lineRule="auto"/>
        <w:jc w:val="left"/>
        <w:textAlignment w:val="center"/>
        <w:rPr>
          <w:color w:val="000000"/>
        </w:rPr>
      </w:pPr>
      <w:r>
        <w:rPr>
          <w:color w:val="000000"/>
        </w:rPr>
        <w:t xml:space="preserve">B. </w:t>
      </w:r>
      <w:r>
        <w:rPr>
          <w:rFonts w:ascii="宋体" w:hAnsi="宋体" w:eastAsia="宋体" w:cs="宋体"/>
          <w:color w:val="000000"/>
        </w:rPr>
        <w:t>深夜小区邻居大声播放音乐——违反了守法和公序良俗原则</w:t>
      </w:r>
    </w:p>
    <w:p>
      <w:pPr>
        <w:spacing w:line="360" w:lineRule="auto"/>
        <w:jc w:val="left"/>
        <w:textAlignment w:val="center"/>
        <w:rPr>
          <w:color w:val="000000"/>
        </w:rPr>
      </w:pPr>
      <w:r>
        <w:rPr>
          <w:color w:val="000000"/>
        </w:rPr>
        <w:t xml:space="preserve">C. </w:t>
      </w:r>
      <w:r>
        <w:rPr>
          <w:rFonts w:ascii="宋体" w:hAnsi="宋体" w:eastAsia="宋体" w:cs="宋体"/>
          <w:color w:val="000000"/>
        </w:rPr>
        <w:t>市场交易以次充好，缺斤短两——违反了诚信原则</w:t>
      </w:r>
    </w:p>
    <w:p>
      <w:pPr>
        <w:spacing w:line="360" w:lineRule="auto"/>
        <w:jc w:val="left"/>
        <w:textAlignment w:val="center"/>
        <w:rPr>
          <w:color w:val="000000"/>
        </w:rPr>
      </w:pPr>
      <w:r>
        <w:rPr>
          <w:color w:val="000000"/>
        </w:rPr>
        <w:t xml:space="preserve">D. </w:t>
      </w:r>
      <w:r>
        <w:rPr>
          <w:rFonts w:ascii="宋体" w:hAnsi="宋体" w:eastAsia="宋体" w:cs="宋体"/>
          <w:color w:val="000000"/>
        </w:rPr>
        <w:t>合同约定“在受雇期间发生工伤，概不负责”——违反了自愿原则</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【详解】本题为逆向选择题。</w:t>
      </w:r>
    </w:p>
    <w:p>
      <w:pPr>
        <w:spacing w:line="360" w:lineRule="auto"/>
        <w:jc w:val="left"/>
        <w:textAlignment w:val="center"/>
        <w:rPr>
          <w:color w:val="000000"/>
        </w:rPr>
      </w:pPr>
      <w:r>
        <w:rPr>
          <w:color w:val="000000"/>
        </w:rPr>
        <w:t>A：绿色原则即民事主体从事民事活动应当有利于节约资源、保护生态环境的基本原则，</w:t>
      </w:r>
      <w:r>
        <w:rPr>
          <w:rFonts w:ascii="宋体" w:hAnsi="宋体" w:eastAsia="宋体" w:cs="宋体"/>
          <w:color w:val="000000"/>
        </w:rPr>
        <w:t>某品牌月饼礼盒过度包装，浪费了资源，违反了绿色原则，故</w:t>
      </w:r>
      <w:r>
        <w:rPr>
          <w:rFonts w:ascii="Times New Roman" w:hAnsi="Times New Roman" w:eastAsia="Times New Roman" w:cs="Times New Roman"/>
          <w:color w:val="000000"/>
        </w:rPr>
        <w:t>A</w:t>
      </w:r>
      <w:r>
        <w:rPr>
          <w:rFonts w:ascii="宋体" w:hAnsi="宋体" w:eastAsia="宋体" w:cs="宋体"/>
          <w:color w:val="000000"/>
        </w:rPr>
        <w:t>不选。</w:t>
      </w:r>
    </w:p>
    <w:p>
      <w:pPr>
        <w:spacing w:line="360" w:lineRule="auto"/>
        <w:jc w:val="left"/>
        <w:textAlignment w:val="center"/>
        <w:rPr>
          <w:color w:val="000000"/>
        </w:rPr>
      </w:pPr>
      <w:r>
        <w:rPr>
          <w:color w:val="000000"/>
        </w:rPr>
        <w:t>B：守法与公序良俗原则是指自然人、法人和 非法人组织 在从事民事活动时，不得违反各种法律的强制性规定，不得违背公共秩序和善良习俗。深夜小区邻居大声播放音乐，侵扰了大家休息，违反了守法和公序良俗原则，故B不选。</w:t>
      </w:r>
    </w:p>
    <w:p>
      <w:pPr>
        <w:spacing w:line="360" w:lineRule="auto"/>
        <w:jc w:val="left"/>
        <w:textAlignment w:val="center"/>
        <w:rPr>
          <w:color w:val="000000"/>
        </w:rPr>
      </w:pPr>
      <w:r>
        <w:rPr>
          <w:color w:val="000000"/>
        </w:rPr>
        <w:t>C：诚信原则是将诚实信用的市场伦理道德准则吸收到民法规则中，约束具有交易性质的民事法律行为和民事活动的行为人诚实守信，信守承诺。</w:t>
      </w:r>
      <w:r>
        <w:rPr>
          <w:rFonts w:ascii="宋体" w:hAnsi="宋体" w:eastAsia="宋体" w:cs="宋体"/>
          <w:color w:val="000000"/>
        </w:rPr>
        <w:t>市场交易以次充好，缺斤短两，违反了诚信原则，故</w:t>
      </w:r>
      <w:r>
        <w:rPr>
          <w:rFonts w:ascii="Times New Roman" w:hAnsi="Times New Roman" w:eastAsia="Times New Roman" w:cs="Times New Roman"/>
          <w:color w:val="000000"/>
        </w:rPr>
        <w:t>C</w:t>
      </w:r>
      <w:r>
        <w:rPr>
          <w:rFonts w:ascii="宋体" w:hAnsi="宋体" w:eastAsia="宋体" w:cs="宋体"/>
          <w:color w:val="000000"/>
        </w:rPr>
        <w:t>不选。</w:t>
      </w:r>
    </w:p>
    <w:p>
      <w:pPr>
        <w:spacing w:line="360" w:lineRule="auto"/>
        <w:jc w:val="left"/>
        <w:textAlignment w:val="center"/>
        <w:rPr>
          <w:color w:val="000000"/>
        </w:rPr>
      </w:pPr>
      <w:r>
        <w:rPr>
          <w:color w:val="000000"/>
        </w:rPr>
        <w:t>D：</w:t>
      </w:r>
      <w:r>
        <w:rPr>
          <w:rFonts w:ascii="宋体" w:hAnsi="宋体" w:eastAsia="宋体" w:cs="宋体"/>
          <w:color w:val="000000"/>
        </w:rPr>
        <w:t>自愿原则</w:t>
      </w:r>
      <w:r>
        <w:rPr>
          <w:color w:val="000000"/>
        </w:rPr>
        <w:t>是民事主体在民事活动中，基于自己内心的真实意愿，独立自主地选择、决定、进行民事法律行为，承担相应的法律后果的原则。</w:t>
      </w:r>
      <w:r>
        <w:rPr>
          <w:rFonts w:ascii="宋体" w:hAnsi="宋体" w:eastAsia="宋体" w:cs="宋体"/>
          <w:color w:val="000000"/>
        </w:rPr>
        <w:t>合同约定“在受雇期间发生工伤，概不负责”，这是违</w:t>
      </w:r>
      <w:r>
        <w:rPr>
          <w:color w:val="000000"/>
        </w:rPr>
        <w:t>反了公平原则，而不是自愿原则，故D入选。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11. </w:t>
      </w:r>
      <w:r>
        <w:rPr>
          <w:rFonts w:ascii="宋体" w:hAnsi="宋体" w:eastAsia="宋体" w:cs="宋体"/>
          <w:color w:val="000000"/>
        </w:rPr>
        <w:t>工信部持续推进</w:t>
      </w:r>
      <w:r>
        <w:rPr>
          <w:rFonts w:ascii="Times New Roman" w:hAnsi="Times New Roman" w:eastAsia="Times New Roman" w:cs="Times New Roman"/>
          <w:color w:val="000000"/>
        </w:rPr>
        <w:t>APP</w:t>
      </w:r>
      <w:r>
        <w:rPr>
          <w:rFonts w:ascii="宋体" w:hAnsi="宋体" w:eastAsia="宋体" w:cs="宋体"/>
          <w:color w:val="000000"/>
        </w:rPr>
        <w:t>侵害用户权益专项整治行动，针对</w:t>
      </w:r>
      <w:r>
        <w:rPr>
          <w:rFonts w:ascii="Times New Roman" w:hAnsi="Times New Roman" w:eastAsia="Times New Roman" w:cs="Times New Roman"/>
          <w:color w:val="000000"/>
        </w:rPr>
        <w:t>APP</w:t>
      </w:r>
      <w:r>
        <w:rPr>
          <w:rFonts w:ascii="宋体" w:hAnsi="宋体" w:eastAsia="宋体" w:cs="宋体"/>
          <w:color w:val="000000"/>
        </w:rPr>
        <w:t>超范围、高频次索取权限，非服务场景所必需收集用户个人信息，欺骗误导用户下载等违规行为进行检查。工信部上述做法基于（   ）</w:t>
      </w:r>
    </w:p>
    <w:p>
      <w:pPr>
        <w:spacing w:line="360" w:lineRule="auto"/>
        <w:jc w:val="left"/>
        <w:textAlignment w:val="center"/>
        <w:rPr>
          <w:color w:val="000000"/>
        </w:rPr>
      </w:pPr>
      <w:r>
        <w:rPr>
          <w:rFonts w:ascii="宋体" w:hAnsi="宋体" w:eastAsia="宋体" w:cs="宋体"/>
          <w:color w:val="000000"/>
        </w:rPr>
        <w:t>①民事主体的姓名权、名誉权应受到法律保护</w:t>
      </w:r>
    </w:p>
    <w:p>
      <w:pPr>
        <w:spacing w:line="360" w:lineRule="auto"/>
        <w:jc w:val="left"/>
        <w:textAlignment w:val="center"/>
        <w:rPr>
          <w:color w:val="000000"/>
        </w:rPr>
      </w:pPr>
      <w:r>
        <w:rPr>
          <w:rFonts w:ascii="宋体" w:hAnsi="宋体" w:eastAsia="宋体" w:cs="宋体"/>
          <w:color w:val="000000"/>
        </w:rPr>
        <w:t>②个人信息与隐私权密切相关，受到法律保护</w:t>
      </w:r>
    </w:p>
    <w:p>
      <w:pPr>
        <w:spacing w:line="360" w:lineRule="auto"/>
        <w:jc w:val="left"/>
        <w:textAlignment w:val="center"/>
        <w:rPr>
          <w:color w:val="000000"/>
        </w:rPr>
      </w:pPr>
      <w:r>
        <w:rPr>
          <w:rFonts w:ascii="宋体" w:hAnsi="宋体" w:eastAsia="宋体" w:cs="宋体"/>
          <w:color w:val="000000"/>
        </w:rPr>
        <w:t>③任何</w:t>
      </w:r>
      <w:r>
        <w:rPr>
          <w:rFonts w:ascii="Times New Roman" w:hAnsi="Times New Roman" w:eastAsia="Times New Roman" w:cs="Times New Roman"/>
          <w:color w:val="000000"/>
        </w:rPr>
        <w:t>APP</w:t>
      </w:r>
      <w:r>
        <w:rPr>
          <w:rFonts w:ascii="宋体" w:hAnsi="宋体" w:eastAsia="宋体" w:cs="宋体"/>
          <w:color w:val="000000"/>
        </w:rPr>
        <w:t>收集用户个人信息都会成为违法行为</w:t>
      </w:r>
    </w:p>
    <w:p>
      <w:pPr>
        <w:spacing w:line="360" w:lineRule="auto"/>
        <w:jc w:val="left"/>
        <w:textAlignment w:val="center"/>
        <w:rPr>
          <w:color w:val="000000"/>
        </w:rPr>
      </w:pPr>
      <w:r>
        <w:rPr>
          <w:rFonts w:ascii="宋体" w:hAnsi="宋体" w:eastAsia="宋体" w:cs="宋体"/>
          <w:color w:val="000000"/>
        </w:rPr>
        <w:t>④经营者要诚信经营，依法维护消费者合法权益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①：材料说的是信息安全和隐私权受法律保护，不体现民事主体的姓名权、名誉权应受到法律保护，①不符合题意。</w:t>
      </w:r>
    </w:p>
    <w:p>
      <w:pPr>
        <w:spacing w:line="360" w:lineRule="auto"/>
        <w:jc w:val="left"/>
        <w:textAlignment w:val="center"/>
        <w:rPr>
          <w:color w:val="000000"/>
        </w:rPr>
      </w:pPr>
      <w:r>
        <w:rPr>
          <w:rFonts w:ascii="宋体" w:hAnsi="宋体" w:eastAsia="宋体" w:cs="宋体"/>
          <w:color w:val="000000"/>
        </w:rPr>
        <w:t>②：工信部持续推进APP侵害用户权益专项整治行动，针对APP超范围、高频次索取权限，非服务场景所必需收集用户个人信息，欺骗误导用户下载等违规行为进行检查，工信部上述做法基于个人信息与隐私权密切相关，受到法律保护，②正确。</w:t>
      </w:r>
    </w:p>
    <w:p>
      <w:pPr>
        <w:spacing w:line="360" w:lineRule="auto"/>
        <w:jc w:val="left"/>
        <w:textAlignment w:val="center"/>
        <w:rPr>
          <w:color w:val="000000"/>
        </w:rPr>
      </w:pPr>
      <w:r>
        <w:rPr>
          <w:rFonts w:ascii="宋体" w:hAnsi="宋体" w:eastAsia="宋体" w:cs="宋体"/>
          <w:color w:val="000000"/>
        </w:rPr>
        <w:t>③：</w:t>
      </w:r>
      <w:r>
        <w:rPr>
          <w:color w:val="000000"/>
        </w:rPr>
        <w:t>经营者在提供商品或服务时，不得过度收集消费者个人信息，不得采用一次概括授权、默认授权等方式，强制或者变相强制消费者同意收集、使用与经营活动无直接关系的个人信息，而不是任何收集个人信息的行为均违法，</w:t>
      </w:r>
      <w:r>
        <w:rPr>
          <w:rFonts w:ascii="宋体" w:hAnsi="宋体" w:eastAsia="宋体" w:cs="宋体"/>
          <w:color w:val="000000"/>
        </w:rPr>
        <w:t>③错误。</w:t>
      </w:r>
    </w:p>
    <w:p>
      <w:pPr>
        <w:spacing w:line="360" w:lineRule="auto"/>
        <w:jc w:val="left"/>
        <w:textAlignment w:val="center"/>
        <w:rPr>
          <w:color w:val="000000"/>
        </w:rPr>
      </w:pPr>
      <w:r>
        <w:rPr>
          <w:rFonts w:ascii="宋体" w:hAnsi="宋体" w:eastAsia="宋体" w:cs="宋体"/>
          <w:color w:val="000000"/>
        </w:rPr>
        <w:t>④：工信部持续推进APP侵害用户权益专项整治行动，也警示经营者要诚信经营，依法维护消费者合法权益，④正确。</w:t>
      </w:r>
    </w:p>
    <w:p>
      <w:pPr>
        <w:spacing w:line="360" w:lineRule="auto"/>
        <w:jc w:val="left"/>
        <w:textAlignment w:val="center"/>
        <w:rPr>
          <w:color w:val="000000"/>
        </w:rPr>
      </w:pPr>
      <w:r>
        <w:rPr>
          <w:rFonts w:ascii="宋体" w:hAnsi="宋体" w:eastAsia="宋体" w:cs="宋体"/>
          <w:color w:val="000000"/>
        </w:rPr>
        <w:t>故本题选</w:t>
      </w:r>
      <w:r>
        <w:rPr>
          <w:rFonts w:ascii="Times New Roman" w:hAnsi="Times New Roman" w:eastAsia="Times New Roman" w:cs="Times New Roman"/>
          <w:color w:val="000000"/>
        </w:rPr>
        <w:t>B</w:t>
      </w:r>
      <w:r>
        <w:rPr>
          <w:rFonts w:ascii="宋体" w:hAnsi="宋体" w:eastAsia="宋体" w:cs="宋体"/>
          <w:color w:val="000000"/>
        </w:rPr>
        <w:t>。</w:t>
      </w:r>
    </w:p>
    <w:p>
      <w:pPr>
        <w:spacing w:line="360" w:lineRule="auto"/>
        <w:jc w:val="left"/>
        <w:textAlignment w:val="center"/>
        <w:rPr>
          <w:color w:val="000000"/>
        </w:rPr>
      </w:pPr>
      <w:r>
        <w:rPr>
          <w:color w:val="000000"/>
        </w:rPr>
        <w:t xml:space="preserve">12. </w:t>
      </w:r>
      <w:r>
        <w:rPr>
          <w:rFonts w:ascii="宋体" w:hAnsi="宋体" w:eastAsia="宋体" w:cs="宋体"/>
          <w:color w:val="000000"/>
        </w:rPr>
        <w:t>2023年12月28日，王某到某4S店购买了一辆轿车。上午10点10分，王某与该4S店签订了购车协议；11点，办完了交款手续，并办好了临时牌照和保险；12点，该4S店销售员李某将车开出店内的停车场，一出店门，就撞上一辆货车。关于本案，下列说法正确的是(    )</w:t>
      </w:r>
    </w:p>
    <w:p>
      <w:pPr>
        <w:spacing w:line="360" w:lineRule="auto"/>
        <w:jc w:val="left"/>
        <w:textAlignment w:val="center"/>
        <w:rPr>
          <w:color w:val="000000"/>
        </w:rPr>
      </w:pPr>
      <w:r>
        <w:rPr>
          <w:rFonts w:ascii="宋体" w:hAnsi="宋体" w:eastAsia="宋体" w:cs="宋体"/>
          <w:color w:val="000000"/>
        </w:rPr>
        <w:t>①该车所有权尚未转移，合同尚未履行完毕</w:t>
      </w:r>
    </w:p>
    <w:p>
      <w:pPr>
        <w:spacing w:line="360" w:lineRule="auto"/>
        <w:jc w:val="left"/>
        <w:textAlignment w:val="center"/>
        <w:rPr>
          <w:color w:val="000000"/>
        </w:rPr>
      </w:pPr>
      <w:r>
        <w:rPr>
          <w:rFonts w:ascii="宋体" w:hAnsi="宋体" w:eastAsia="宋体" w:cs="宋体"/>
          <w:color w:val="000000"/>
        </w:rPr>
        <w:t>②该车已完成所有手续，合同已经履行完毕</w:t>
      </w:r>
    </w:p>
    <w:p>
      <w:pPr>
        <w:spacing w:line="360" w:lineRule="auto"/>
        <w:jc w:val="left"/>
        <w:textAlignment w:val="center"/>
        <w:rPr>
          <w:color w:val="000000"/>
        </w:rPr>
      </w:pPr>
      <w:r>
        <w:rPr>
          <w:rFonts w:ascii="宋体" w:hAnsi="宋体" w:eastAsia="宋体" w:cs="宋体"/>
          <w:color w:val="000000"/>
        </w:rPr>
        <w:t>③该车所有权属于王某，王某可以走保险程序        </w:t>
      </w:r>
    </w:p>
    <w:p>
      <w:pPr>
        <w:spacing w:line="360" w:lineRule="auto"/>
        <w:jc w:val="left"/>
        <w:textAlignment w:val="center"/>
        <w:rPr>
          <w:color w:val="000000"/>
        </w:rPr>
      </w:pPr>
      <w:r>
        <w:rPr>
          <w:rFonts w:ascii="宋体" w:hAnsi="宋体" w:eastAsia="宋体" w:cs="宋体"/>
          <w:color w:val="000000"/>
        </w:rPr>
        <w:t>④该4S店需要继续履行合同或赔偿王某损失</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法律规定，动产所有权的设立和转让，自交付时发生效力，但是法律另有规定的除外。车辆属于动产，所有权的设立和转让，自交付时发生效力。本案中，车辆发生事故时，虽然办理了所有手续，但该车依然由4S店的销售员李某驾驶，车辆的所有权并未实际到达王某手中。因此，合同并未履行完毕，该车所有权尚未转移，①正确，②错误。</w:t>
      </w:r>
    </w:p>
    <w:p>
      <w:pPr>
        <w:spacing w:line="360" w:lineRule="auto"/>
        <w:jc w:val="left"/>
        <w:textAlignment w:val="center"/>
        <w:rPr>
          <w:color w:val="000000"/>
        </w:rPr>
      </w:pPr>
      <w:r>
        <w:rPr>
          <w:color w:val="000000"/>
        </w:rPr>
        <w:t>③④：所有权的设立和转让，自交付时发生效力，该车所有权还不属于王某，因此4S店需要继续履行合同或赔偿损失，③错误，④正确。</w:t>
      </w:r>
    </w:p>
    <w:p>
      <w:pPr>
        <w:spacing w:line="360" w:lineRule="auto"/>
        <w:jc w:val="left"/>
        <w:textAlignment w:val="center"/>
        <w:rPr>
          <w:color w:val="000000"/>
        </w:rPr>
      </w:pPr>
      <w:r>
        <w:rPr>
          <w:color w:val="000000"/>
        </w:rPr>
        <w:t>故本题选B。</w:t>
      </w:r>
    </w:p>
    <w:p>
      <w:pPr>
        <w:spacing w:line="360" w:lineRule="auto"/>
        <w:jc w:val="both"/>
        <w:textAlignment w:val="center"/>
        <w:rPr>
          <w:color w:val="000000"/>
        </w:rPr>
      </w:pPr>
      <w:r>
        <w:rPr>
          <w:color w:val="000000"/>
        </w:rPr>
        <w:t xml:space="preserve">13. </w:t>
      </w:r>
      <w:r>
        <w:rPr>
          <w:rFonts w:ascii="宋体" w:hAnsi="宋体" w:eastAsia="宋体" w:cs="宋体"/>
          <w:color w:val="000000"/>
        </w:rPr>
        <w:t>某商场举行购买电器送奶粉促销活动。李老太喝完购买电器赠送的奶粉后上吐下泻，去医院治疗了七天。她要求商场承担赔偿责任，商场以奶粉是赠送为由抗辩。关于此案，下列说法正确的是(   )</w:t>
      </w:r>
    </w:p>
    <w:p>
      <w:pPr>
        <w:spacing w:line="360" w:lineRule="auto"/>
        <w:jc w:val="both"/>
        <w:textAlignment w:val="center"/>
        <w:rPr>
          <w:color w:val="000000"/>
        </w:rPr>
      </w:pPr>
      <w:r>
        <w:rPr>
          <w:rFonts w:ascii="宋体" w:hAnsi="宋体" w:eastAsia="宋体" w:cs="宋体"/>
          <w:color w:val="000000"/>
        </w:rPr>
        <w:t>①商场销售者有赔偿责任</w:t>
      </w:r>
    </w:p>
    <w:p>
      <w:pPr>
        <w:spacing w:line="360" w:lineRule="auto"/>
        <w:jc w:val="both"/>
        <w:textAlignment w:val="center"/>
        <w:rPr>
          <w:color w:val="000000"/>
        </w:rPr>
      </w:pPr>
      <w:r>
        <w:rPr>
          <w:rFonts w:ascii="宋体" w:hAnsi="宋体" w:eastAsia="宋体" w:cs="宋体"/>
          <w:color w:val="000000"/>
        </w:rPr>
        <w:t>②李老太可向商场主张侵权</w:t>
      </w:r>
    </w:p>
    <w:p>
      <w:pPr>
        <w:spacing w:line="360" w:lineRule="auto"/>
        <w:jc w:val="both"/>
        <w:textAlignment w:val="center"/>
        <w:rPr>
          <w:color w:val="000000"/>
        </w:rPr>
      </w:pPr>
      <w:r>
        <w:rPr>
          <w:rFonts w:ascii="宋体" w:hAnsi="宋体" w:eastAsia="宋体" w:cs="宋体"/>
          <w:color w:val="000000"/>
        </w:rPr>
        <w:t xml:space="preserve">③李老太可向商场主张违约 </w:t>
      </w:r>
    </w:p>
    <w:p>
      <w:pPr>
        <w:spacing w:line="360" w:lineRule="auto"/>
        <w:jc w:val="both"/>
        <w:textAlignment w:val="center"/>
        <w:rPr>
          <w:color w:val="000000"/>
        </w:rPr>
      </w:pPr>
      <w:r>
        <w:rPr>
          <w:rFonts w:ascii="宋体" w:hAnsi="宋体" w:eastAsia="宋体" w:cs="宋体"/>
          <w:color w:val="000000"/>
        </w:rPr>
        <w:t>④奶粉生产者没有赔偿责任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②③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①③</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①：某商场有赔偿责任，而不是销售者，①说法错误。</w:t>
      </w:r>
    </w:p>
    <w:p>
      <w:pPr>
        <w:spacing w:line="360" w:lineRule="auto"/>
        <w:jc w:val="left"/>
        <w:textAlignment w:val="center"/>
        <w:rPr>
          <w:color w:val="000000"/>
        </w:rPr>
      </w:pPr>
      <w:r>
        <w:rPr>
          <w:rFonts w:ascii="宋体" w:hAnsi="宋体" w:eastAsia="宋体" w:cs="宋体"/>
          <w:color w:val="000000"/>
        </w:rPr>
        <w:t>②③：李老太喝完购买电器赠送的奶粉后上吐下泻，赠送的商品质量出现问题，李老太可以向商场主张违约；同时李老太身体健康受到侵害，可以向商场主张侵权，②③正确。</w:t>
      </w:r>
    </w:p>
    <w:p>
      <w:pPr>
        <w:spacing w:line="360" w:lineRule="auto"/>
        <w:jc w:val="left"/>
        <w:textAlignment w:val="center"/>
        <w:rPr>
          <w:color w:val="000000"/>
        </w:rPr>
      </w:pPr>
      <w:r>
        <w:rPr>
          <w:rFonts w:ascii="宋体" w:hAnsi="宋体" w:eastAsia="宋体" w:cs="宋体"/>
          <w:color w:val="000000"/>
        </w:rPr>
        <w:t>④：商场和奶粉生产者都有赔偿责任，④说法错误。</w:t>
      </w:r>
    </w:p>
    <w:p>
      <w:pPr>
        <w:spacing w:line="360" w:lineRule="auto"/>
        <w:jc w:val="left"/>
        <w:textAlignment w:val="center"/>
        <w:rPr>
          <w:color w:val="000000"/>
        </w:rPr>
      </w:pPr>
      <w:r>
        <w:rPr>
          <w:rFonts w:ascii="宋体" w:hAnsi="宋体" w:eastAsia="宋体" w:cs="宋体"/>
          <w:color w:val="000000"/>
        </w:rPr>
        <w:t>故本题选A。</w:t>
      </w:r>
    </w:p>
    <w:p>
      <w:pPr>
        <w:spacing w:line="360" w:lineRule="auto"/>
        <w:jc w:val="left"/>
        <w:textAlignment w:val="center"/>
        <w:rPr>
          <w:color w:val="000000"/>
        </w:rPr>
      </w:pPr>
      <w:r>
        <w:rPr>
          <w:color w:val="000000"/>
        </w:rPr>
        <w:t xml:space="preserve">14. </w:t>
      </w:r>
      <w:r>
        <w:rPr>
          <w:rFonts w:ascii="宋体" w:hAnsi="宋体" w:eastAsia="宋体" w:cs="宋体"/>
          <w:color w:val="000000"/>
        </w:rPr>
        <w:t>王某在小区内空地上带自己的宠物犬玩耍时，宠物犬因防空警报受到惊吓将邻居李某咬伤。事后李某要求王某支付医疗费用共计500元。对此认识正确的是（   ）</w:t>
      </w:r>
    </w:p>
    <w:p>
      <w:pPr>
        <w:spacing w:line="360" w:lineRule="auto"/>
        <w:jc w:val="left"/>
        <w:textAlignment w:val="center"/>
        <w:rPr>
          <w:color w:val="000000"/>
        </w:rPr>
      </w:pPr>
      <w:r>
        <w:rPr>
          <w:rFonts w:ascii="宋体" w:hAnsi="宋体" w:eastAsia="宋体" w:cs="宋体"/>
          <w:color w:val="000000"/>
        </w:rPr>
        <w:t>①王某不论其有无过错均因承担侵权责任②王某若不能证明自己没有过错就需承担责任</w:t>
      </w:r>
    </w:p>
    <w:p>
      <w:pPr>
        <w:spacing w:line="360" w:lineRule="auto"/>
        <w:jc w:val="left"/>
        <w:textAlignment w:val="center"/>
        <w:rPr>
          <w:color w:val="000000"/>
        </w:rPr>
      </w:pPr>
      <w:r>
        <w:rPr>
          <w:rFonts w:ascii="宋体" w:hAnsi="宋体" w:eastAsia="宋体" w:cs="宋体"/>
          <w:color w:val="000000"/>
        </w:rPr>
        <w:t>③王某因侵害李某健康权而承担侵权责任④防空警报为不可抗力王某可免除部分责任</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②④</w:t>
      </w:r>
      <w:r>
        <w:rPr>
          <w:color w:val="000000"/>
        </w:rPr>
        <w:tab/>
      </w:r>
      <w:r>
        <w:rPr>
          <w:color w:val="000000"/>
        </w:rPr>
        <w:t xml:space="preserve">C. </w:t>
      </w:r>
      <w:r>
        <w:rPr>
          <w:rFonts w:ascii="宋体" w:hAnsi="宋体" w:eastAsia="宋体" w:cs="宋体"/>
          <w:color w:val="000000"/>
        </w:rPr>
        <w:t>①④</w:t>
      </w:r>
      <w:r>
        <w:rPr>
          <w:color w:val="000000"/>
        </w:rPr>
        <w:tab/>
      </w:r>
      <w:r>
        <w:rPr>
          <w:color w:val="000000"/>
        </w:rPr>
        <w:t xml:space="preserve">D. </w:t>
      </w:r>
      <w:r>
        <w:rPr>
          <w:rFonts w:ascii="宋体" w:hAnsi="宋体" w:eastAsia="宋体" w:cs="宋体"/>
          <w:color w:val="000000"/>
        </w:rPr>
        <w:t>②③</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【详解】①②：饲养的动物致人损害的，应承担无过错侵权责任，本案中</w:t>
      </w:r>
      <w:r>
        <w:rPr>
          <w:rFonts w:ascii="宋体" w:hAnsi="宋体" w:eastAsia="宋体" w:cs="宋体"/>
          <w:color w:val="000000"/>
        </w:rPr>
        <w:t>王某的宠物致使李某受伤，表明王某不论其有无过错均因承担侵权责任，故①正确，②不选。</w:t>
      </w:r>
    </w:p>
    <w:p>
      <w:pPr>
        <w:spacing w:line="360" w:lineRule="auto"/>
        <w:jc w:val="left"/>
        <w:textAlignment w:val="center"/>
        <w:rPr>
          <w:color w:val="000000"/>
        </w:rPr>
      </w:pPr>
      <w:r>
        <w:rPr>
          <w:color w:val="000000"/>
        </w:rPr>
        <w:t>③：材料中指出王某饲养的宠物狗咬伤李某，在本案中</w:t>
      </w:r>
      <w:r>
        <w:rPr>
          <w:rFonts w:ascii="宋体" w:hAnsi="宋体" w:eastAsia="宋体" w:cs="宋体"/>
          <w:color w:val="000000"/>
        </w:rPr>
        <w:t>王某因侵害李某健康权而承担侵权责任，故③正确。</w:t>
      </w:r>
    </w:p>
    <w:p>
      <w:pPr>
        <w:spacing w:line="360" w:lineRule="auto"/>
        <w:jc w:val="left"/>
        <w:textAlignment w:val="center"/>
        <w:rPr>
          <w:color w:val="000000"/>
        </w:rPr>
      </w:pPr>
      <w:r>
        <w:rPr>
          <w:color w:val="000000"/>
        </w:rPr>
        <w:t>④：不可抗力是指不能预见、不能避免并不能克服</w:t>
      </w:r>
      <w:r>
        <w:rPr>
          <w:color w:val="000000"/>
          <w:position w:val="0"/>
        </w:rPr>
        <w:drawing>
          <wp:inline distT="0" distB="0" distL="114300" distR="114300">
            <wp:extent cx="133350" cy="177800"/>
            <wp:effectExtent l="0" t="0" r="0" b="13335"/>
            <wp:docPr id="100003" name="图片 100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3" name="图片 100003"/>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color w:val="000000"/>
        </w:rPr>
        <w:t>客观情况。</w:t>
      </w:r>
      <w:r>
        <w:rPr>
          <w:rFonts w:ascii="宋体" w:hAnsi="宋体" w:eastAsia="宋体" w:cs="宋体"/>
          <w:color w:val="000000"/>
        </w:rPr>
        <w:t>防空警报不属于不可抗力因素，故④不选。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15. </w:t>
      </w:r>
      <w:r>
        <w:rPr>
          <w:rFonts w:ascii="宋体" w:hAnsi="宋体" w:eastAsia="宋体" w:cs="宋体"/>
          <w:color w:val="000000"/>
        </w:rPr>
        <w:t>王某在离婚5年后第一次去小学接儿子，却被告知无此人。后得知儿子已改随继父姓，王某要求前妻把儿子的姓名改回来。前妻则指责其离婚后从未支付抚养费，没资格让儿子跟他姓，并诉至法院要求其补齐抚养费。对此，下列认识正确的是（   ）</w:t>
      </w:r>
    </w:p>
    <w:p>
      <w:pPr>
        <w:spacing w:line="360" w:lineRule="auto"/>
        <w:jc w:val="left"/>
        <w:textAlignment w:val="center"/>
        <w:rPr>
          <w:color w:val="000000"/>
        </w:rPr>
      </w:pPr>
      <w:r>
        <w:rPr>
          <w:rFonts w:ascii="宋体" w:hAnsi="宋体" w:eastAsia="宋体" w:cs="宋体"/>
          <w:color w:val="000000"/>
        </w:rPr>
        <w:t>①王某从未支付抚养费，无权要求儿子继续跟他姓</w:t>
      </w:r>
    </w:p>
    <w:p>
      <w:pPr>
        <w:spacing w:line="360" w:lineRule="auto"/>
        <w:jc w:val="left"/>
        <w:textAlignment w:val="center"/>
        <w:rPr>
          <w:color w:val="000000"/>
        </w:rPr>
      </w:pPr>
      <w:r>
        <w:rPr>
          <w:rFonts w:ascii="宋体" w:hAnsi="宋体" w:eastAsia="宋体" w:cs="宋体"/>
          <w:color w:val="000000"/>
        </w:rPr>
        <w:t>②父母对未成年子女有抚养义务，王某应支付抚养费</w:t>
      </w:r>
    </w:p>
    <w:p>
      <w:pPr>
        <w:spacing w:line="360" w:lineRule="auto"/>
        <w:jc w:val="left"/>
        <w:textAlignment w:val="center"/>
        <w:rPr>
          <w:color w:val="000000"/>
        </w:rPr>
      </w:pPr>
      <w:r>
        <w:rPr>
          <w:rFonts w:ascii="宋体" w:hAnsi="宋体" w:eastAsia="宋体" w:cs="宋体"/>
          <w:color w:val="000000"/>
        </w:rPr>
        <w:t>③前妻给儿子改名违背公序良俗，不利于儿子身心健康</w:t>
      </w:r>
    </w:p>
    <w:p>
      <w:pPr>
        <w:spacing w:line="360" w:lineRule="auto"/>
        <w:jc w:val="left"/>
        <w:textAlignment w:val="center"/>
        <w:rPr>
          <w:color w:val="000000"/>
        </w:rPr>
      </w:pPr>
      <w:r>
        <w:rPr>
          <w:rFonts w:ascii="宋体" w:hAnsi="宋体" w:eastAsia="宋体" w:cs="宋体"/>
          <w:color w:val="000000"/>
        </w:rPr>
        <w:t>④未成年人改名须父母同意，前妻不得擅自为儿子改姓</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【详解】①④：未成年人变更姓名，应当经未成年人父母双方或者监护人协商一致，父母离婚后，任何一方无权擅自更改孩子的姓名，故①不选，④正确。</w:t>
      </w:r>
    </w:p>
    <w:p>
      <w:pPr>
        <w:spacing w:line="360" w:lineRule="auto"/>
        <w:jc w:val="left"/>
        <w:textAlignment w:val="center"/>
        <w:rPr>
          <w:color w:val="000000"/>
        </w:rPr>
      </w:pPr>
      <w:r>
        <w:rPr>
          <w:color w:val="000000"/>
        </w:rPr>
        <w:t>②：抚养孩子是父母的法定义务，父母与子女的关系不因父母离婚而消除，不直接抚养子女的一方，应当给付子女抚养费，所以本案中王某应承担支付抚养费的民事责任，故②正确。</w:t>
      </w:r>
    </w:p>
    <w:p>
      <w:pPr>
        <w:spacing w:line="360" w:lineRule="auto"/>
        <w:jc w:val="left"/>
        <w:textAlignment w:val="center"/>
        <w:rPr>
          <w:color w:val="000000"/>
        </w:rPr>
      </w:pPr>
      <w:r>
        <w:rPr>
          <w:color w:val="000000"/>
        </w:rPr>
        <w:t>③：材料中男子在离婚后对儿子不闻不问，其前妻已经再婚，给儿子改名实际是从有利于儿子身心健康的角度做出的决定，不违背公序良俗，故③不选。</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16. </w:t>
      </w:r>
      <w:r>
        <w:rPr>
          <w:rFonts w:ascii="宋体" w:hAnsi="宋体" w:eastAsia="宋体" w:cs="宋体"/>
          <w:color w:val="000000"/>
        </w:rPr>
        <w:t>2022年王某和张某结婚，婚后王某发表专著拿到稿费1万元；张某炒股获得收益10万元。2024年王某车祸重伤，获得20万元赔偿金。下列说法正确的是（   ）</w:t>
      </w:r>
    </w:p>
    <w:p>
      <w:pPr>
        <w:spacing w:line="360" w:lineRule="auto"/>
        <w:jc w:val="left"/>
        <w:textAlignment w:val="center"/>
        <w:rPr>
          <w:color w:val="000000"/>
        </w:rPr>
      </w:pPr>
      <w:r>
        <w:rPr>
          <w:rFonts w:ascii="宋体" w:hAnsi="宋体" w:eastAsia="宋体" w:cs="宋体"/>
          <w:color w:val="000000"/>
        </w:rPr>
        <w:t>①1万元属于王某个人财产②10万元属于夫妻共同财产</w:t>
      </w:r>
    </w:p>
    <w:p>
      <w:pPr>
        <w:spacing w:line="360" w:lineRule="auto"/>
        <w:jc w:val="left"/>
        <w:textAlignment w:val="center"/>
        <w:rPr>
          <w:color w:val="000000"/>
        </w:rPr>
      </w:pPr>
      <w:r>
        <w:rPr>
          <w:rFonts w:ascii="宋体" w:hAnsi="宋体" w:eastAsia="宋体" w:cs="宋体"/>
          <w:color w:val="000000"/>
        </w:rPr>
        <w:t>③20万元属于夫妻共同财产④王某的个人财产是20万元</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①④</w:t>
      </w:r>
      <w:r>
        <w:rPr>
          <w:color w:val="000000"/>
        </w:rPr>
        <w:tab/>
      </w:r>
      <w:r>
        <w:rPr>
          <w:color w:val="000000"/>
        </w:rPr>
        <w:t xml:space="preserve">B. </w:t>
      </w:r>
      <w:r>
        <w:rPr>
          <w:rFonts w:ascii="宋体" w:hAnsi="宋体" w:eastAsia="宋体" w:cs="宋体"/>
          <w:color w:val="000000"/>
        </w:rPr>
        <w:t>②③</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【详解】①②：根据民法典可知，婚姻关系存续期间的工资、奖金、劳务报酬；生产、经营、投资的收益；知识产权的收益；继承或受赠的财产（指定一方的除外）属于夫妻共同财产，婚后获得的</w:t>
      </w:r>
      <w:r>
        <w:rPr>
          <w:rFonts w:ascii="宋体" w:hAnsi="宋体" w:eastAsia="宋体" w:cs="宋体"/>
          <w:color w:val="000000"/>
        </w:rPr>
        <w:t>稿费1万元属于夫妻共同财产，婚后张某炒股获得收益10万元属于夫妻共同财产，故①不选，②正确</w:t>
      </w:r>
      <w:r>
        <w:rPr>
          <w:color w:val="000000"/>
        </w:rPr>
        <w:t>。</w:t>
      </w:r>
    </w:p>
    <w:p>
      <w:pPr>
        <w:spacing w:line="360" w:lineRule="auto"/>
        <w:jc w:val="left"/>
        <w:textAlignment w:val="center"/>
        <w:rPr>
          <w:color w:val="000000"/>
        </w:rPr>
      </w:pPr>
      <w:r>
        <w:rPr>
          <w:color w:val="000000"/>
        </w:rPr>
        <w:t>③④：根据民法典可知，一方因受到人身损害获得的赔偿或补偿属于夫妻一方个人财产，王某因车祸获得的20</w:t>
      </w:r>
      <w:r>
        <w:rPr>
          <w:rFonts w:ascii="宋体" w:hAnsi="宋体" w:eastAsia="宋体" w:cs="宋体"/>
          <w:color w:val="000000"/>
        </w:rPr>
        <w:t>万元赔偿金属于王某个人财产，故③不选，④正确。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17. </w:t>
      </w:r>
      <w:r>
        <w:rPr>
          <w:rFonts w:ascii="宋体" w:hAnsi="宋体" w:eastAsia="宋体" w:cs="宋体"/>
          <w:color w:val="000000"/>
        </w:rPr>
        <w:t>张某瞒着妻子欠下10万元赌债，遂用婚后通过法定继承得到的10万元用于还债；并把自己婚前所有但口头约定为夫妻共同财产的一套商品房卖给不知情的李某，签订了合同，收取李某10万元定金，后因妻子反对未完成过户。本案中（   ）</w:t>
      </w:r>
    </w:p>
    <w:p>
      <w:pPr>
        <w:spacing w:line="360" w:lineRule="auto"/>
        <w:jc w:val="left"/>
        <w:textAlignment w:val="center"/>
        <w:rPr>
          <w:color w:val="000000"/>
        </w:rPr>
      </w:pPr>
      <w:r>
        <w:rPr>
          <w:rFonts w:ascii="宋体" w:hAnsi="宋体" w:eastAsia="宋体" w:cs="宋体"/>
          <w:color w:val="000000"/>
        </w:rPr>
        <w:t>①李某有权要求张某双倍返还定金②对10万元继承所得张某无权单独处理</w:t>
      </w:r>
    </w:p>
    <w:p>
      <w:pPr>
        <w:spacing w:line="360" w:lineRule="auto"/>
        <w:jc w:val="left"/>
        <w:textAlignment w:val="center"/>
        <w:rPr>
          <w:color w:val="000000"/>
        </w:rPr>
      </w:pPr>
      <w:r>
        <w:rPr>
          <w:rFonts w:ascii="宋体" w:hAnsi="宋体" w:eastAsia="宋体" w:cs="宋体"/>
          <w:color w:val="000000"/>
        </w:rPr>
        <w:t>③因未经妻子同意，房屋买卖合同无效④张某所欠10万元债务属夫妻共同债务</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【详解】①③：材料中指出张某瞒着妻子将商品房</w:t>
      </w:r>
      <w:r>
        <w:rPr>
          <w:rFonts w:ascii="宋体" w:hAnsi="宋体" w:eastAsia="宋体" w:cs="宋体"/>
          <w:color w:val="000000"/>
        </w:rPr>
        <w:t>卖给不知情的李某且签订了合同，在本案中，张某与李某属于完全民事行为能力人，合同内容合法，双方意思表示真实一致，所以房屋买卖合同有效，但最终房屋未完成过户，李某有权要求张某双倍返还定金，故①正确，③不选。</w:t>
      </w:r>
    </w:p>
    <w:p>
      <w:pPr>
        <w:spacing w:line="360" w:lineRule="auto"/>
        <w:jc w:val="left"/>
        <w:textAlignment w:val="center"/>
        <w:rPr>
          <w:color w:val="000000"/>
        </w:rPr>
      </w:pPr>
      <w:r>
        <w:rPr>
          <w:color w:val="000000"/>
        </w:rPr>
        <w:t>②：材料中指出</w:t>
      </w:r>
      <w:r>
        <w:rPr>
          <w:rFonts w:ascii="宋体" w:hAnsi="宋体" w:eastAsia="宋体" w:cs="宋体"/>
          <w:color w:val="000000"/>
        </w:rPr>
        <w:t>婚后通过法定继承得到的10万元，属于夫妻共同财产，对10万元继承所得张某无权单独处理，故②正确。</w:t>
      </w:r>
    </w:p>
    <w:p>
      <w:pPr>
        <w:spacing w:line="360" w:lineRule="auto"/>
        <w:jc w:val="left"/>
        <w:textAlignment w:val="center"/>
        <w:rPr>
          <w:color w:val="000000"/>
        </w:rPr>
      </w:pPr>
      <w:r>
        <w:rPr>
          <w:color w:val="000000"/>
        </w:rPr>
        <w:t>④：材料中指出</w:t>
      </w:r>
      <w:r>
        <w:rPr>
          <w:rFonts w:ascii="宋体" w:hAnsi="宋体" w:eastAsia="宋体" w:cs="宋体"/>
          <w:color w:val="000000"/>
        </w:rPr>
        <w:t>张某瞒着妻子欠下10万元赌债，赌债未用于婚后的家庭经营，所以10万元债务属于张某个人债务，故④不选。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18. </w:t>
      </w:r>
      <w:r>
        <w:rPr>
          <w:rFonts w:ascii="宋体" w:hAnsi="宋体" w:eastAsia="宋体" w:cs="宋体"/>
          <w:color w:val="000000"/>
        </w:rPr>
        <w:t>当前，普通岗位限制男性、只要双一流和35岁以下投递等用人单位由于求职者的性别、学历、年龄等原因而区别对待的现象十分普遍。上述现象（    ）</w:t>
      </w:r>
    </w:p>
    <w:p>
      <w:pPr>
        <w:spacing w:line="360" w:lineRule="auto"/>
        <w:jc w:val="left"/>
        <w:textAlignment w:val="center"/>
        <w:rPr>
          <w:color w:val="000000"/>
        </w:rPr>
      </w:pPr>
      <w:r>
        <w:rPr>
          <w:rFonts w:ascii="宋体" w:hAnsi="宋体" w:eastAsia="宋体" w:cs="宋体"/>
          <w:color w:val="000000"/>
        </w:rPr>
        <w:t>①违反了劳动者平等竞争的原则②侵犯了劳动者平等就业的权利</w:t>
      </w:r>
    </w:p>
    <w:p>
      <w:pPr>
        <w:spacing w:line="360" w:lineRule="auto"/>
        <w:jc w:val="left"/>
        <w:textAlignment w:val="center"/>
        <w:rPr>
          <w:color w:val="000000"/>
        </w:rPr>
      </w:pPr>
      <w:r>
        <w:rPr>
          <w:rFonts w:ascii="宋体" w:hAnsi="宋体" w:eastAsia="宋体" w:cs="宋体"/>
          <w:color w:val="000000"/>
        </w:rPr>
        <w:t>③违反了劳动者特殊劳动保护的原则④违反了订立劳动合同协商一致的原则</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①②：用人单位由于求职者的性别、学历、年龄等原因而区别对待，侵犯了劳动者平等就业权利，违反劳动者平等竞争原则，①②符合题意。</w:t>
      </w:r>
    </w:p>
    <w:p>
      <w:pPr>
        <w:spacing w:line="360" w:lineRule="auto"/>
        <w:jc w:val="left"/>
        <w:textAlignment w:val="center"/>
        <w:rPr>
          <w:color w:val="000000"/>
        </w:rPr>
      </w:pPr>
      <w:r>
        <w:rPr>
          <w:rFonts w:ascii="宋体" w:hAnsi="宋体" w:eastAsia="宋体" w:cs="宋体"/>
          <w:color w:val="000000"/>
        </w:rPr>
        <w:t>③：劳动法特殊劳动保护，除对劳动者的权利进行倾斜保护外，劳动法还注重对未成年工、残疾劳动者等特殊劳动者的劳动保护，材料没有涉及违反了特殊劳动保护，③不符合题意。</w:t>
      </w:r>
    </w:p>
    <w:p>
      <w:pPr>
        <w:spacing w:line="360" w:lineRule="auto"/>
        <w:jc w:val="left"/>
        <w:textAlignment w:val="center"/>
        <w:rPr>
          <w:color w:val="000000"/>
        </w:rPr>
      </w:pPr>
      <w:r>
        <w:rPr>
          <w:rFonts w:ascii="宋体" w:hAnsi="宋体" w:eastAsia="宋体" w:cs="宋体"/>
          <w:color w:val="000000"/>
        </w:rPr>
        <w:t>④：协商一致是指劳动者和用人单位在双方意思表示达成一致的基础上订立劳动合同，材料没有涉及违反协商一致原则，④不符合题意。</w:t>
      </w:r>
    </w:p>
    <w:p>
      <w:pPr>
        <w:spacing w:line="360" w:lineRule="auto"/>
        <w:jc w:val="left"/>
        <w:textAlignment w:val="center"/>
        <w:rPr>
          <w:color w:val="000000"/>
        </w:rPr>
      </w:pPr>
      <w:r>
        <w:rPr>
          <w:rFonts w:ascii="宋体" w:hAnsi="宋体" w:eastAsia="宋体" w:cs="宋体"/>
          <w:color w:val="000000"/>
        </w:rPr>
        <w:t>故本题选A。</w:t>
      </w:r>
    </w:p>
    <w:p>
      <w:pPr>
        <w:spacing w:line="285" w:lineRule="auto"/>
        <w:jc w:val="left"/>
        <w:textAlignment w:val="center"/>
        <w:rPr>
          <w:color w:val="000000"/>
        </w:rPr>
      </w:pPr>
      <w:r>
        <w:rPr>
          <w:rFonts w:ascii="宋体" w:hAnsi="宋体" w:eastAsia="宋体" w:cs="宋体"/>
          <w:b/>
          <w:color w:val="000000"/>
          <w:sz w:val="24"/>
        </w:rPr>
        <w:t>二、选择题Ⅱ（本大题共8小题，每小题3分，共共24分。每小题列出的四个备选项中只有一个是符合题目要求的，不选、多选、错选均不得分）</w:t>
      </w:r>
    </w:p>
    <w:p>
      <w:pPr>
        <w:spacing w:line="360" w:lineRule="auto"/>
        <w:jc w:val="left"/>
        <w:textAlignment w:val="center"/>
        <w:rPr>
          <w:color w:val="000000"/>
        </w:rPr>
      </w:pPr>
      <w:r>
        <w:rPr>
          <w:color w:val="000000"/>
        </w:rPr>
        <w:t xml:space="preserve">19. </w:t>
      </w:r>
      <w:r>
        <w:rPr>
          <w:rFonts w:ascii="宋体" w:hAnsi="宋体" w:eastAsia="宋体" w:cs="宋体"/>
          <w:color w:val="000000"/>
        </w:rPr>
        <w:t>美国总统大选临近，两党候选人之间相互攻讦、抹黑，竞选者都需要通过“烧钱”来提升“存在感”，于是利益集团就以竞选捐款的形式，出钱资助代表其利益的政客。这反映了（   ）</w:t>
      </w:r>
    </w:p>
    <w:p>
      <w:pPr>
        <w:spacing w:line="360" w:lineRule="auto"/>
        <w:jc w:val="left"/>
        <w:textAlignment w:val="center"/>
        <w:rPr>
          <w:color w:val="000000"/>
        </w:rPr>
      </w:pPr>
      <w:r>
        <w:rPr>
          <w:rFonts w:ascii="宋体" w:hAnsi="宋体" w:eastAsia="宋体" w:cs="宋体"/>
          <w:color w:val="000000"/>
        </w:rPr>
        <w:t>①政党都是以掌握政权统治国家为目标</w:t>
      </w:r>
    </w:p>
    <w:p>
      <w:pPr>
        <w:spacing w:line="360" w:lineRule="auto"/>
        <w:jc w:val="left"/>
        <w:textAlignment w:val="center"/>
        <w:rPr>
          <w:color w:val="000000"/>
        </w:rPr>
      </w:pPr>
      <w:r>
        <w:rPr>
          <w:rFonts w:ascii="宋体" w:hAnsi="宋体" w:eastAsia="宋体" w:cs="宋体"/>
          <w:color w:val="000000"/>
        </w:rPr>
        <w:t>②美国政党争取执政的主要手段是参加选举</w:t>
      </w:r>
    </w:p>
    <w:p>
      <w:pPr>
        <w:spacing w:line="360" w:lineRule="auto"/>
        <w:jc w:val="left"/>
        <w:textAlignment w:val="center"/>
        <w:rPr>
          <w:color w:val="000000"/>
        </w:rPr>
      </w:pPr>
      <w:r>
        <w:rPr>
          <w:rFonts w:ascii="宋体" w:hAnsi="宋体" w:eastAsia="宋体" w:cs="宋体"/>
          <w:color w:val="000000"/>
        </w:rPr>
        <w:t>③利益集团以取得政权或改变政权为目标</w:t>
      </w:r>
    </w:p>
    <w:p>
      <w:pPr>
        <w:spacing w:line="360" w:lineRule="auto"/>
        <w:jc w:val="left"/>
        <w:textAlignment w:val="center"/>
        <w:rPr>
          <w:color w:val="000000"/>
        </w:rPr>
      </w:pPr>
      <w:r>
        <w:rPr>
          <w:rFonts w:ascii="宋体" w:hAnsi="宋体" w:eastAsia="宋体" w:cs="宋体"/>
          <w:color w:val="000000"/>
        </w:rPr>
        <w:t>④利益集团以合法手段争取其团体或成员利益</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③④</w:t>
      </w:r>
      <w:r>
        <w:rPr>
          <w:color w:val="000000"/>
        </w:rPr>
        <w:tab/>
      </w:r>
      <w:r>
        <w:rPr>
          <w:color w:val="000000"/>
        </w:rPr>
        <w:t xml:space="preserve">C. </w:t>
      </w:r>
      <w:r>
        <w:rPr>
          <w:rFonts w:ascii="宋体" w:hAnsi="宋体" w:eastAsia="宋体" w:cs="宋体"/>
          <w:color w:val="000000"/>
        </w:rPr>
        <w:t>①③</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【详解】①：政党并不都是以掌握政权统治国家为目的，①排除。</w:t>
      </w:r>
    </w:p>
    <w:p>
      <w:pPr>
        <w:spacing w:line="360" w:lineRule="auto"/>
        <w:jc w:val="left"/>
        <w:textAlignment w:val="center"/>
        <w:rPr>
          <w:color w:val="000000"/>
        </w:rPr>
      </w:pPr>
      <w:r>
        <w:rPr>
          <w:color w:val="000000"/>
        </w:rPr>
        <w:t>②：美国总统大选临近，两党候选人之间相互攻讦、抹黑，竞选者都需要通过“烧钱”来提升“存在感”，这反映了美国政党争取执政的主要手段是参加选举，②正确。</w:t>
      </w:r>
    </w:p>
    <w:p>
      <w:pPr>
        <w:spacing w:line="360" w:lineRule="auto"/>
        <w:jc w:val="left"/>
        <w:textAlignment w:val="center"/>
        <w:rPr>
          <w:color w:val="000000"/>
        </w:rPr>
      </w:pPr>
      <w:r>
        <w:rPr>
          <w:color w:val="000000"/>
        </w:rPr>
        <w:t>③：利益集体不以取得政权或改变政权为目标，政党以取得政权或改变政权为目标，③错误。</w:t>
      </w:r>
    </w:p>
    <w:p>
      <w:pPr>
        <w:spacing w:line="360" w:lineRule="auto"/>
        <w:jc w:val="left"/>
        <w:textAlignment w:val="center"/>
        <w:rPr>
          <w:color w:val="000000"/>
        </w:rPr>
      </w:pPr>
      <w:r>
        <w:rPr>
          <w:color w:val="000000"/>
        </w:rPr>
        <w:t>④：利益集团就以竞选捐款的形式，出钱资助代表其利益的政客，说明利益集团以合法手段争取其团体或成员利益，④正确。</w:t>
      </w:r>
    </w:p>
    <w:p>
      <w:pPr>
        <w:spacing w:line="360" w:lineRule="auto"/>
        <w:jc w:val="left"/>
        <w:textAlignment w:val="center"/>
        <w:rPr>
          <w:color w:val="000000"/>
        </w:rPr>
      </w:pPr>
      <w:r>
        <w:rPr>
          <w:color w:val="000000"/>
        </w:rPr>
        <w:t>故本题选D。</w:t>
      </w:r>
    </w:p>
    <w:p>
      <w:pPr>
        <w:spacing w:line="360" w:lineRule="auto"/>
        <w:jc w:val="left"/>
        <w:textAlignment w:val="center"/>
        <w:rPr>
          <w:color w:val="000000"/>
        </w:rPr>
      </w:pPr>
      <w:r>
        <w:rPr>
          <w:color w:val="000000"/>
        </w:rPr>
        <w:t xml:space="preserve">20. </w:t>
      </w:r>
      <w:r>
        <w:rPr>
          <w:rFonts w:ascii="宋体" w:hAnsi="宋体" w:eastAsia="宋体" w:cs="宋体"/>
          <w:color w:val="000000"/>
        </w:rPr>
        <w:t>近年来，个别大国打着多边主义旗号搞新的阵营对抗。与之相反，中国致力于推动构建总体稳定、均衡发展的大国关系框架，俄罗斯和许多欧洲国家明确反对单极世界和集团对抗。新兴国家不断壮大，推动国际格局向多极化发展。这反映出（   ）</w:t>
      </w:r>
    </w:p>
    <w:p>
      <w:pPr>
        <w:spacing w:line="360" w:lineRule="auto"/>
        <w:jc w:val="left"/>
        <w:textAlignment w:val="center"/>
        <w:rPr>
          <w:color w:val="000000"/>
        </w:rPr>
      </w:pPr>
      <w:r>
        <w:rPr>
          <w:rFonts w:ascii="宋体" w:hAnsi="宋体" w:eastAsia="宋体" w:cs="宋体"/>
          <w:color w:val="000000"/>
        </w:rPr>
        <w:t>①多边主义和单边主义之争表现尖锐②世界格局向多极化发展的趋势加强</w:t>
      </w:r>
    </w:p>
    <w:p>
      <w:pPr>
        <w:spacing w:line="360" w:lineRule="auto"/>
        <w:jc w:val="left"/>
        <w:textAlignment w:val="center"/>
        <w:rPr>
          <w:color w:val="000000"/>
        </w:rPr>
      </w:pPr>
      <w:r>
        <w:rPr>
          <w:rFonts w:ascii="宋体" w:hAnsi="宋体" w:eastAsia="宋体" w:cs="宋体"/>
          <w:color w:val="000000"/>
        </w:rPr>
        <w:t>③国际政治经济新秩序不断巩固完善④经济全球化是不可阻挡的时代潮流</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近年来，个别大国打着多边主义旗号搞新的阵营对抗。与之相反，中国致力于推动构建总体稳定、均衡发展的大国关系框架，俄罗斯和许多欧洲国家明确反对单极世界和集团对抗。反映出多边主义和单边主义之争表现尖锐，①符合题意。</w:t>
      </w:r>
    </w:p>
    <w:p>
      <w:pPr>
        <w:spacing w:line="360" w:lineRule="auto"/>
        <w:jc w:val="left"/>
        <w:textAlignment w:val="center"/>
        <w:rPr>
          <w:color w:val="000000"/>
        </w:rPr>
      </w:pPr>
      <w:r>
        <w:rPr>
          <w:rFonts w:ascii="宋体" w:hAnsi="宋体" w:eastAsia="宋体" w:cs="宋体"/>
          <w:color w:val="000000"/>
        </w:rPr>
        <w:t>②：新兴国家不断壮大，推动国际格局向多极化发展。这反映出世界格局向多极化发展的趋势加强，②符合题意。</w:t>
      </w:r>
    </w:p>
    <w:p>
      <w:pPr>
        <w:spacing w:line="360" w:lineRule="auto"/>
        <w:jc w:val="left"/>
        <w:textAlignment w:val="center"/>
        <w:rPr>
          <w:color w:val="000000"/>
        </w:rPr>
      </w:pPr>
      <w:r>
        <w:rPr>
          <w:rFonts w:ascii="宋体" w:hAnsi="宋体" w:eastAsia="宋体" w:cs="宋体"/>
          <w:color w:val="000000"/>
        </w:rPr>
        <w:t>③：国际政治经济新秩序还没有建立，③说法错误。</w:t>
      </w:r>
    </w:p>
    <w:p>
      <w:pPr>
        <w:spacing w:line="360" w:lineRule="auto"/>
        <w:jc w:val="left"/>
        <w:textAlignment w:val="center"/>
        <w:rPr>
          <w:color w:val="000000"/>
        </w:rPr>
      </w:pPr>
      <w:r>
        <w:rPr>
          <w:rFonts w:ascii="宋体" w:hAnsi="宋体" w:eastAsia="宋体" w:cs="宋体"/>
          <w:color w:val="000000"/>
        </w:rPr>
        <w:t>④：材料强调世界多极化，而经济全球化在材料中没有体现，④不符合题意。</w:t>
      </w:r>
    </w:p>
    <w:p>
      <w:pPr>
        <w:spacing w:line="360" w:lineRule="auto"/>
        <w:jc w:val="left"/>
        <w:textAlignment w:val="center"/>
        <w:rPr>
          <w:color w:val="000000"/>
        </w:rPr>
      </w:pPr>
      <w:r>
        <w:rPr>
          <w:rFonts w:ascii="宋体" w:hAnsi="宋体" w:eastAsia="宋体" w:cs="宋体"/>
          <w:color w:val="000000"/>
        </w:rPr>
        <w:t>故本题选A。</w:t>
      </w:r>
    </w:p>
    <w:p>
      <w:pPr>
        <w:spacing w:line="360" w:lineRule="auto"/>
        <w:jc w:val="both"/>
        <w:textAlignment w:val="center"/>
        <w:rPr>
          <w:color w:val="000000"/>
        </w:rPr>
      </w:pPr>
      <w:r>
        <w:rPr>
          <w:color w:val="000000"/>
        </w:rPr>
        <w:t xml:space="preserve">21. </w:t>
      </w:r>
      <w:r>
        <w:rPr>
          <w:rFonts w:ascii="宋体" w:hAnsi="宋体" w:eastAsia="宋体" w:cs="宋体"/>
          <w:color w:val="000000"/>
        </w:rPr>
        <w:t>习近平主席在多个国际场合指出，“作为发展中国家、‘全球南方’的一员，中国始终同其他发展中国家同呼吸、共命运”。中国以精准扶贫实践和经济转型升级为全球南方国家提供了宝贵的发展示范，同时还以资源、资金等优势积极为全球南方国家提供发展支持。这说明（   ）</w:t>
      </w:r>
    </w:p>
    <w:p>
      <w:pPr>
        <w:spacing w:line="360" w:lineRule="auto"/>
        <w:jc w:val="both"/>
        <w:textAlignment w:val="center"/>
        <w:rPr>
          <w:color w:val="000000"/>
        </w:rPr>
      </w:pPr>
      <w:r>
        <w:rPr>
          <w:rFonts w:ascii="宋体" w:hAnsi="宋体" w:eastAsia="宋体" w:cs="宋体"/>
          <w:color w:val="000000"/>
        </w:rPr>
        <w:t>①中国在谋求本国发展中积极促进发展中国家共同发展</w:t>
      </w:r>
    </w:p>
    <w:p>
      <w:pPr>
        <w:spacing w:line="360" w:lineRule="auto"/>
        <w:jc w:val="both"/>
        <w:textAlignment w:val="center"/>
        <w:rPr>
          <w:color w:val="000000"/>
        </w:rPr>
      </w:pPr>
      <w:r>
        <w:rPr>
          <w:rFonts w:ascii="宋体" w:hAnsi="宋体" w:eastAsia="宋体" w:cs="宋体"/>
          <w:color w:val="000000"/>
        </w:rPr>
        <w:t>②中国以维护全球南方国家共同利益为对外活动出发点</w:t>
      </w:r>
    </w:p>
    <w:p>
      <w:pPr>
        <w:spacing w:line="360" w:lineRule="auto"/>
        <w:jc w:val="both"/>
        <w:textAlignment w:val="center"/>
        <w:rPr>
          <w:color w:val="000000"/>
        </w:rPr>
      </w:pPr>
      <w:r>
        <w:rPr>
          <w:rFonts w:ascii="宋体" w:hAnsi="宋体" w:eastAsia="宋体" w:cs="宋体"/>
          <w:color w:val="000000"/>
        </w:rPr>
        <w:t>③中国以自身发展历程为全球南方国家发展树立了样板</w:t>
      </w:r>
    </w:p>
    <w:p>
      <w:pPr>
        <w:spacing w:line="360" w:lineRule="auto"/>
        <w:jc w:val="both"/>
        <w:textAlignment w:val="center"/>
        <w:rPr>
          <w:color w:val="000000"/>
        </w:rPr>
      </w:pPr>
      <w:r>
        <w:rPr>
          <w:rFonts w:ascii="宋体" w:hAnsi="宋体" w:eastAsia="宋体" w:cs="宋体"/>
          <w:color w:val="000000"/>
        </w:rPr>
        <w:t>④中国外交政策的基本目标是促进全球南方国家的发展</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B</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【详解】①③：</w:t>
      </w:r>
      <w:r>
        <w:rPr>
          <w:rFonts w:ascii="宋体" w:hAnsi="宋体" w:eastAsia="宋体" w:cs="宋体"/>
          <w:color w:val="000000"/>
        </w:rPr>
        <w:t>“中国始终同其他发展中国家同呼吸、共命运”</w:t>
      </w:r>
      <w:r>
        <w:rPr>
          <w:color w:val="000000"/>
        </w:rPr>
        <w:t>。中国以精准扶贫实践和经济转型升级为全球南方国家提供了宝贵的发展示范，同时还以资源、资金等优势积极为全球南方国家提供发展支持。这说明中国在谋求本国发展中积极促进发展中国家共同发展，中国以自身发展历程为全球南方国家发展树立了样板，①③正确。</w:t>
      </w:r>
    </w:p>
    <w:p>
      <w:pPr>
        <w:spacing w:line="360" w:lineRule="auto"/>
        <w:jc w:val="left"/>
        <w:textAlignment w:val="center"/>
        <w:rPr>
          <w:color w:val="000000"/>
        </w:rPr>
      </w:pPr>
      <w:r>
        <w:rPr>
          <w:color w:val="000000"/>
        </w:rPr>
        <w:t>②：中国以维护本国国家利益为对外活动出发点和落脚点，②错误。</w:t>
      </w:r>
    </w:p>
    <w:p>
      <w:pPr>
        <w:spacing w:line="360" w:lineRule="auto"/>
        <w:jc w:val="left"/>
        <w:textAlignment w:val="center"/>
        <w:rPr>
          <w:color w:val="000000"/>
        </w:rPr>
      </w:pPr>
      <w:r>
        <w:rPr>
          <w:color w:val="000000"/>
        </w:rPr>
        <w:t>④：中国外交政策的基本目标是维护我国的主权、安全与发展利益，促进世界和平与发展，④错误。</w:t>
      </w:r>
    </w:p>
    <w:p>
      <w:pPr>
        <w:spacing w:line="360" w:lineRule="auto"/>
        <w:jc w:val="left"/>
        <w:textAlignment w:val="center"/>
        <w:rPr>
          <w:color w:val="000000"/>
        </w:rPr>
      </w:pPr>
      <w:r>
        <w:rPr>
          <w:color w:val="000000"/>
        </w:rPr>
        <w:t>故本题选B。</w:t>
      </w:r>
    </w:p>
    <w:p>
      <w:pPr>
        <w:spacing w:line="360" w:lineRule="auto"/>
        <w:jc w:val="left"/>
        <w:textAlignment w:val="center"/>
        <w:rPr>
          <w:color w:val="000000"/>
        </w:rPr>
      </w:pPr>
      <w:r>
        <w:rPr>
          <w:color w:val="000000"/>
        </w:rPr>
        <w:t xml:space="preserve">22. </w:t>
      </w:r>
      <w:r>
        <w:rPr>
          <w:rFonts w:ascii="宋体" w:hAnsi="宋体" w:eastAsia="宋体" w:cs="宋体"/>
          <w:color w:val="000000"/>
        </w:rPr>
        <w:t>中国（上海）自由贸易试验区设立10年来，中国已形成拥有21个自由贸易试验区及海南自由贸易港的自贸区体系，共有302项制度创新成果从自贸试验区走向全国，已成为中国高水平开放的先导力量。中国设立自贸区旨在（   ）</w:t>
      </w:r>
    </w:p>
    <w:p>
      <w:pPr>
        <w:spacing w:line="360" w:lineRule="auto"/>
        <w:jc w:val="left"/>
        <w:textAlignment w:val="center"/>
        <w:rPr>
          <w:color w:val="000000"/>
        </w:rPr>
      </w:pPr>
      <w:r>
        <w:rPr>
          <w:rFonts w:ascii="宋体" w:hAnsi="宋体" w:eastAsia="宋体" w:cs="宋体"/>
          <w:color w:val="000000"/>
        </w:rPr>
        <w:t>①重塑世界经济贸易规则，维护全球多边贸易体制</w:t>
      </w:r>
    </w:p>
    <w:p>
      <w:pPr>
        <w:spacing w:line="360" w:lineRule="auto"/>
        <w:jc w:val="left"/>
        <w:textAlignment w:val="center"/>
        <w:rPr>
          <w:color w:val="000000"/>
        </w:rPr>
      </w:pPr>
      <w:r>
        <w:rPr>
          <w:rFonts w:ascii="宋体" w:hAnsi="宋体" w:eastAsia="宋体" w:cs="宋体"/>
          <w:color w:val="000000"/>
        </w:rPr>
        <w:t>②推动制度型开放，不断提高我国开放型经济水平</w:t>
      </w:r>
    </w:p>
    <w:p>
      <w:pPr>
        <w:spacing w:line="360" w:lineRule="auto"/>
        <w:jc w:val="left"/>
        <w:textAlignment w:val="center"/>
        <w:rPr>
          <w:color w:val="000000"/>
        </w:rPr>
      </w:pPr>
      <w:r>
        <w:rPr>
          <w:rFonts w:ascii="宋体" w:hAnsi="宋体" w:eastAsia="宋体" w:cs="宋体"/>
          <w:color w:val="000000"/>
        </w:rPr>
        <w:t>③清除国际贸易摩擦风险，增添共同发展新动力</w:t>
      </w:r>
    </w:p>
    <w:p>
      <w:pPr>
        <w:spacing w:line="360" w:lineRule="auto"/>
        <w:jc w:val="left"/>
        <w:textAlignment w:val="center"/>
        <w:rPr>
          <w:color w:val="000000"/>
        </w:rPr>
      </w:pPr>
      <w:r>
        <w:rPr>
          <w:rFonts w:ascii="宋体" w:hAnsi="宋体" w:eastAsia="宋体" w:cs="宋体"/>
          <w:color w:val="000000"/>
        </w:rPr>
        <w:t>④推进国际贸易创新发展，让经济全球化更具活力</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②④</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①：中国设立自贸区旨在推动经济全球化，而不是重塑世界经济贸易规则，①不符合题意。</w:t>
      </w:r>
    </w:p>
    <w:p>
      <w:pPr>
        <w:spacing w:line="360" w:lineRule="auto"/>
        <w:jc w:val="left"/>
        <w:textAlignment w:val="center"/>
        <w:rPr>
          <w:color w:val="000000"/>
        </w:rPr>
      </w:pPr>
      <w:r>
        <w:rPr>
          <w:rFonts w:ascii="宋体" w:hAnsi="宋体" w:eastAsia="宋体" w:cs="宋体"/>
          <w:color w:val="000000"/>
        </w:rPr>
        <w:t>②：中国设立自贸区旨在推动制度型开放，不断提高我国开放型经济水平，②符合题意。</w:t>
      </w:r>
    </w:p>
    <w:p>
      <w:pPr>
        <w:spacing w:line="360" w:lineRule="auto"/>
        <w:jc w:val="left"/>
        <w:textAlignment w:val="center"/>
        <w:rPr>
          <w:color w:val="000000"/>
        </w:rPr>
      </w:pPr>
      <w:r>
        <w:rPr>
          <w:rFonts w:ascii="宋体" w:hAnsi="宋体" w:eastAsia="宋体" w:cs="宋体"/>
          <w:color w:val="000000"/>
        </w:rPr>
        <w:t>③：中国设立自贸区有利于减少国际贸易摩擦风险，但不能清除国际贸易摩擦风险，③说法错误。</w:t>
      </w:r>
    </w:p>
    <w:p>
      <w:pPr>
        <w:spacing w:line="360" w:lineRule="auto"/>
        <w:jc w:val="left"/>
        <w:textAlignment w:val="center"/>
        <w:rPr>
          <w:color w:val="000000"/>
        </w:rPr>
      </w:pPr>
      <w:r>
        <w:rPr>
          <w:rFonts w:ascii="宋体" w:hAnsi="宋体" w:eastAsia="宋体" w:cs="宋体"/>
          <w:color w:val="000000"/>
        </w:rPr>
        <w:t>④：中国设立自贸区旨在推进国际贸易创新发展，让经济全球化更具活力，④符合题意。</w:t>
      </w:r>
    </w:p>
    <w:p>
      <w:pPr>
        <w:spacing w:line="360" w:lineRule="auto"/>
        <w:jc w:val="left"/>
        <w:textAlignment w:val="center"/>
        <w:rPr>
          <w:color w:val="000000"/>
        </w:rPr>
      </w:pPr>
      <w:r>
        <w:rPr>
          <w:rFonts w:ascii="宋体" w:hAnsi="宋体" w:eastAsia="宋体" w:cs="宋体"/>
          <w:color w:val="000000"/>
        </w:rPr>
        <w:t>故本题选C。</w:t>
      </w:r>
    </w:p>
    <w:p>
      <w:pPr>
        <w:spacing w:line="360" w:lineRule="auto"/>
        <w:jc w:val="left"/>
        <w:textAlignment w:val="center"/>
        <w:rPr>
          <w:color w:val="000000"/>
        </w:rPr>
      </w:pPr>
      <w:r>
        <w:rPr>
          <w:color w:val="000000"/>
        </w:rPr>
        <w:t xml:space="preserve">23. </w:t>
      </w:r>
      <w:r>
        <w:rPr>
          <w:rFonts w:ascii="宋体" w:hAnsi="宋体" w:eastAsia="宋体" w:cs="宋体"/>
          <w:color w:val="000000"/>
        </w:rPr>
        <w:t>多年来，亚太经合组织秉持开放的区域主义，开创了自主自愿、协商一致、循序渐进的“亚太经合组织方式”，不断将成员多样性转化为合作动力，优势互补，携手促进亚太经济可持续增长。由此可见，亚太经合组织（   ）</w:t>
      </w:r>
    </w:p>
    <w:p>
      <w:pPr>
        <w:spacing w:line="360" w:lineRule="auto"/>
        <w:jc w:val="left"/>
        <w:textAlignment w:val="center"/>
        <w:rPr>
          <w:color w:val="000000"/>
        </w:rPr>
      </w:pPr>
      <w:r>
        <w:rPr>
          <w:rFonts w:ascii="宋体" w:hAnsi="宋体" w:eastAsia="宋体" w:cs="宋体"/>
          <w:color w:val="000000"/>
        </w:rPr>
        <w:t>①捍卫自由开放的贸易和投资②通过独特方式推进成员间合作</w:t>
      </w:r>
    </w:p>
    <w:p>
      <w:pPr>
        <w:spacing w:line="360" w:lineRule="auto"/>
        <w:jc w:val="left"/>
        <w:textAlignment w:val="center"/>
        <w:rPr>
          <w:color w:val="000000"/>
        </w:rPr>
      </w:pPr>
      <w:r>
        <w:rPr>
          <w:rFonts w:ascii="宋体" w:hAnsi="宋体" w:eastAsia="宋体" w:cs="宋体"/>
          <w:color w:val="000000"/>
        </w:rPr>
        <w:t>③致力于世界经济可持续增长④助推各成员国政治一体化进程</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【详解】①②：材料中指出</w:t>
      </w:r>
      <w:r>
        <w:rPr>
          <w:rFonts w:ascii="宋体" w:hAnsi="宋体" w:eastAsia="宋体" w:cs="宋体"/>
          <w:color w:val="000000"/>
        </w:rPr>
        <w:t>亚太经合组织秉持开放的区域主义，不断加强成员国间的合作，携手促进亚太经济可持续增长，由此可见，亚太经合组织通过独特方式推进成员间合作，捍卫自由开放的贸易和投资，故①②正确。</w:t>
      </w:r>
    </w:p>
    <w:p>
      <w:pPr>
        <w:spacing w:line="360" w:lineRule="auto"/>
        <w:jc w:val="left"/>
        <w:textAlignment w:val="center"/>
        <w:rPr>
          <w:color w:val="000000"/>
        </w:rPr>
      </w:pPr>
      <w:r>
        <w:rPr>
          <w:color w:val="000000"/>
        </w:rPr>
        <w:t>③：材料强调的是亚太经合组织不断加强成员国间的合作，携手共促</w:t>
      </w:r>
      <w:r>
        <w:rPr>
          <w:rFonts w:ascii="宋体" w:hAnsi="宋体" w:eastAsia="宋体" w:cs="宋体"/>
          <w:color w:val="000000"/>
        </w:rPr>
        <w:t>亚太经济可持续增长，而不是致力于世界经济可持续增长，故③不选。</w:t>
      </w:r>
    </w:p>
    <w:p>
      <w:pPr>
        <w:spacing w:line="360" w:lineRule="auto"/>
        <w:jc w:val="left"/>
        <w:textAlignment w:val="center"/>
        <w:rPr>
          <w:color w:val="000000"/>
        </w:rPr>
      </w:pPr>
      <w:r>
        <w:rPr>
          <w:color w:val="000000"/>
        </w:rPr>
        <w:t>④：材料强调的是亚太经合组织不断加强成员国间的合作，促进亚太地区经济发展，而不是</w:t>
      </w:r>
      <w:r>
        <w:rPr>
          <w:rFonts w:ascii="宋体" w:hAnsi="宋体" w:eastAsia="宋体" w:cs="宋体"/>
          <w:color w:val="000000"/>
        </w:rPr>
        <w:t>助推各成员国政治一体化进程，故④不选。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24. </w:t>
      </w:r>
      <w:r>
        <w:rPr>
          <w:rFonts w:ascii="宋体" w:hAnsi="宋体" w:eastAsia="宋体" w:cs="宋体"/>
          <w:color w:val="000000"/>
        </w:rPr>
        <w:t>甲向乙发出采购订单为20万元的石材，乙对采购订单批注将供货日期和付款方式进行了变更并回传给甲，甲同意并签订了合同。乙根据订单先发货70%，两个月后，甲表示库存未消耗完，告知乙将剩余石材转售其他客户。从中可知（   ）</w:t>
      </w:r>
    </w:p>
    <w:p>
      <w:pPr>
        <w:spacing w:line="360" w:lineRule="auto"/>
        <w:jc w:val="left"/>
        <w:textAlignment w:val="center"/>
        <w:rPr>
          <w:color w:val="000000"/>
        </w:rPr>
      </w:pPr>
      <w:r>
        <w:rPr>
          <w:rFonts w:ascii="宋体" w:hAnsi="宋体" w:eastAsia="宋体" w:cs="宋体"/>
          <w:color w:val="000000"/>
        </w:rPr>
        <w:t>①甲向乙发出的采购订单构成要约邀请</w:t>
      </w:r>
    </w:p>
    <w:p>
      <w:pPr>
        <w:spacing w:line="360" w:lineRule="auto"/>
        <w:jc w:val="left"/>
        <w:textAlignment w:val="center"/>
        <w:rPr>
          <w:color w:val="000000"/>
        </w:rPr>
      </w:pPr>
      <w:r>
        <w:rPr>
          <w:rFonts w:ascii="宋体" w:hAnsi="宋体" w:eastAsia="宋体" w:cs="宋体"/>
          <w:color w:val="000000"/>
        </w:rPr>
        <w:t>②乙对采购订单批注后回传给甲视为承诺</w:t>
      </w:r>
    </w:p>
    <w:p>
      <w:pPr>
        <w:spacing w:line="360" w:lineRule="auto"/>
        <w:jc w:val="left"/>
        <w:textAlignment w:val="center"/>
        <w:rPr>
          <w:color w:val="000000"/>
        </w:rPr>
      </w:pPr>
      <w:r>
        <w:rPr>
          <w:rFonts w:ascii="宋体" w:hAnsi="宋体" w:eastAsia="宋体" w:cs="宋体"/>
          <w:color w:val="000000"/>
        </w:rPr>
        <w:t>③甲的行为构成违约需承担违约责任</w:t>
      </w:r>
    </w:p>
    <w:p>
      <w:pPr>
        <w:spacing w:line="360" w:lineRule="auto"/>
        <w:jc w:val="left"/>
        <w:textAlignment w:val="center"/>
        <w:rPr>
          <w:color w:val="000000"/>
        </w:rPr>
      </w:pPr>
      <w:r>
        <w:rPr>
          <w:rFonts w:ascii="宋体" w:hAnsi="宋体" w:eastAsia="宋体" w:cs="宋体"/>
          <w:color w:val="000000"/>
        </w:rPr>
        <w:t>④甲应继续履行采购订单并支付货款</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①③</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①②</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D</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w:t>
      </w:r>
      <w:r>
        <w:rPr>
          <w:rFonts w:ascii="宋体" w:hAnsi="宋体" w:eastAsia="宋体" w:cs="宋体"/>
          <w:color w:val="000000"/>
        </w:rPr>
        <w:t>①：甲向乙发出采购订单，载明采购的种类和价格，是希望与乙订立合同的意思表示，属于要约，不是要约邀请，①错误。</w:t>
      </w:r>
    </w:p>
    <w:p>
      <w:pPr>
        <w:spacing w:line="360" w:lineRule="auto"/>
        <w:jc w:val="left"/>
        <w:textAlignment w:val="center"/>
        <w:rPr>
          <w:color w:val="000000"/>
        </w:rPr>
      </w:pPr>
      <w:r>
        <w:rPr>
          <w:rFonts w:ascii="宋体" w:hAnsi="宋体" w:eastAsia="宋体" w:cs="宋体"/>
          <w:color w:val="000000"/>
        </w:rPr>
        <w:t>②：乙对采购订单批注后回传给甲，对供货日期和付款方式进行了变更，形成了新的要约，而不是承诺，②错误。</w:t>
      </w:r>
    </w:p>
    <w:p>
      <w:pPr>
        <w:spacing w:line="360" w:lineRule="auto"/>
        <w:jc w:val="left"/>
        <w:textAlignment w:val="center"/>
        <w:rPr>
          <w:color w:val="000000"/>
        </w:rPr>
      </w:pPr>
      <w:r>
        <w:rPr>
          <w:rFonts w:ascii="宋体" w:hAnsi="宋体" w:eastAsia="宋体" w:cs="宋体"/>
          <w:color w:val="000000"/>
        </w:rPr>
        <w:t>③：两个月后，甲表示库存未消耗完，告知乙将剩余石材转售其他客户，此时甲已经构成违约，需承担违约责任，③符合题意。</w:t>
      </w:r>
    </w:p>
    <w:p>
      <w:pPr>
        <w:spacing w:line="360" w:lineRule="auto"/>
        <w:jc w:val="left"/>
        <w:textAlignment w:val="center"/>
        <w:rPr>
          <w:color w:val="000000"/>
        </w:rPr>
      </w:pPr>
      <w:r>
        <w:rPr>
          <w:rFonts w:ascii="宋体" w:hAnsi="宋体" w:eastAsia="宋体" w:cs="宋体"/>
          <w:color w:val="000000"/>
        </w:rPr>
        <w:t>④：甲构成违约后，乙可要求甲承担继续履行的违约责任，甲应继续履行采购订单并支付货款，④符合题意。</w:t>
      </w:r>
    </w:p>
    <w:p>
      <w:pPr>
        <w:spacing w:line="360" w:lineRule="auto"/>
        <w:jc w:val="left"/>
        <w:textAlignment w:val="center"/>
        <w:rPr>
          <w:color w:val="000000"/>
        </w:rPr>
      </w:pPr>
      <w:r>
        <w:rPr>
          <w:rFonts w:ascii="宋体" w:hAnsi="宋体" w:eastAsia="宋体" w:cs="宋体"/>
          <w:color w:val="000000"/>
        </w:rPr>
        <w:t>故本题选D。</w:t>
      </w:r>
    </w:p>
    <w:p>
      <w:pPr>
        <w:spacing w:line="360" w:lineRule="auto"/>
        <w:jc w:val="left"/>
        <w:textAlignment w:val="center"/>
        <w:rPr>
          <w:color w:val="000000"/>
        </w:rPr>
      </w:pPr>
      <w:r>
        <w:rPr>
          <w:color w:val="000000"/>
        </w:rPr>
        <w:t xml:space="preserve">25. </w:t>
      </w:r>
      <w:r>
        <w:rPr>
          <w:rFonts w:ascii="宋体" w:hAnsi="宋体" w:eastAsia="宋体" w:cs="宋体"/>
          <w:color w:val="000000"/>
        </w:rPr>
        <w:t>李先生老伴早已离世，独生女儿在国外定居。李先生遂与邻居小王签订书面协议约定，在其生活不能自理时，由小王作监护人照料自己，并代管财产。对此分析正确的是（   ）</w:t>
      </w:r>
    </w:p>
    <w:p>
      <w:pPr>
        <w:spacing w:line="360" w:lineRule="auto"/>
        <w:jc w:val="left"/>
        <w:textAlignment w:val="center"/>
        <w:rPr>
          <w:color w:val="000000"/>
        </w:rPr>
      </w:pPr>
      <w:r>
        <w:rPr>
          <w:rFonts w:ascii="宋体" w:hAnsi="宋体" w:eastAsia="宋体" w:cs="宋体"/>
          <w:color w:val="000000"/>
        </w:rPr>
        <w:t>①若协议合法且是李先生的真实意思表示，其他人无权干涉</w:t>
      </w:r>
    </w:p>
    <w:p>
      <w:pPr>
        <w:spacing w:line="360" w:lineRule="auto"/>
        <w:jc w:val="left"/>
        <w:textAlignment w:val="center"/>
        <w:rPr>
          <w:color w:val="000000"/>
        </w:rPr>
      </w:pPr>
      <w:r>
        <w:rPr>
          <w:rFonts w:ascii="宋体" w:hAnsi="宋体" w:eastAsia="宋体" w:cs="宋体"/>
          <w:color w:val="000000"/>
        </w:rPr>
        <w:t>②根据成年意定监护制度，李先生可选择小王成为其监护人</w:t>
      </w:r>
    </w:p>
    <w:p>
      <w:pPr>
        <w:spacing w:line="360" w:lineRule="auto"/>
        <w:jc w:val="left"/>
        <w:textAlignment w:val="center"/>
        <w:rPr>
          <w:color w:val="000000"/>
        </w:rPr>
      </w:pPr>
      <w:r>
        <w:rPr>
          <w:rFonts w:ascii="宋体" w:hAnsi="宋体" w:eastAsia="宋体" w:cs="宋体"/>
          <w:color w:val="000000"/>
        </w:rPr>
        <w:t>③作为意定监护人的小王对李先生的财产享有自主处置权</w:t>
      </w:r>
    </w:p>
    <w:p>
      <w:pPr>
        <w:spacing w:line="360" w:lineRule="auto"/>
        <w:jc w:val="left"/>
        <w:textAlignment w:val="center"/>
        <w:rPr>
          <w:color w:val="000000"/>
        </w:rPr>
      </w:pPr>
      <w:r>
        <w:rPr>
          <w:rFonts w:ascii="宋体" w:hAnsi="宋体" w:eastAsia="宋体" w:cs="宋体"/>
          <w:color w:val="000000"/>
        </w:rPr>
        <w:t>④若小王按约定作监护人照料老张生活，可继承老张的遗产</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①③</w:t>
      </w:r>
      <w:r>
        <w:rPr>
          <w:color w:val="000000"/>
        </w:rPr>
        <w:tab/>
      </w:r>
      <w:r>
        <w:rPr>
          <w:color w:val="000000"/>
        </w:rPr>
        <w:t xml:space="preserve">C. </w:t>
      </w:r>
      <w:r>
        <w:rPr>
          <w:rFonts w:ascii="宋体" w:hAnsi="宋体" w:eastAsia="宋体" w:cs="宋体"/>
          <w:color w:val="000000"/>
        </w:rPr>
        <w:t>③④</w:t>
      </w:r>
      <w:r>
        <w:rPr>
          <w:color w:val="000000"/>
        </w:rPr>
        <w:tab/>
      </w:r>
      <w:r>
        <w:rPr>
          <w:color w:val="000000"/>
        </w:rPr>
        <w:t xml:space="preserve">D. </w:t>
      </w:r>
      <w:r>
        <w:rPr>
          <w:rFonts w:ascii="宋体" w:hAnsi="宋体" w:eastAsia="宋体" w:cs="宋体"/>
          <w:color w:val="000000"/>
        </w:rPr>
        <w:t>②④</w:t>
      </w:r>
    </w:p>
    <w:p>
      <w:pPr>
        <w:spacing w:line="360" w:lineRule="auto"/>
        <w:textAlignment w:val="center"/>
        <w:rPr>
          <w:color w:val="000000"/>
        </w:rPr>
      </w:pPr>
      <w:r>
        <w:rPr>
          <w:color w:val="2E75B6"/>
        </w:rPr>
        <w:t>【答案】</w:t>
      </w:r>
      <w:r>
        <w:rPr>
          <w:color w:val="000000"/>
        </w:rPr>
        <w:t>A</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【详解】①：材料中指出</w:t>
      </w:r>
      <w:r>
        <w:rPr>
          <w:rFonts w:ascii="宋体" w:hAnsi="宋体" w:eastAsia="宋体" w:cs="宋体"/>
          <w:color w:val="000000"/>
        </w:rPr>
        <w:t>李先生独生女儿在国外定居，平时自己在家，遂与邻居小王签订书面协议约定，在其生活不能自理时，由小王作监护人照料自己，并代管财产，这表明若协议合法且是李先生的真实意思表示，其他人无权干涉，故①正确。</w:t>
      </w:r>
    </w:p>
    <w:p>
      <w:pPr>
        <w:spacing w:line="360" w:lineRule="auto"/>
        <w:jc w:val="left"/>
        <w:textAlignment w:val="center"/>
        <w:rPr>
          <w:color w:val="000000"/>
        </w:rPr>
      </w:pPr>
      <w:r>
        <w:rPr>
          <w:color w:val="000000"/>
        </w:rPr>
        <w:t>②：作为完全民事行为能力的李先生</w:t>
      </w:r>
      <w:r>
        <w:rPr>
          <w:rFonts w:ascii="宋体" w:hAnsi="宋体" w:eastAsia="宋体" w:cs="宋体"/>
          <w:color w:val="000000"/>
        </w:rPr>
        <w:t>与邻居小王签订书面协议约定，在其生活不能自理时，由小王作监护人照料自己，并代管财产，这表明根据成年意定监护制度，李先生可选择小王成为其监护人，故②正确。</w:t>
      </w:r>
    </w:p>
    <w:p>
      <w:pPr>
        <w:spacing w:line="360" w:lineRule="auto"/>
        <w:jc w:val="left"/>
        <w:textAlignment w:val="center"/>
        <w:rPr>
          <w:color w:val="000000"/>
        </w:rPr>
      </w:pPr>
      <w:r>
        <w:rPr>
          <w:color w:val="000000"/>
        </w:rPr>
        <w:t>③：私有财产不可侵犯，小王不可以对</w:t>
      </w:r>
      <w:r>
        <w:rPr>
          <w:rFonts w:ascii="宋体" w:hAnsi="宋体" w:eastAsia="宋体" w:cs="宋体"/>
          <w:color w:val="000000"/>
        </w:rPr>
        <w:t>李先生的财产进行自主处置，故③不选。</w:t>
      </w:r>
    </w:p>
    <w:p>
      <w:pPr>
        <w:spacing w:line="360" w:lineRule="auto"/>
        <w:jc w:val="left"/>
        <w:textAlignment w:val="center"/>
        <w:rPr>
          <w:color w:val="000000"/>
        </w:rPr>
      </w:pPr>
      <w:r>
        <w:rPr>
          <w:color w:val="000000"/>
        </w:rPr>
        <w:t>④：若小王按约定作监护人照料老张生活，可通过遗赠的方式获得老张的遗产，而不是继承</w:t>
      </w:r>
      <w:r>
        <w:rPr>
          <w:rFonts w:ascii="宋体" w:hAnsi="宋体" w:eastAsia="宋体" w:cs="宋体"/>
          <w:color w:val="000000"/>
        </w:rPr>
        <w:t>，故④不选。</w:t>
      </w:r>
    </w:p>
    <w:p>
      <w:pPr>
        <w:spacing w:line="360" w:lineRule="auto"/>
        <w:jc w:val="left"/>
        <w:textAlignment w:val="center"/>
        <w:rPr>
          <w:color w:val="000000"/>
        </w:rPr>
      </w:pPr>
      <w:r>
        <w:rPr>
          <w:color w:val="000000"/>
        </w:rPr>
        <w:t>故本题选A。</w:t>
      </w:r>
    </w:p>
    <w:p>
      <w:pPr>
        <w:spacing w:line="360" w:lineRule="auto"/>
        <w:jc w:val="left"/>
        <w:textAlignment w:val="center"/>
        <w:rPr>
          <w:color w:val="000000"/>
        </w:rPr>
      </w:pPr>
      <w:r>
        <w:rPr>
          <w:color w:val="000000"/>
        </w:rPr>
        <w:t xml:space="preserve">26. </w:t>
      </w:r>
      <w:r>
        <w:rPr>
          <w:rFonts w:ascii="宋体" w:hAnsi="宋体" w:eastAsia="宋体" w:cs="宋体"/>
          <w:color w:val="000000"/>
        </w:rPr>
        <w:t>甲毕业后进入朋友公司工作，碍于情面一直没有签订劳动合同。某日甲上班途中发生交通事故而骨折，相关行政部门依法认定甲的受伤为工伤。下列说法正确的是（   ）</w:t>
      </w:r>
    </w:p>
    <w:p>
      <w:pPr>
        <w:spacing w:line="360" w:lineRule="auto"/>
        <w:jc w:val="left"/>
        <w:textAlignment w:val="center"/>
        <w:rPr>
          <w:color w:val="000000"/>
        </w:rPr>
      </w:pPr>
      <w:r>
        <w:rPr>
          <w:rFonts w:ascii="宋体" w:hAnsi="宋体" w:eastAsia="宋体" w:cs="宋体"/>
          <w:color w:val="000000"/>
        </w:rPr>
        <w:t>①双方没有签订劳动合同，甲无法主张权利</w:t>
      </w:r>
    </w:p>
    <w:p>
      <w:pPr>
        <w:spacing w:line="360" w:lineRule="auto"/>
        <w:jc w:val="left"/>
        <w:textAlignment w:val="center"/>
        <w:rPr>
          <w:color w:val="000000"/>
        </w:rPr>
      </w:pPr>
      <w:r>
        <w:rPr>
          <w:rFonts w:ascii="宋体" w:hAnsi="宋体" w:eastAsia="宋体" w:cs="宋体"/>
          <w:color w:val="000000"/>
        </w:rPr>
        <w:t>②双方存在事实劳动关系，甲可享受相应赔偿</w:t>
      </w:r>
    </w:p>
    <w:p>
      <w:pPr>
        <w:spacing w:line="360" w:lineRule="auto"/>
        <w:jc w:val="left"/>
        <w:textAlignment w:val="center"/>
        <w:rPr>
          <w:color w:val="000000"/>
        </w:rPr>
      </w:pPr>
      <w:r>
        <w:rPr>
          <w:rFonts w:ascii="宋体" w:hAnsi="宋体" w:eastAsia="宋体" w:cs="宋体"/>
          <w:color w:val="000000"/>
        </w:rPr>
        <w:t>③甲可在工伤认定后一年内就工伤赔偿申请劳动争议仲裁</w:t>
      </w:r>
    </w:p>
    <w:p>
      <w:pPr>
        <w:spacing w:line="360" w:lineRule="auto"/>
        <w:jc w:val="left"/>
        <w:textAlignment w:val="center"/>
        <w:rPr>
          <w:color w:val="000000"/>
        </w:rPr>
      </w:pPr>
      <w:r>
        <w:rPr>
          <w:rFonts w:ascii="宋体" w:hAnsi="宋体" w:eastAsia="宋体" w:cs="宋体"/>
          <w:color w:val="000000"/>
        </w:rPr>
        <w:t>④若双方达成和解协议但公司不履行甲可向法院直接起诉</w:t>
      </w:r>
    </w:p>
    <w:p>
      <w:pPr>
        <w:tabs>
          <w:tab w:val="left" w:pos="2436"/>
          <w:tab w:val="left" w:pos="4873"/>
          <w:tab w:val="left" w:pos="7309"/>
        </w:tabs>
        <w:spacing w:line="360" w:lineRule="auto"/>
        <w:jc w:val="left"/>
        <w:textAlignment w:val="center"/>
        <w:rPr>
          <w:color w:val="000000"/>
        </w:rPr>
      </w:pPr>
      <w:r>
        <w:rPr>
          <w:color w:val="000000"/>
        </w:rPr>
        <w:t xml:space="preserve">A. </w:t>
      </w:r>
      <w:r>
        <w:rPr>
          <w:rFonts w:ascii="宋体" w:hAnsi="宋体" w:eastAsia="宋体" w:cs="宋体"/>
          <w:color w:val="000000"/>
        </w:rPr>
        <w:t>①②</w:t>
      </w:r>
      <w:r>
        <w:rPr>
          <w:color w:val="000000"/>
        </w:rPr>
        <w:tab/>
      </w:r>
      <w:r>
        <w:rPr>
          <w:color w:val="000000"/>
        </w:rPr>
        <w:t xml:space="preserve">B. </w:t>
      </w:r>
      <w:r>
        <w:rPr>
          <w:rFonts w:ascii="宋体" w:hAnsi="宋体" w:eastAsia="宋体" w:cs="宋体"/>
          <w:color w:val="000000"/>
        </w:rPr>
        <w:t>①④</w:t>
      </w:r>
      <w:r>
        <w:rPr>
          <w:color w:val="000000"/>
        </w:rPr>
        <w:tab/>
      </w:r>
      <w:r>
        <w:rPr>
          <w:color w:val="000000"/>
        </w:rPr>
        <w:t xml:space="preserve">C. </w:t>
      </w:r>
      <w:r>
        <w:rPr>
          <w:rFonts w:ascii="宋体" w:hAnsi="宋体" w:eastAsia="宋体" w:cs="宋体"/>
          <w:color w:val="000000"/>
        </w:rPr>
        <w:t>②③</w:t>
      </w:r>
      <w:r>
        <w:rPr>
          <w:color w:val="000000"/>
        </w:rPr>
        <w:tab/>
      </w:r>
      <w:r>
        <w:rPr>
          <w:color w:val="000000"/>
        </w:rPr>
        <w:t xml:space="preserve">D. </w:t>
      </w:r>
      <w:r>
        <w:rPr>
          <w:rFonts w:ascii="宋体" w:hAnsi="宋体" w:eastAsia="宋体" w:cs="宋体"/>
          <w:color w:val="000000"/>
        </w:rPr>
        <w:t>③④</w:t>
      </w:r>
    </w:p>
    <w:p>
      <w:pPr>
        <w:spacing w:line="360" w:lineRule="auto"/>
        <w:textAlignment w:val="center"/>
        <w:rPr>
          <w:color w:val="000000"/>
        </w:rPr>
      </w:pPr>
      <w:r>
        <w:rPr>
          <w:color w:val="2E75B6"/>
        </w:rPr>
        <w:t>【答案】</w:t>
      </w:r>
      <w:r>
        <w:rPr>
          <w:color w:val="000000"/>
        </w:rPr>
        <w:t>C</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【详解】①②：甲虽然未与公司签订劳动合同，但是存在事实的劳动关系，公司应该赔偿，①错误，②正确。</w:t>
      </w:r>
    </w:p>
    <w:p>
      <w:pPr>
        <w:spacing w:line="360" w:lineRule="auto"/>
        <w:jc w:val="left"/>
        <w:textAlignment w:val="center"/>
        <w:rPr>
          <w:color w:val="000000"/>
        </w:rPr>
      </w:pPr>
      <w:r>
        <w:rPr>
          <w:color w:val="000000"/>
        </w:rPr>
        <w:t>③：本案为劳动争议纠纷，根据相关规定，</w:t>
      </w:r>
      <w:r>
        <w:rPr>
          <w:rFonts w:ascii="宋体" w:hAnsi="宋体" w:eastAsia="宋体" w:cs="宋体"/>
          <w:color w:val="000000"/>
        </w:rPr>
        <w:t>甲可在工伤认定后一年内就工伤赔偿申请劳动争议仲裁</w:t>
      </w:r>
      <w:r>
        <w:rPr>
          <w:color w:val="000000"/>
        </w:rPr>
        <w:t>，③正确。</w:t>
      </w:r>
    </w:p>
    <w:p>
      <w:pPr>
        <w:spacing w:line="360" w:lineRule="auto"/>
        <w:jc w:val="left"/>
        <w:textAlignment w:val="center"/>
        <w:rPr>
          <w:color w:val="000000"/>
        </w:rPr>
      </w:pPr>
      <w:r>
        <w:rPr>
          <w:color w:val="000000"/>
        </w:rPr>
        <w:t>④：如果</w:t>
      </w:r>
      <w:r>
        <w:rPr>
          <w:rFonts w:ascii="宋体" w:hAnsi="宋体" w:eastAsia="宋体" w:cs="宋体"/>
          <w:color w:val="000000"/>
        </w:rPr>
        <w:t>双方达成和解协议但公司不履行，甲应先仲裁，如果</w:t>
      </w:r>
      <w:r>
        <w:rPr>
          <w:color w:val="000000"/>
        </w:rPr>
        <w:t>对仲裁裁决不服，可以提起诉讼。劳动争议纠纷如果没有经过仲裁环节，是不可以直接诉讼的，④错误。</w:t>
      </w:r>
    </w:p>
    <w:p>
      <w:pPr>
        <w:spacing w:line="360" w:lineRule="auto"/>
        <w:jc w:val="left"/>
        <w:textAlignment w:val="center"/>
        <w:rPr>
          <w:color w:val="000000"/>
        </w:rPr>
      </w:pPr>
      <w:r>
        <w:rPr>
          <w:color w:val="000000"/>
        </w:rPr>
        <w:t>故本题选C。</w:t>
      </w:r>
    </w:p>
    <w:p>
      <w:pPr>
        <w:spacing w:line="285" w:lineRule="auto"/>
        <w:jc w:val="center"/>
        <w:textAlignment w:val="center"/>
        <w:rPr>
          <w:color w:val="000000"/>
        </w:rPr>
      </w:pPr>
      <w:r>
        <w:rPr>
          <w:rFonts w:ascii="宋体" w:hAnsi="宋体" w:eastAsia="宋体" w:cs="宋体"/>
          <w:b/>
          <w:color w:val="000000"/>
          <w:sz w:val="24"/>
        </w:rPr>
        <w:t>非选择题部分</w:t>
      </w:r>
    </w:p>
    <w:p>
      <w:pPr>
        <w:spacing w:line="285" w:lineRule="auto"/>
        <w:jc w:val="left"/>
        <w:textAlignment w:val="center"/>
        <w:rPr>
          <w:color w:val="000000"/>
        </w:rPr>
      </w:pPr>
      <w:r>
        <w:rPr>
          <w:rFonts w:ascii="宋体" w:hAnsi="宋体" w:eastAsia="宋体" w:cs="宋体"/>
          <w:b/>
          <w:color w:val="000000"/>
          <w:sz w:val="24"/>
        </w:rPr>
        <w:t>三、综合题（本大题共4小题，共40分）</w:t>
      </w:r>
    </w:p>
    <w:p>
      <w:pPr>
        <w:spacing w:line="360" w:lineRule="auto"/>
        <w:ind w:firstLine="420"/>
        <w:jc w:val="left"/>
        <w:textAlignment w:val="center"/>
        <w:rPr>
          <w:color w:val="000000"/>
        </w:rPr>
      </w:pPr>
      <w:r>
        <w:rPr>
          <w:color w:val="000000"/>
        </w:rPr>
        <w:t xml:space="preserve">27. </w:t>
      </w:r>
      <w:r>
        <w:rPr>
          <w:rFonts w:ascii="楷体" w:hAnsi="楷体" w:eastAsia="楷体" w:cs="楷体"/>
          <w:color w:val="000000"/>
        </w:rPr>
        <w:t>自巴以冲突爆发以来，为维护自身在中东的利益，美国不断拱火，连续4次阻止联合国安理会通过有关停火的声明和决议。而联合国不断通过发起和协调国际会谈，促进巴以双方沟通与合作；通过派遣维和部队和观察员，以缓和紧张局势；通过拉法口岸运送救援物资、为加沙地带提供人道援助和重建支持。</w:t>
      </w:r>
    </w:p>
    <w:p>
      <w:pPr>
        <w:spacing w:line="360" w:lineRule="auto"/>
        <w:ind w:firstLine="420"/>
        <w:jc w:val="left"/>
        <w:textAlignment w:val="center"/>
        <w:rPr>
          <w:color w:val="000000"/>
        </w:rPr>
      </w:pPr>
      <w:r>
        <w:rPr>
          <w:rFonts w:ascii="楷体" w:hAnsi="楷体" w:eastAsia="楷体" w:cs="楷体"/>
          <w:color w:val="000000"/>
        </w:rPr>
        <w:t>中国常驻联合国代表在安理会多次阐述中方立场：中国在巴勒斯坦问题上没有私利。只要有利于和平，中方都坚定支持；只要有助于巴以和解，中方都尽力而为。我们愿继续同安理会成员和国际社会一道，为停火止战、保护平民、避免更大的人道主义灾难，为实现巴勒斯坦问题全面公正持久解决发挥负责任和建设性作用。</w:t>
      </w:r>
    </w:p>
    <w:p>
      <w:pPr>
        <w:spacing w:line="360" w:lineRule="auto"/>
        <w:ind w:firstLine="420"/>
        <w:jc w:val="left"/>
        <w:textAlignment w:val="center"/>
        <w:rPr>
          <w:color w:val="000000"/>
        </w:rPr>
      </w:pPr>
      <w:r>
        <w:rPr>
          <w:rFonts w:ascii="楷体" w:hAnsi="楷体" w:eastAsia="楷体" w:cs="楷体"/>
          <w:color w:val="000000"/>
        </w:rPr>
        <w:t>2024年3月25日，联合国安理会终于通过一项要求斋月期间在加沙地带立即停火，立即无条件释放所有被扣押人员的决议，这是自冲突爆发以来安理会首次通过要求加沙地带立即停火的决议。</w:t>
      </w:r>
    </w:p>
    <w:p>
      <w:pPr>
        <w:spacing w:line="360" w:lineRule="auto"/>
        <w:jc w:val="left"/>
        <w:textAlignment w:val="center"/>
        <w:rPr>
          <w:color w:val="000000"/>
        </w:rPr>
      </w:pPr>
      <w:r>
        <w:rPr>
          <w:color w:val="000000"/>
        </w:rPr>
        <w:t>（1）</w:t>
      </w:r>
      <w:r>
        <w:rPr>
          <w:rFonts w:ascii="宋体" w:hAnsi="宋体" w:eastAsia="宋体" w:cs="宋体"/>
          <w:color w:val="000000"/>
        </w:rPr>
        <w:t>结合材料，分析联合国在缓解巴以冲突方面发挥的作用。</w:t>
      </w:r>
    </w:p>
    <w:p>
      <w:pPr>
        <w:spacing w:line="360" w:lineRule="auto"/>
        <w:jc w:val="left"/>
        <w:textAlignment w:val="center"/>
        <w:rPr>
          <w:color w:val="000000"/>
        </w:rPr>
      </w:pPr>
      <w:r>
        <w:rPr>
          <w:color w:val="000000"/>
        </w:rPr>
        <w:t>（2）</w:t>
      </w:r>
      <w:r>
        <w:rPr>
          <w:rFonts w:ascii="宋体" w:hAnsi="宋体" w:eastAsia="宋体" w:cs="宋体"/>
          <w:color w:val="000000"/>
        </w:rPr>
        <w:t>结合材料，运用“中国的外交”的相关知识，分析说明面对巴以冲突中国的立场和态度。</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①联合国是作为集体安全机制的核心，在保障全球安全的国际合作中发挥着不可替代的作用，安理会负有维护国际和平与安全的主要责任，针对巴以冲突发起国际会谈，派遣维和部队等在解决地区安全问题上发挥重要作用。②发展、和平和人权并列为联合国工作的三大支柱，联合国派遣维和部队、提供人道援助和重建支持等活动有利于保护加沙地带人民的人权，让地区局势恢复和平稳定。③联合国是实践多边主义的最佳场所，是集体应对各种威胁和挑战的有效平台。联合国成员普遍对冲突局势表示关切和担忧，多次召开会谈敦促停止针对平民的暴力，推动当地尽快恢复和平与稳定。</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①我国的国家性质和国家利益决定了我国奉行独立自主的和平外交政策。②独立自主是我国外交政策的基本立场。面对巴以冲突，中国始终按照事情本身的是非曲直决定自己的立场和态度。③维护世界和平、促进共同发展是我国外交政策的宗旨、基本目标。中国支持巴以和解，有利于地区和世界和平与发展。④我国坚持停火止战、保护平民、避免更大的人道主义灾难这一立场彰显中国是维护世界和平与发展的积极因素和坚定力量，在国际事务中发挥着重要的建设性作用。</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背景素材：巴以冲突问题</w:t>
      </w:r>
    </w:p>
    <w:p>
      <w:pPr>
        <w:spacing w:line="360" w:lineRule="auto"/>
        <w:jc w:val="both"/>
        <w:textAlignment w:val="center"/>
        <w:rPr>
          <w:color w:val="000000"/>
        </w:rPr>
      </w:pPr>
      <w:r>
        <w:rPr>
          <w:rFonts w:ascii="宋体" w:hAnsi="宋体" w:eastAsia="宋体" w:cs="宋体"/>
          <w:color w:val="000000"/>
        </w:rPr>
        <w:t>考点考查：联合国的作用、中国的外交</w:t>
      </w:r>
    </w:p>
    <w:p>
      <w:pPr>
        <w:spacing w:line="360" w:lineRule="auto"/>
        <w:jc w:val="both"/>
        <w:textAlignment w:val="center"/>
        <w:rPr>
          <w:color w:val="000000"/>
        </w:rPr>
      </w:pPr>
      <w:r>
        <w:rPr>
          <w:rFonts w:ascii="宋体" w:hAnsi="宋体" w:eastAsia="宋体" w:cs="宋体"/>
          <w:color w:val="000000"/>
        </w:rPr>
        <w:t>能力考查：获取和解读信息、描述和阐释事物、论证和探究问题</w:t>
      </w:r>
    </w:p>
    <w:p>
      <w:pPr>
        <w:spacing w:line="360" w:lineRule="auto"/>
        <w:jc w:val="left"/>
        <w:textAlignment w:val="center"/>
        <w:rPr>
          <w:color w:val="000000"/>
        </w:rPr>
      </w:pPr>
      <w:r>
        <w:rPr>
          <w:rFonts w:ascii="宋体" w:hAnsi="宋体" w:eastAsia="宋体" w:cs="宋体"/>
          <w:color w:val="000000"/>
        </w:rPr>
        <w:t>核心素养：政治认同、公共参与</w:t>
      </w:r>
    </w:p>
    <w:p>
      <w:pPr>
        <w:spacing w:line="360" w:lineRule="auto"/>
        <w:jc w:val="left"/>
        <w:textAlignment w:val="center"/>
        <w:rPr>
          <w:color w:val="000000"/>
        </w:rPr>
      </w:pPr>
      <w:r>
        <w:rPr>
          <w:color w:val="000000"/>
        </w:rPr>
        <w:t>【小问1详解】</w:t>
      </w:r>
    </w:p>
    <w:p>
      <w:pPr>
        <w:spacing w:line="360" w:lineRule="auto"/>
        <w:jc w:val="both"/>
        <w:textAlignment w:val="center"/>
        <w:rPr>
          <w:color w:val="000000"/>
        </w:rPr>
      </w:pPr>
      <w:r>
        <w:rPr>
          <w:rFonts w:ascii="宋体" w:hAnsi="宋体" w:eastAsia="宋体" w:cs="宋体"/>
          <w:color w:val="000000"/>
        </w:rPr>
        <w:t>第一步：审设问。明确主体、知识范围、问题限定和作答角度。</w:t>
      </w:r>
    </w:p>
    <w:p>
      <w:pPr>
        <w:spacing w:line="360" w:lineRule="auto"/>
        <w:jc w:val="both"/>
        <w:textAlignment w:val="center"/>
        <w:rPr>
          <w:color w:val="000000"/>
        </w:rPr>
      </w:pPr>
      <w:r>
        <w:rPr>
          <w:rFonts w:ascii="宋体" w:hAnsi="宋体" w:eastAsia="宋体" w:cs="宋体"/>
          <w:color w:val="000000"/>
        </w:rPr>
        <w:t>本题的设问要求可转换为在缓解巴以冲突方面联合国发挥了什么作用，注意作答主体为联合国，需要调用联合国的的有关知识，从措施角度分析作答。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both"/>
        <w:textAlignment w:val="center"/>
        <w:rPr>
          <w:color w:val="000000"/>
        </w:rPr>
      </w:pPr>
      <w:r>
        <w:rPr>
          <w:rFonts w:ascii="宋体" w:hAnsi="宋体" w:eastAsia="宋体" w:cs="宋体"/>
          <w:color w:val="000000"/>
        </w:rPr>
        <w:t>关键词①：通过派遣维和部队和观察员，以缓和紧张局势→可联系教材知识联合国是作为集体安全机制的核心，在保障全球安全的国际合作中发挥着不可替代的作用，安理会负有维护国际和平与安全的主要责任；</w:t>
      </w:r>
    </w:p>
    <w:p>
      <w:pPr>
        <w:spacing w:line="360" w:lineRule="auto"/>
        <w:jc w:val="both"/>
        <w:textAlignment w:val="center"/>
        <w:rPr>
          <w:color w:val="000000"/>
        </w:rPr>
      </w:pPr>
      <w:r>
        <w:rPr>
          <w:rFonts w:ascii="宋体" w:hAnsi="宋体" w:eastAsia="宋体" w:cs="宋体"/>
          <w:color w:val="000000"/>
        </w:rPr>
        <w:t>关键词②：通过拉法口岸运送救援物资、为加沙地带提供人道援助和重建支持→可联系教材知识发展、和平和人权并列为联合国工作的三大支柱；</w:t>
      </w:r>
    </w:p>
    <w:p>
      <w:pPr>
        <w:spacing w:line="360" w:lineRule="auto"/>
        <w:jc w:val="both"/>
        <w:textAlignment w:val="center"/>
        <w:rPr>
          <w:color w:val="000000"/>
        </w:rPr>
      </w:pPr>
      <w:r>
        <w:rPr>
          <w:rFonts w:ascii="宋体" w:hAnsi="宋体" w:eastAsia="宋体" w:cs="宋体"/>
          <w:color w:val="000000"/>
        </w:rPr>
        <w:t>关键词③：联合国不断通过发起和协调国际会谈，促进巴以双方沟通与合作→可联系教材知识联合国是实践多边主义的最佳场所，是集体应对各种威胁和挑战的有效平台；</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both"/>
        <w:textAlignment w:val="center"/>
        <w:rPr>
          <w:color w:val="000000"/>
        </w:rPr>
      </w:pPr>
      <w:r>
        <w:rPr>
          <w:rFonts w:ascii="宋体" w:hAnsi="宋体" w:eastAsia="宋体" w:cs="宋体"/>
          <w:color w:val="000000"/>
        </w:rPr>
        <w:t>第一步：审设问。明确主体、知识范围、问题限定和作答角度。</w:t>
      </w:r>
    </w:p>
    <w:p>
      <w:pPr>
        <w:spacing w:line="360" w:lineRule="auto"/>
        <w:jc w:val="both"/>
        <w:textAlignment w:val="center"/>
        <w:rPr>
          <w:color w:val="000000"/>
        </w:rPr>
      </w:pPr>
      <w:r>
        <w:rPr>
          <w:rFonts w:ascii="宋体" w:hAnsi="宋体" w:eastAsia="宋体" w:cs="宋体"/>
          <w:color w:val="000000"/>
        </w:rPr>
        <w:t>本题的设问要求可转换为面对巴以冲突为什么中国坚持自己的立场和态度，注意作答主体为中国，需要调用中国的外交的有关知识，从原因角度分析作答。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both"/>
        <w:textAlignment w:val="center"/>
        <w:rPr>
          <w:color w:val="000000"/>
        </w:rPr>
      </w:pPr>
      <w:r>
        <w:rPr>
          <w:rFonts w:ascii="宋体" w:hAnsi="宋体" w:eastAsia="宋体" w:cs="宋体"/>
          <w:color w:val="000000"/>
        </w:rPr>
        <w:t>关键词①：中国在巴勒斯坦问题上没有私利。只要有利于和平，中方都坚定支持→可联系教材知识维护世界和平、促进共同发展是我国外交政策的宗旨、基本目标；</w:t>
      </w:r>
    </w:p>
    <w:p>
      <w:pPr>
        <w:spacing w:line="360" w:lineRule="auto"/>
        <w:jc w:val="both"/>
        <w:textAlignment w:val="center"/>
        <w:rPr>
          <w:color w:val="000000"/>
        </w:rPr>
      </w:pPr>
      <w:r>
        <w:rPr>
          <w:rFonts w:ascii="宋体" w:hAnsi="宋体" w:eastAsia="宋体" w:cs="宋体"/>
          <w:color w:val="000000"/>
        </w:rPr>
        <w:t>关键词②：我们愿继续同安理会成员和国际社会一道，为停火止战、保护平民、避免更大的人道主义灾难，为实现巴勒斯坦问题全面公正持久解决发挥负责任和建设性作用→可联系教材知识中国是维护世界和平与发展的积极因素和坚定力量，在国际事务中发挥着重要的建设性作用；</w:t>
      </w:r>
    </w:p>
    <w:p>
      <w:pPr>
        <w:spacing w:line="360" w:lineRule="auto"/>
        <w:jc w:val="both"/>
        <w:textAlignment w:val="center"/>
        <w:rPr>
          <w:color w:val="000000"/>
        </w:rPr>
      </w:pPr>
      <w:r>
        <w:rPr>
          <w:rFonts w:ascii="宋体" w:hAnsi="宋体" w:eastAsia="宋体" w:cs="宋体"/>
          <w:color w:val="000000"/>
        </w:rPr>
        <w:t>关键词③：中国常驻联合国代表在安理会多次阐述中方立场：中国在巴勒斯坦问题上没有私利→可联系教材知识独立自主是我国外交政策的基本立场，我国的国家性质和国家利益决定了我国奉行独立自主的和平外交政策；</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ind w:firstLine="420"/>
        <w:jc w:val="left"/>
        <w:textAlignment w:val="center"/>
        <w:rPr>
          <w:color w:val="000000"/>
        </w:rPr>
      </w:pPr>
      <w:r>
        <w:rPr>
          <w:color w:val="000000"/>
        </w:rPr>
        <w:t xml:space="preserve">28. </w:t>
      </w:r>
      <w:r>
        <w:rPr>
          <w:rFonts w:ascii="楷体" w:hAnsi="楷体" w:eastAsia="楷体" w:cs="楷体"/>
          <w:color w:val="000000"/>
        </w:rPr>
        <w:t>世界百年变局加速演进、全球经济面临多种风险挑战。为共同应对全球性挑战，2023年11月28日，首届中国国际供应链促进博览会（以下简称“链博会”）在北京举办。链博会上各链条参展企业和机构既纵向展示各链条各环节先进技术产品和未来发展趋势，也横向展示金融、物流和平台企业等服务，为助力上中下游产业合作、共同发展，促进全球产业链供应链稳定畅通提供新机遇、开拓新空间、注入新动能。</w:t>
      </w:r>
    </w:p>
    <w:p>
      <w:pPr>
        <w:spacing w:line="360" w:lineRule="auto"/>
        <w:ind w:firstLine="420"/>
        <w:jc w:val="left"/>
        <w:textAlignment w:val="center"/>
        <w:rPr>
          <w:color w:val="000000"/>
        </w:rPr>
      </w:pPr>
      <w:r>
        <w:rPr>
          <w:rFonts w:ascii="楷体" w:hAnsi="楷体" w:eastAsia="楷体" w:cs="楷体"/>
          <w:color w:val="000000"/>
        </w:rPr>
        <w:t>中国既是全球供应链融合发展的受益者，也是构建全球供应链新生态的建设者。中国是全世界唯一拥有联合国产业分类当中全部工业门类的国家，产业体系完备、产业组织能力和供应链韧性强。习总书记指出，中国坚定不移维护产业链供应链的公共产品属性，保障本国产业链供应链安全稳定，以实际行动深化产业链供应链国际合作，让发展成果更好惠及各国人民。</w:t>
      </w:r>
    </w:p>
    <w:p>
      <w:pPr>
        <w:spacing w:line="360" w:lineRule="auto"/>
        <w:jc w:val="left"/>
        <w:textAlignment w:val="center"/>
        <w:rPr>
          <w:color w:val="000000"/>
        </w:rPr>
      </w:pPr>
      <w:r>
        <w:rPr>
          <w:rFonts w:ascii="宋体" w:hAnsi="宋体" w:eastAsia="宋体" w:cs="宋体"/>
          <w:color w:val="000000"/>
        </w:rPr>
        <w:t>结合材料，运用“经济全球化”的相关知识，围绕“中国既是全球供应链融合发展的受益者，也是构建全球供应链新生态的建设者”这一观点写一篇短评。</w:t>
      </w:r>
    </w:p>
    <w:p>
      <w:pPr>
        <w:spacing w:line="360" w:lineRule="auto"/>
        <w:jc w:val="left"/>
        <w:textAlignment w:val="center"/>
        <w:rPr>
          <w:color w:val="000000"/>
        </w:rPr>
      </w:pPr>
      <w:r>
        <w:rPr>
          <w:rFonts w:ascii="宋体" w:hAnsi="宋体" w:eastAsia="宋体" w:cs="宋体"/>
          <w:color w:val="000000"/>
        </w:rPr>
        <w:t>作答要求：</w:t>
      </w:r>
    </w:p>
    <w:p>
      <w:pPr>
        <w:spacing w:line="360" w:lineRule="auto"/>
        <w:jc w:val="left"/>
        <w:textAlignment w:val="center"/>
        <w:rPr>
          <w:color w:val="000000"/>
        </w:rPr>
      </w:pPr>
      <w:r>
        <w:rPr>
          <w:rFonts w:ascii="宋体" w:hAnsi="宋体" w:eastAsia="宋体" w:cs="宋体"/>
          <w:color w:val="000000"/>
        </w:rPr>
        <w:t>（1）紧扣主题；观点正确；知识运用准确；材料提取恰当。</w:t>
      </w:r>
    </w:p>
    <w:p>
      <w:pPr>
        <w:spacing w:line="360" w:lineRule="auto"/>
        <w:jc w:val="left"/>
        <w:textAlignment w:val="center"/>
        <w:rPr>
          <w:color w:val="000000"/>
        </w:rPr>
      </w:pPr>
      <w:r>
        <w:rPr>
          <w:rFonts w:ascii="宋体" w:hAnsi="宋体" w:eastAsia="宋体" w:cs="宋体"/>
          <w:color w:val="000000"/>
        </w:rPr>
        <w:t>（2）逻辑严密；条理清晰；表达流畅；300字以内。</w:t>
      </w:r>
    </w:p>
    <w:p>
      <w:pPr>
        <w:spacing w:line="360" w:lineRule="auto"/>
        <w:textAlignment w:val="center"/>
        <w:rPr>
          <w:color w:val="000000"/>
        </w:rPr>
      </w:pPr>
      <w:r>
        <w:rPr>
          <w:color w:val="2E75B6"/>
        </w:rPr>
        <w:t>【答案】</w:t>
      </w:r>
      <w:r>
        <w:rPr>
          <w:rFonts w:ascii="宋体" w:hAnsi="宋体" w:eastAsia="宋体" w:cs="宋体"/>
          <w:color w:val="000000"/>
        </w:rPr>
        <w:t>答案示例：</w:t>
      </w:r>
    </w:p>
    <w:p>
      <w:pPr>
        <w:spacing w:line="360" w:lineRule="auto"/>
        <w:jc w:val="left"/>
        <w:textAlignment w:val="center"/>
        <w:rPr>
          <w:color w:val="000000"/>
        </w:rPr>
      </w:pPr>
      <w:r>
        <w:rPr>
          <w:rFonts w:ascii="宋体" w:hAnsi="宋体" w:eastAsia="宋体" w:cs="宋体"/>
          <w:color w:val="000000"/>
        </w:rPr>
        <w:t>中国是全球供应链融合发展的受益者。</w:t>
      </w:r>
    </w:p>
    <w:p>
      <w:pPr>
        <w:spacing w:line="360" w:lineRule="auto"/>
        <w:jc w:val="left"/>
        <w:textAlignment w:val="center"/>
        <w:rPr>
          <w:color w:val="000000"/>
        </w:rPr>
      </w:pPr>
      <w:r>
        <w:rPr>
          <w:rFonts w:ascii="宋体" w:hAnsi="宋体" w:eastAsia="宋体" w:cs="宋体"/>
          <w:color w:val="000000"/>
        </w:rPr>
        <w:t>通过举办链博会，促进全球产业链供应链稳定畅通，有利于我国充分利用国际国内两种资源、两个市场，带动国内产业结构的优化升级；有利于贸易和投资自由化和便利化，促进国际产能合作，培育国际经济合作与竞争新优势，推动开放型经济水平的提高。</w:t>
      </w:r>
    </w:p>
    <w:p>
      <w:pPr>
        <w:spacing w:line="360" w:lineRule="auto"/>
        <w:jc w:val="left"/>
        <w:textAlignment w:val="center"/>
        <w:rPr>
          <w:color w:val="000000"/>
        </w:rPr>
      </w:pPr>
      <w:r>
        <w:rPr>
          <w:rFonts w:ascii="宋体" w:hAnsi="宋体" w:eastAsia="宋体" w:cs="宋体"/>
          <w:color w:val="000000"/>
        </w:rPr>
        <w:t>中国是构建全球供应链新生态的建设者。</w:t>
      </w:r>
    </w:p>
    <w:p>
      <w:pPr>
        <w:spacing w:line="360" w:lineRule="auto"/>
        <w:jc w:val="left"/>
        <w:textAlignment w:val="center"/>
        <w:rPr>
          <w:color w:val="000000"/>
        </w:rPr>
      </w:pPr>
      <w:r>
        <w:rPr>
          <w:rFonts w:ascii="宋体" w:hAnsi="宋体" w:eastAsia="宋体" w:cs="宋体"/>
          <w:color w:val="000000"/>
        </w:rPr>
        <w:t>中国坚定维护供应链的公共产品属性，加深各国相互依赖程度，促进国际分工水平提高和国际贸易发展，推动世界范围内资源配置效率提高；积极推动经济全球化朝着更加开放、包容、普惠、平衡、共赢的方向发展，坚持创新型、开放型、联动型和包容型的世界经济大方向，为促进全球产业链供应链稳定畅通提供新机遇、开拓新空间、注入新动能；中国作为全球供应链新生态的建设者为世界各国提供了更宝贵的合作机会，为全球经济稳定和增长提供强劲动力。（学生能从经济全球化给世界带来的机遇，让经济全球化更有活力和中国是经济全球化的贡献者和推动者等角度中任选两个角度，逻辑清晰，即可得4-5分）</w:t>
      </w:r>
    </w:p>
    <w:tbl>
      <w:tblPr>
        <w:tblStyle w:val="4"/>
        <w:tblW w:w="5000" w:type="pct"/>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120" w:type="dxa"/>
          <w:left w:w="120" w:type="dxa"/>
          <w:bottom w:w="120" w:type="dxa"/>
          <w:right w:w="120" w:type="dxa"/>
        </w:tblCellMar>
      </w:tblPr>
      <w:tblGrid>
        <w:gridCol w:w="5135"/>
        <w:gridCol w:w="485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行文逻辑（2层）</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论证对应知识点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中国既是全球供应链融合发展</w:t>
            </w:r>
            <w:r>
              <w:rPr>
                <w:rFonts w:ascii="宋体" w:hAnsi="宋体" w:eastAsia="宋体" w:cs="宋体"/>
                <w:color w:val="000000"/>
                <w:position w:val="0"/>
              </w:rPr>
              <w:drawing>
                <wp:inline distT="0" distB="0" distL="114300" distR="114300">
                  <wp:extent cx="133350" cy="177800"/>
                  <wp:effectExtent l="0" t="0" r="0" b="13335"/>
                  <wp:docPr id="100007" name="图片 10000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7" name="图片 100007"/>
                          <pic:cNvPicPr>
                            <a:picLocks noChangeAspect="1"/>
                          </pic:cNvPicPr>
                        </pic:nvPicPr>
                        <pic:blipFill>
                          <a:blip r:embed="rId8"/>
                          <a:stretch>
                            <a:fillRect/>
                          </a:stretch>
                        </pic:blipFill>
                        <pic:spPr>
                          <a:xfrm>
                            <a:off x="0" y="0"/>
                            <a:ext cx="133350" cy="177800"/>
                          </a:xfrm>
                          <a:prstGeom prst="rect">
                            <a:avLst/>
                          </a:prstGeom>
                        </pic:spPr>
                      </pic:pic>
                    </a:graphicData>
                  </a:graphic>
                </wp:inline>
              </w:drawing>
            </w:r>
            <w:r>
              <w:rPr>
                <w:rFonts w:ascii="宋体" w:hAnsi="宋体" w:eastAsia="宋体" w:cs="宋体"/>
                <w:color w:val="000000"/>
              </w:rPr>
              <w:t>受益者</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经济全球化给我国带来的机遇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中国是经济全球化的受益者</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restart"/>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中国是构建全球供应链新生态的建设者</w:t>
            </w: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经济全球化给世界带来的机遇</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让经济全球化更有活力</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120" w:type="dxa"/>
            <w:left w:w="120" w:type="dxa"/>
            <w:bottom w:w="120" w:type="dxa"/>
            <w:right w:w="120" w:type="dxa"/>
          </w:tblCellMar>
        </w:tblPrEx>
        <w:trPr>
          <w:trHeight w:val="330" w:hRule="atLeast"/>
        </w:trPr>
        <w:tc>
          <w:tcPr>
            <w:vMerge w:val="continue"/>
            <w:tcBorders>
              <w:top w:val="single" w:color="000000" w:sz="6" w:space="0"/>
              <w:left w:val="single" w:color="000000" w:sz="6" w:space="0"/>
              <w:bottom w:val="single" w:color="000000" w:sz="6" w:space="0"/>
              <w:right w:val="single" w:color="000000" w:sz="6" w:space="0"/>
            </w:tcBorders>
          </w:tcPr>
          <w:p>
            <w:pPr>
              <w:spacing w:line="360" w:lineRule="auto"/>
              <w:jc w:val="left"/>
              <w:textAlignment w:val="center"/>
              <w:rPr>
                <w:color w:val="000000"/>
              </w:rPr>
            </w:pPr>
          </w:p>
        </w:tc>
        <w:tc>
          <w:tcPr>
            <w:tcBorders>
              <w:top w:val="single" w:color="000000" w:sz="6" w:space="0"/>
              <w:left w:val="single" w:color="000000" w:sz="6" w:space="0"/>
              <w:bottom w:val="single" w:color="000000" w:sz="6" w:space="0"/>
              <w:right w:val="single" w:color="000000" w:sz="6" w:space="0"/>
            </w:tcBorders>
            <w:noWrap w:val="0"/>
            <w:tcMar>
              <w:top w:w="75" w:type="dxa"/>
              <w:bottom w:w="75" w:type="dxa"/>
            </w:tcMar>
            <w:vAlign w:val="center"/>
          </w:tcPr>
          <w:p>
            <w:pPr>
              <w:spacing w:line="360" w:lineRule="auto"/>
              <w:jc w:val="center"/>
              <w:textAlignment w:val="center"/>
              <w:rPr>
                <w:color w:val="000000"/>
              </w:rPr>
            </w:pPr>
            <w:r>
              <w:rPr>
                <w:rFonts w:ascii="宋体" w:hAnsi="宋体" w:eastAsia="宋体" w:cs="宋体"/>
                <w:color w:val="000000"/>
              </w:rPr>
              <w:t>中国是经济全球化的贡献者和推动者</w:t>
            </w:r>
          </w:p>
        </w:tc>
      </w:tr>
    </w:tbl>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【分析】背景素材：中国国际供应链促进博览会（以下简称“链博会”）举办</w:t>
      </w:r>
    </w:p>
    <w:p>
      <w:pPr>
        <w:spacing w:line="360" w:lineRule="auto"/>
        <w:jc w:val="left"/>
        <w:textAlignment w:val="center"/>
        <w:rPr>
          <w:color w:val="000000"/>
        </w:rPr>
      </w:pPr>
      <w:r>
        <w:rPr>
          <w:color w:val="000000"/>
        </w:rPr>
        <w:t>考点考查：经济全球化的知识</w:t>
      </w:r>
    </w:p>
    <w:p>
      <w:pPr>
        <w:spacing w:line="360" w:lineRule="auto"/>
        <w:jc w:val="left"/>
        <w:textAlignment w:val="center"/>
        <w:rPr>
          <w:color w:val="000000"/>
        </w:rPr>
      </w:pPr>
      <w:r>
        <w:rPr>
          <w:color w:val="000000"/>
        </w:rPr>
        <w:t>能力考查：描述和阐释事物、论证和探究问题</w:t>
      </w:r>
    </w:p>
    <w:p>
      <w:pPr>
        <w:spacing w:line="360" w:lineRule="auto"/>
        <w:jc w:val="left"/>
        <w:textAlignment w:val="center"/>
        <w:rPr>
          <w:color w:val="000000"/>
        </w:rPr>
      </w:pPr>
      <w:r>
        <w:rPr>
          <w:color w:val="000000"/>
        </w:rPr>
        <w:t>核心素养：政治认同、科学精神、公共参与</w:t>
      </w:r>
    </w:p>
    <w:p>
      <w:pPr>
        <w:spacing w:line="360" w:lineRule="auto"/>
        <w:jc w:val="left"/>
        <w:textAlignment w:val="center"/>
        <w:rPr>
          <w:color w:val="000000"/>
        </w:rPr>
      </w:pPr>
      <w:r>
        <w:rPr>
          <w:color w:val="000000"/>
        </w:rPr>
        <w:t>【详解】本题为开放类试题，要求运用“经济全球化”的相关知识，围绕“中国既是全球供应链融合发展的受益者，也是构建全球供应链新生态的建设者”这一观点写一篇短评。参考角度：结合经济全球化给我国带来的机遇，说明中国是经济全球化的受益者；结合经济全球化给世界带来的机遇，让经济全球化更有活力，说明中国是经济全球化的贡献者和推动者，言之有理即可。</w:t>
      </w:r>
    </w:p>
    <w:p>
      <w:pPr>
        <w:spacing w:line="360" w:lineRule="auto"/>
        <w:ind w:firstLine="420"/>
        <w:jc w:val="left"/>
        <w:textAlignment w:val="center"/>
        <w:rPr>
          <w:color w:val="000000"/>
        </w:rPr>
      </w:pPr>
      <w:r>
        <w:rPr>
          <w:color w:val="000000"/>
        </w:rPr>
        <w:t xml:space="preserve">29. </w:t>
      </w:r>
      <w:r>
        <w:rPr>
          <w:rFonts w:ascii="楷体" w:hAnsi="楷体" w:eastAsia="楷体" w:cs="楷体"/>
          <w:color w:val="000000"/>
        </w:rPr>
        <w:t>魔珐公司综合应用AI表演动画技术等多项人工智能技术，打造了虚拟数字人Ada。2019年10月，魔珐公司通过公开活动发布Ada，并发布两段视频，一段介绍Ada的场景应用，一段记录真人演员徐某与Ada的动作捕捉画面。2022年7月，杭州某网络公司通过抖音账号发布视频，视频的居中位置使用魔珐公司发布的相关视频内容，且在整体视频中添加“元宇宙数字人大师级课程”等营销广告信息。魔珐公司诉至法院，要求杭州某网络公司消除影响并赔偿损失。</w:t>
      </w:r>
    </w:p>
    <w:p>
      <w:pPr>
        <w:spacing w:line="360" w:lineRule="auto"/>
        <w:jc w:val="left"/>
        <w:textAlignment w:val="center"/>
        <w:rPr>
          <w:color w:val="000000"/>
        </w:rPr>
      </w:pPr>
      <w:r>
        <w:rPr>
          <w:rFonts w:ascii="宋体" w:hAnsi="宋体" w:eastAsia="宋体" w:cs="宋体"/>
          <w:color w:val="000000"/>
        </w:rPr>
        <w:t>结合本案，运用《法律与生活》中的相关知识，回答下列问题：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从知识产权角度，指出法院是否会支持魔珐公司的诉求。</w:t>
      </w:r>
    </w:p>
    <w:p>
      <w:pPr>
        <w:spacing w:line="360" w:lineRule="auto"/>
        <w:jc w:val="left"/>
        <w:textAlignment w:val="center"/>
        <w:rPr>
          <w:color w:val="000000"/>
        </w:rPr>
      </w:pPr>
      <w:r>
        <w:rPr>
          <w:color w:val="000000"/>
        </w:rPr>
        <w:t>（2）</w:t>
      </w:r>
      <w:r>
        <w:rPr>
          <w:rFonts w:ascii="宋体" w:hAnsi="宋体" w:eastAsia="宋体" w:cs="宋体"/>
          <w:color w:val="000000"/>
        </w:rPr>
        <w:t>结合“自主创业与诚信经营”的知识，评析杭州某网络公司的行为。</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支持著作权人对其作品享有广泛的权利，他人未经著作权人许可使用著作权人的作品，就可能构成侵权。杭州某网络公司未经魔珐公司允许，通过抖音账号发布的视频使用魔珐公司发布的相关视频内容，构成对作品信息网络传播权（写著作权也可）的侵害。</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经营者不得对其商品作虚假或者引人误解的商业宣传，欺骗、误导消费者。杭州某网络公司在其视频中使用魔珐公司相关视频内容，且在整体视频中添加“元宇宙数字人大师级课程”等营销广告信息，存在利用抖音视频、虚拟数字人Ada进行引流营销的目的，损害魔珐公司的商业利益，（材料信息准确即可）构成虚假宣传的不正当竞争行为，侵害了消费者的知情权。</w:t>
      </w:r>
    </w:p>
    <w:p>
      <w:pPr>
        <w:spacing w:line="360" w:lineRule="auto"/>
        <w:textAlignment w:val="center"/>
        <w:rPr>
          <w:color w:val="000000"/>
        </w:rPr>
      </w:pPr>
      <w:r>
        <w:rPr>
          <w:color w:val="2E75B6"/>
        </w:rPr>
        <w:t>【解析】</w:t>
      </w:r>
    </w:p>
    <w:p>
      <w:pPr>
        <w:spacing w:line="360" w:lineRule="auto"/>
        <w:jc w:val="left"/>
        <w:textAlignment w:val="center"/>
        <w:rPr>
          <w:color w:val="000000"/>
        </w:rPr>
      </w:pPr>
      <w:r>
        <w:rPr>
          <w:color w:val="000000"/>
        </w:rPr>
        <w:t>【分析】</w:t>
      </w:r>
      <w:r>
        <w:rPr>
          <w:rFonts w:ascii="宋体" w:hAnsi="宋体" w:eastAsia="宋体" w:cs="宋体"/>
          <w:color w:val="000000"/>
        </w:rPr>
        <w:t>背景素材：知识产权侵权案件</w:t>
      </w:r>
    </w:p>
    <w:p>
      <w:pPr>
        <w:spacing w:line="360" w:lineRule="auto"/>
        <w:jc w:val="left"/>
        <w:textAlignment w:val="center"/>
        <w:rPr>
          <w:color w:val="000000"/>
        </w:rPr>
      </w:pPr>
      <w:r>
        <w:rPr>
          <w:rFonts w:ascii="宋体" w:hAnsi="宋体" w:eastAsia="宋体" w:cs="宋体"/>
          <w:color w:val="000000"/>
        </w:rPr>
        <w:t>考点考查：尊重知识产权、自主创业与诚信经营</w:t>
      </w:r>
    </w:p>
    <w:p>
      <w:pPr>
        <w:spacing w:line="360" w:lineRule="auto"/>
        <w:jc w:val="left"/>
        <w:textAlignment w:val="center"/>
        <w:rPr>
          <w:color w:val="000000"/>
        </w:rPr>
      </w:pPr>
      <w:r>
        <w:rPr>
          <w:rFonts w:ascii="宋体" w:hAnsi="宋体" w:eastAsia="宋体" w:cs="宋体"/>
          <w:color w:val="000000"/>
        </w:rPr>
        <w:t>能力考查：描述和阐释事物、论证和探究问题</w:t>
      </w:r>
    </w:p>
    <w:p>
      <w:pPr>
        <w:spacing w:line="360" w:lineRule="auto"/>
        <w:jc w:val="left"/>
        <w:textAlignment w:val="center"/>
        <w:rPr>
          <w:color w:val="000000"/>
        </w:rPr>
      </w:pPr>
      <w:r>
        <w:rPr>
          <w:rFonts w:ascii="宋体" w:hAnsi="宋体" w:eastAsia="宋体" w:cs="宋体"/>
          <w:color w:val="000000"/>
        </w:rPr>
        <w:t>核心素养：法治意识</w:t>
      </w:r>
    </w:p>
    <w:p>
      <w:pPr>
        <w:spacing w:line="360" w:lineRule="auto"/>
        <w:jc w:val="left"/>
        <w:textAlignment w:val="center"/>
        <w:rPr>
          <w:color w:val="000000"/>
        </w:rPr>
      </w:pPr>
      <w:r>
        <w:rPr>
          <w:color w:val="000000"/>
        </w:rPr>
        <w:t>【小问1详解】</w:t>
      </w:r>
    </w:p>
    <w:p>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pPr>
        <w:spacing w:line="360" w:lineRule="auto"/>
        <w:jc w:val="left"/>
        <w:textAlignment w:val="center"/>
        <w:rPr>
          <w:color w:val="000000"/>
        </w:rPr>
      </w:pPr>
      <w:r>
        <w:rPr>
          <w:rFonts w:ascii="宋体" w:hAnsi="宋体" w:eastAsia="宋体" w:cs="宋体"/>
          <w:color w:val="000000"/>
        </w:rPr>
        <w:t>本题的设问要求指出法院是否会支持魔珐公司的诉求，属于说明类主观题，需要调用保护知识产权的有关知识，结合具体案情进行简单分析。</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关键词：杭州某网络公司通过抖音账号发布视频，视频的居中位置使用魔珐公司发布的相关视频内容→可联系侵犯著作权，他人未经著作权人许可使用著作权人的作品，就可能构成侵权。</w:t>
      </w:r>
    </w:p>
    <w:p>
      <w:pPr>
        <w:spacing w:line="360" w:lineRule="auto"/>
        <w:jc w:val="left"/>
        <w:textAlignment w:val="center"/>
        <w:rPr>
          <w:color w:val="000000"/>
        </w:rPr>
      </w:pPr>
      <w:r>
        <w:rPr>
          <w:rFonts w:ascii="宋体" w:hAnsi="宋体" w:eastAsia="宋体" w:cs="宋体"/>
          <w:color w:val="000000"/>
        </w:rPr>
        <w:t>第三步：整合信息，组织答案。注意教材信息与材料信息相结合。</w:t>
      </w:r>
    </w:p>
    <w:p>
      <w:pPr>
        <w:spacing w:line="360" w:lineRule="auto"/>
        <w:jc w:val="left"/>
        <w:textAlignment w:val="center"/>
        <w:rPr>
          <w:color w:val="000000"/>
        </w:rPr>
      </w:pPr>
      <w:r>
        <w:rPr>
          <w:color w:val="000000"/>
        </w:rPr>
        <w:t>【小问2详解】</w:t>
      </w:r>
    </w:p>
    <w:p>
      <w:pPr>
        <w:spacing w:line="360" w:lineRule="auto"/>
        <w:jc w:val="left"/>
        <w:textAlignment w:val="center"/>
        <w:rPr>
          <w:color w:val="000000"/>
        </w:rPr>
      </w:pPr>
      <w:r>
        <w:rPr>
          <w:rFonts w:ascii="宋体" w:hAnsi="宋体" w:eastAsia="宋体" w:cs="宋体"/>
          <w:color w:val="000000"/>
        </w:rPr>
        <w:t>第一步：审设问。明确主体、作答范围、问题限定和作答角度。</w:t>
      </w:r>
    </w:p>
    <w:p>
      <w:pPr>
        <w:spacing w:line="360" w:lineRule="auto"/>
        <w:jc w:val="left"/>
        <w:textAlignment w:val="center"/>
        <w:rPr>
          <w:color w:val="000000"/>
        </w:rPr>
      </w:pPr>
      <w:r>
        <w:rPr>
          <w:rFonts w:ascii="宋体" w:hAnsi="宋体" w:eastAsia="宋体" w:cs="宋体"/>
          <w:color w:val="000000"/>
        </w:rPr>
        <w:t>本题的设问要求评析杭州某网络公司的行为，属于评析类主观题，需要调用不正当竞争行为、消费者的权利等有关知识，根据案情可知该网络公司的行为违法，具体对该网络公司的错误行为进行批驳即可。</w:t>
      </w:r>
    </w:p>
    <w:p>
      <w:pPr>
        <w:spacing w:line="360" w:lineRule="auto"/>
        <w:jc w:val="left"/>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杭州某网络公司使用魔珐公司发布的相关视频内容，且在整体视频中添加“元宇宙数字人大师级课程”等营销广告信息→可联系虚假宣传、不正当竞争、消费者的知情权。以此说明杭州某网络公司构成虚假宣传的不正当竞争行为，侵害了消费者的知情权。</w:t>
      </w:r>
    </w:p>
    <w:p>
      <w:pPr>
        <w:spacing w:line="360" w:lineRule="auto"/>
        <w:jc w:val="left"/>
        <w:textAlignment w:val="center"/>
        <w:rPr>
          <w:color w:val="000000"/>
        </w:rPr>
      </w:pPr>
      <w:r>
        <w:rPr>
          <w:rFonts w:ascii="宋体" w:hAnsi="宋体" w:eastAsia="宋体" w:cs="宋体"/>
          <w:color w:val="000000"/>
        </w:rPr>
        <w:t>第三步：整合信息，组织答案。注意教材信息与材料信息相结合。</w:t>
      </w:r>
    </w:p>
    <w:p>
      <w:pPr>
        <w:spacing w:line="360" w:lineRule="auto"/>
        <w:ind w:firstLine="420"/>
        <w:jc w:val="left"/>
        <w:textAlignment w:val="center"/>
        <w:rPr>
          <w:color w:val="000000"/>
        </w:rPr>
      </w:pPr>
      <w:r>
        <w:rPr>
          <w:color w:val="000000"/>
        </w:rPr>
        <w:t>30</w:t>
      </w:r>
      <w:r>
        <w:rPr>
          <w:color w:val="000000"/>
          <w:position w:val="-22"/>
        </w:rPr>
        <w:drawing>
          <wp:inline distT="0" distB="0" distL="114300" distR="114300">
            <wp:extent cx="31750" cy="88900"/>
            <wp:effectExtent l="0" t="0" r="0" b="0"/>
            <wp:docPr id="100011" name="图片 1000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1" name="图片 100011"/>
                    <pic:cNvPicPr>
                      <a:picLocks noChangeAspect="1"/>
                    </pic:cNvPicPr>
                  </pic:nvPicPr>
                  <pic:blipFill>
                    <a:blip r:embed="rId7"/>
                    <a:stretch>
                      <a:fillRect/>
                    </a:stretch>
                  </pic:blipFill>
                  <pic:spPr>
                    <a:xfrm>
                      <a:off x="0" y="0"/>
                      <a:ext cx="31750" cy="88900"/>
                    </a:xfrm>
                    <a:prstGeom prst="rect">
                      <a:avLst/>
                    </a:prstGeom>
                  </pic:spPr>
                </pic:pic>
              </a:graphicData>
            </a:graphic>
          </wp:inline>
        </w:drawing>
      </w:r>
      <w:r>
        <w:rPr>
          <w:color w:val="000000"/>
        </w:rPr>
        <w:t xml:space="preserve"> </w:t>
      </w:r>
      <w:r>
        <w:rPr>
          <w:rFonts w:ascii="楷体" w:hAnsi="楷体" w:eastAsia="楷体" w:cs="楷体"/>
          <w:color w:val="000000"/>
        </w:rPr>
        <w:t>甲和乙有两个女儿。2020年二老生了一场大病，于是和两个女儿签订了一份《遗赠扶养协议》，协议内容：父母二人在生活和治疗期间，均由两个女儿照顾并支付相关医疗费用，两位老人将名下的房产遗赠给两个女儿，二人均分；若两个女儿不赡养父母，则其不得接收此次遗赠。小女儿一家一直与甲、乙同住，并悉心照顾父母，大女儿每月支付赡养费，但基本不探望。2023年，甲、乙二人在无旁人见证的情况下立下口头遗嘱，将他们的房产留给小女儿。直到甲去世后，大女儿才得知此事，便与小女儿及乙产生纠纷，并诉至法院。</w:t>
      </w:r>
    </w:p>
    <w:p>
      <w:pPr>
        <w:spacing w:line="360" w:lineRule="auto"/>
        <w:jc w:val="left"/>
        <w:textAlignment w:val="center"/>
        <w:rPr>
          <w:color w:val="000000"/>
        </w:rPr>
      </w:pPr>
      <w:r>
        <w:rPr>
          <w:color w:val="000000"/>
        </w:rPr>
        <w:t>结合本案，运用《法律与生活》</w:t>
      </w:r>
      <w:r>
        <w:rPr>
          <w:rFonts w:ascii="宋体" w:hAnsi="宋体" w:eastAsia="宋体" w:cs="宋体"/>
          <w:color w:val="000000"/>
        </w:rPr>
        <w:t>中的相关知识，回答下列问题：</w:t>
      </w:r>
    </w:p>
    <w:p>
      <w:pPr>
        <w:spacing w:line="360" w:lineRule="auto"/>
        <w:jc w:val="left"/>
        <w:textAlignment w:val="center"/>
        <w:rPr>
          <w:color w:val="000000"/>
        </w:rPr>
      </w:pPr>
      <w:r>
        <w:rPr>
          <w:color w:val="000000"/>
        </w:rPr>
        <w:t>（1）</w:t>
      </w:r>
      <w:r>
        <w:rPr>
          <w:rFonts w:ascii="宋体" w:hAnsi="宋体" w:eastAsia="宋体" w:cs="宋体"/>
          <w:color w:val="000000"/>
        </w:rPr>
        <w:t>本案中的《遗赠抚养协议》是否具有法律效力？</w:t>
      </w:r>
    </w:p>
    <w:p>
      <w:pPr>
        <w:spacing w:line="360" w:lineRule="auto"/>
        <w:jc w:val="left"/>
        <w:textAlignment w:val="center"/>
        <w:rPr>
          <w:color w:val="000000"/>
        </w:rPr>
      </w:pPr>
      <w:r>
        <w:rPr>
          <w:color w:val="000000"/>
        </w:rPr>
        <w:t>（2）</w:t>
      </w:r>
      <w:r>
        <w:rPr>
          <w:rFonts w:ascii="宋体" w:hAnsi="宋体" w:eastAsia="宋体" w:cs="宋体"/>
          <w:color w:val="000000"/>
        </w:rPr>
        <w:t>法院对甲的房产会如何分割？</w:t>
      </w:r>
    </w:p>
    <w:p>
      <w:pPr>
        <w:spacing w:line="360" w:lineRule="auto"/>
        <w:textAlignment w:val="center"/>
        <w:rPr>
          <w:color w:val="000000"/>
        </w:rPr>
      </w:pPr>
      <w:r>
        <w:rPr>
          <w:color w:val="2E75B6"/>
        </w:rPr>
        <w:t>【答案】</w:t>
      </w:r>
      <w:r>
        <w:rPr>
          <w:color w:val="000000"/>
        </w:rPr>
        <w:t>（1）</w:t>
      </w:r>
      <w:r>
        <w:rPr>
          <w:rFonts w:ascii="宋体" w:hAnsi="宋体" w:eastAsia="宋体" w:cs="宋体"/>
          <w:color w:val="000000"/>
        </w:rPr>
        <w:t>民法典规定，自然人可以与继承人以外的组织或者个人签订遗赠扶养协议，受遗赠人应是继承人之外的个人，所以父母子女之间不适用遗赠扶养协议。成年子女对父母有赡养的义务，这种法定关系无需以协议的形式来确定，而本案中双方以履行法定的赡养义务作为取得财产的交换条件，违反了法律强制性规定且违背公序良俗。（其中信息任写一点即可给分）所以该遗赠扶养协议不发生法律效力，为无效协议。</w:t>
      </w:r>
      <w:r>
        <w:rPr>
          <w:color w:val="000000"/>
        </w:rPr>
        <w:t xml:space="preserve">    </w:t>
      </w:r>
    </w:p>
    <w:p>
      <w:pPr>
        <w:spacing w:line="360" w:lineRule="auto"/>
        <w:textAlignment w:val="center"/>
        <w:rPr>
          <w:color w:val="000000"/>
        </w:rPr>
      </w:pPr>
      <w:r>
        <w:rPr>
          <w:color w:val="000000"/>
        </w:rPr>
        <w:t>（2）</w:t>
      </w:r>
      <w:r>
        <w:rPr>
          <w:rFonts w:ascii="宋体" w:hAnsi="宋体" w:eastAsia="宋体" w:cs="宋体"/>
          <w:color w:val="000000"/>
        </w:rPr>
        <w:t>①房产为甲乙的共同财产，所以在继承开始时，先要对共同财产进行析产。房产的一半是甲的遗产。②口头遗嘱须有两个以上无利害关系的见证人在场见证才能生效。甲、乙二人在无人见证的情况下立下的口头遗嘱无效。③基于遗赠抚养协议和口头遗嘱均无效，所以甲的遗产应当按照法定继承，乙和两个女儿都是第一顺序继承人，一般应当均等。但民法典规定，对被继承人尽了主要扶养义务或者与被继承人共同生活的继承人，分配遗产时，可以多分。因小女儿尽了主要赡养义务，在分割甲的遗产时，可适当多分。（四个理论可独立给分）</w:t>
      </w:r>
    </w:p>
    <w:p>
      <w:pPr>
        <w:spacing w:line="360" w:lineRule="auto"/>
        <w:textAlignment w:val="center"/>
        <w:rPr>
          <w:color w:val="000000"/>
        </w:rPr>
      </w:pPr>
      <w:r>
        <w:rPr>
          <w:color w:val="2E75B6"/>
        </w:rPr>
        <w:t>【解析】</w:t>
      </w:r>
    </w:p>
    <w:p>
      <w:pPr>
        <w:spacing w:line="360" w:lineRule="auto"/>
        <w:jc w:val="both"/>
        <w:textAlignment w:val="center"/>
        <w:rPr>
          <w:color w:val="000000"/>
        </w:rPr>
      </w:pPr>
      <w:r>
        <w:rPr>
          <w:color w:val="000000"/>
        </w:rPr>
        <w:t>【分析】</w:t>
      </w:r>
      <w:r>
        <w:rPr>
          <w:rFonts w:ascii="宋体" w:hAnsi="宋体" w:eastAsia="宋体" w:cs="宋体"/>
          <w:color w:val="000000"/>
        </w:rPr>
        <w:t>背景</w:t>
      </w:r>
      <w:r>
        <w:rPr>
          <w:color w:val="000000"/>
        </w:rPr>
        <w:t>素材：某民事纠纷案件</w:t>
      </w:r>
    </w:p>
    <w:p>
      <w:pPr>
        <w:spacing w:line="360" w:lineRule="auto"/>
        <w:jc w:val="both"/>
        <w:textAlignment w:val="center"/>
        <w:rPr>
          <w:color w:val="000000"/>
        </w:rPr>
      </w:pPr>
      <w:r>
        <w:rPr>
          <w:color w:val="000000"/>
        </w:rPr>
        <w:t>考点考查：遗赠扶养协议；口头遗嘱；法定继承的范围与顺序</w:t>
      </w:r>
    </w:p>
    <w:p>
      <w:pPr>
        <w:spacing w:line="360" w:lineRule="auto"/>
        <w:jc w:val="both"/>
        <w:textAlignment w:val="center"/>
        <w:rPr>
          <w:color w:val="000000"/>
        </w:rPr>
      </w:pPr>
      <w:r>
        <w:rPr>
          <w:color w:val="000000"/>
        </w:rPr>
        <w:t>能力考查：描述和阐述事物的能力</w:t>
      </w:r>
    </w:p>
    <w:p>
      <w:pPr>
        <w:spacing w:line="360" w:lineRule="auto"/>
        <w:jc w:val="both"/>
        <w:textAlignment w:val="center"/>
        <w:rPr>
          <w:color w:val="000000"/>
        </w:rPr>
      </w:pPr>
      <w:r>
        <w:rPr>
          <w:color w:val="000000"/>
        </w:rPr>
        <w:t>核心素养：法治意识、公共参与</w:t>
      </w:r>
    </w:p>
    <w:p>
      <w:pPr>
        <w:spacing w:line="360" w:lineRule="auto"/>
        <w:jc w:val="both"/>
        <w:textAlignment w:val="center"/>
        <w:rPr>
          <w:color w:val="000000"/>
        </w:rPr>
      </w:pPr>
      <w:r>
        <w:rPr>
          <w:color w:val="000000"/>
        </w:rPr>
        <w:t>【小问1详解】</w:t>
      </w:r>
    </w:p>
    <w:p>
      <w:pPr>
        <w:spacing w:line="360" w:lineRule="auto"/>
        <w:jc w:val="both"/>
        <w:textAlignment w:val="center"/>
        <w:rPr>
          <w:color w:val="000000"/>
        </w:rPr>
      </w:pPr>
      <w:r>
        <w:rPr>
          <w:rFonts w:ascii="宋体" w:hAnsi="宋体" w:eastAsia="宋体" w:cs="宋体"/>
          <w:color w:val="000000"/>
        </w:rPr>
        <w:t>第一步：审设问。明确主体、知识范围、问题限定和作答角度。</w:t>
      </w:r>
    </w:p>
    <w:p>
      <w:pPr>
        <w:spacing w:line="360" w:lineRule="auto"/>
        <w:jc w:val="left"/>
        <w:textAlignment w:val="center"/>
        <w:rPr>
          <w:color w:val="000000"/>
        </w:rPr>
      </w:pPr>
      <w:r>
        <w:rPr>
          <w:rFonts w:ascii="宋体" w:hAnsi="宋体" w:eastAsia="宋体" w:cs="宋体"/>
          <w:color w:val="000000"/>
        </w:rPr>
        <w:t>本题需要调用《法律与生活》的有关知识，从</w:t>
      </w:r>
      <w:r>
        <w:rPr>
          <w:color w:val="000000"/>
        </w:rPr>
        <w:t>遗赠扶养协议</w:t>
      </w:r>
      <w:r>
        <w:rPr>
          <w:rFonts w:ascii="宋体" w:hAnsi="宋体" w:eastAsia="宋体" w:cs="宋体"/>
          <w:color w:val="000000"/>
        </w:rPr>
        <w:t>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w:t>
      </w:r>
      <w:r>
        <w:rPr>
          <w:color w:val="000000"/>
        </w:rPr>
        <w:t>2020年二老生了一场大病，于是和两个女儿签订了一份《遗赠扶养协议》</w:t>
      </w:r>
      <w:r>
        <w:rPr>
          <w:rFonts w:ascii="宋体" w:hAnsi="宋体" w:eastAsia="宋体" w:cs="宋体"/>
          <w:color w:val="000000"/>
        </w:rPr>
        <w:t>→可联系“</w:t>
      </w:r>
      <w:r>
        <w:rPr>
          <w:color w:val="000000"/>
        </w:rPr>
        <w:t>民法典规定，自然人可以与继承人以外的组织或者个人签订遗赠扶养协议</w:t>
      </w:r>
      <w:r>
        <w:rPr>
          <w:rFonts w:ascii="宋体" w:hAnsi="宋体" w:eastAsia="宋体" w:cs="宋体"/>
          <w:color w:val="000000"/>
        </w:rPr>
        <w:t>”说明</w:t>
      </w:r>
      <w:r>
        <w:rPr>
          <w:color w:val="000000"/>
        </w:rPr>
        <w:t>受遗赠人应是继承人之外的个人，所以父母子女之间不适用遗赠扶养协议。</w:t>
      </w:r>
    </w:p>
    <w:p>
      <w:pPr>
        <w:spacing w:line="360" w:lineRule="auto"/>
        <w:jc w:val="left"/>
        <w:textAlignment w:val="center"/>
        <w:rPr>
          <w:color w:val="000000"/>
        </w:rPr>
      </w:pPr>
      <w:r>
        <w:rPr>
          <w:color w:val="000000"/>
        </w:rPr>
        <w:t>关键词②：协议内容：父母二人在生活和治疗期间，均由两个女儿照顾并支付相关医疗费用，两位老人将名下的房产遗赠给两个女儿，二人均分；若两个女儿不赡养父母，则其不得接收此次遗赠→可联系“成年子女对父母有赡养的义务”，说明本案中双方以履行法定的赡养义务作为取得财产的交换条件，违反了法律强制性规定且违背公序良俗。</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left"/>
        <w:textAlignment w:val="center"/>
        <w:rPr>
          <w:color w:val="000000"/>
        </w:rPr>
      </w:pPr>
      <w:r>
        <w:rPr>
          <w:color w:val="000000"/>
        </w:rPr>
        <w:t>【小问2详解】</w:t>
      </w:r>
    </w:p>
    <w:p>
      <w:pPr>
        <w:spacing w:line="360" w:lineRule="auto"/>
        <w:jc w:val="both"/>
        <w:textAlignment w:val="center"/>
        <w:rPr>
          <w:color w:val="000000"/>
        </w:rPr>
      </w:pPr>
      <w:r>
        <w:rPr>
          <w:rFonts w:ascii="宋体" w:hAnsi="宋体" w:eastAsia="宋体" w:cs="宋体"/>
          <w:color w:val="000000"/>
        </w:rPr>
        <w:t>第一步：审设问。明确主体、知识范围、问题限定和作答角度。</w:t>
      </w:r>
    </w:p>
    <w:p>
      <w:pPr>
        <w:spacing w:line="360" w:lineRule="auto"/>
        <w:jc w:val="both"/>
        <w:textAlignment w:val="center"/>
        <w:rPr>
          <w:color w:val="000000"/>
        </w:rPr>
      </w:pPr>
      <w:r>
        <w:rPr>
          <w:rFonts w:ascii="宋体" w:hAnsi="宋体" w:eastAsia="宋体" w:cs="宋体"/>
          <w:color w:val="000000"/>
        </w:rPr>
        <w:t>本题需要调用《法律与生活》的有关知识，从</w:t>
      </w:r>
      <w:r>
        <w:rPr>
          <w:color w:val="000000"/>
        </w:rPr>
        <w:t>口头遗嘱；法定继承的范围与顺序</w:t>
      </w:r>
      <w:r>
        <w:rPr>
          <w:rFonts w:ascii="宋体" w:hAnsi="宋体" w:eastAsia="宋体" w:cs="宋体"/>
          <w:color w:val="000000"/>
        </w:rPr>
        <w:t>角度分析作答。</w:t>
      </w:r>
    </w:p>
    <w:p>
      <w:pPr>
        <w:spacing w:line="360" w:lineRule="auto"/>
        <w:jc w:val="both"/>
        <w:textAlignment w:val="center"/>
        <w:rPr>
          <w:color w:val="000000"/>
        </w:rPr>
      </w:pPr>
      <w:r>
        <w:rPr>
          <w:rFonts w:ascii="宋体" w:hAnsi="宋体" w:eastAsia="宋体" w:cs="宋体"/>
          <w:color w:val="000000"/>
        </w:rPr>
        <w:t>第二步：审材料。提取关键词，链接教材知识。</w:t>
      </w:r>
    </w:p>
    <w:p>
      <w:pPr>
        <w:spacing w:line="360" w:lineRule="auto"/>
        <w:jc w:val="left"/>
        <w:textAlignment w:val="center"/>
        <w:rPr>
          <w:color w:val="000000"/>
        </w:rPr>
      </w:pPr>
      <w:r>
        <w:rPr>
          <w:rFonts w:ascii="宋体" w:hAnsi="宋体" w:eastAsia="宋体" w:cs="宋体"/>
          <w:color w:val="000000"/>
        </w:rPr>
        <w:t>关键词①：</w:t>
      </w:r>
      <w:r>
        <w:rPr>
          <w:color w:val="000000"/>
        </w:rPr>
        <w:t>甲去世后，便与小女儿及乙产生纠纷</w:t>
      </w:r>
      <w:r>
        <w:rPr>
          <w:rFonts w:ascii="宋体" w:hAnsi="宋体" w:eastAsia="宋体" w:cs="宋体"/>
          <w:color w:val="000000"/>
        </w:rPr>
        <w:t>→可联系教材知识</w:t>
      </w:r>
      <w:r>
        <w:rPr>
          <w:color w:val="000000"/>
        </w:rPr>
        <w:t>先要对共同财产进行析产。</w:t>
      </w:r>
    </w:p>
    <w:p>
      <w:pPr>
        <w:spacing w:line="360" w:lineRule="auto"/>
        <w:jc w:val="left"/>
        <w:textAlignment w:val="center"/>
        <w:rPr>
          <w:color w:val="000000"/>
        </w:rPr>
      </w:pPr>
      <w:r>
        <w:rPr>
          <w:rFonts w:ascii="宋体" w:hAnsi="宋体" w:eastAsia="宋体" w:cs="宋体"/>
          <w:color w:val="000000"/>
        </w:rPr>
        <w:t>关键词②：</w:t>
      </w:r>
      <w:r>
        <w:rPr>
          <w:color w:val="000000"/>
        </w:rPr>
        <w:t>甲、乙二人在无旁人见证的情况下立下口头遗嘱；小女儿一家悉心照顾父母，大女儿每月支付赡养费，但基本不探望</w:t>
      </w:r>
      <w:r>
        <w:rPr>
          <w:rFonts w:ascii="宋体" w:hAnsi="宋体" w:eastAsia="宋体" w:cs="宋体"/>
          <w:color w:val="000000"/>
        </w:rPr>
        <w:t>→可联系教材知识</w:t>
      </w:r>
      <w:r>
        <w:rPr>
          <w:color w:val="000000"/>
        </w:rPr>
        <w:t>口头遗嘱；法定继承的范围与顺序。</w:t>
      </w:r>
    </w:p>
    <w:p>
      <w:pPr>
        <w:spacing w:line="360" w:lineRule="auto"/>
        <w:jc w:val="left"/>
        <w:textAlignment w:val="center"/>
        <w:rPr>
          <w:color w:val="000000"/>
        </w:rPr>
      </w:pPr>
      <w:r>
        <w:rPr>
          <w:rFonts w:ascii="宋体" w:hAnsi="宋体" w:eastAsia="宋体" w:cs="宋体"/>
          <w:color w:val="000000"/>
        </w:rPr>
        <w:t>第三步：整合信息，组织答案。注意设问限定以及教材知识与材料、时政信息等相结合。</w:t>
      </w:r>
    </w:p>
    <w:p>
      <w:pPr>
        <w:spacing w:line="360" w:lineRule="auto"/>
        <w:jc w:val="both"/>
        <w:textAlignment w:val="center"/>
        <w:rPr>
          <w:color w:val="000000"/>
        </w:rPr>
      </w:pPr>
    </w:p>
    <w:sectPr>
      <w:headerReference r:id="rId3" w:type="default"/>
      <w:footerReference r:id="rId4" w:type="default"/>
      <w:pgSz w:w="11906" w:h="16838"/>
      <w:pgMar w:top="910" w:right="1080" w:bottom="1440" w:left="1080" w:header="152"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Microsoft YaHei UI">
    <w:panose1 w:val="020B0503020204020204"/>
    <w:charset w:val="86"/>
    <w:family w:val="swiss"/>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jc w:val="center"/>
    </w:pPr>
    <w:r>
      <w:t>第</w:t>
    </w:r>
    <w:r>
      <w:fldChar w:fldCharType="begin"/>
    </w:r>
    <w:r>
      <w:instrText xml:space="preserve">PAGE</w:instrText>
    </w:r>
    <w:r>
      <w:fldChar w:fldCharType="separate"/>
    </w:r>
    <w:r>
      <w:t>1</w:t>
    </w:r>
    <w:r>
      <w:fldChar w:fldCharType="end"/>
    </w:r>
    <w:r>
      <w:t>页/共</w:t>
    </w:r>
    <w:r>
      <w:fldChar w:fldCharType="begin"/>
    </w:r>
    <w:r>
      <w:instrText xml:space="preserve">NUMPAGES</w:instrText>
    </w:r>
    <w:r>
      <w:fldChar w:fldCharType="separate"/>
    </w:r>
    <w:r>
      <w:t>1</w:t>
    </w:r>
    <w:r>
      <w:fldChar w:fldCharType="end"/>
    </w:r>
    <w:r>
      <w:t>页</w:t>
    </w:r>
  </w:p>
  <w:p>
    <w:pPr>
      <w:pStyle w:val="2"/>
    </w:pPr>
  </w:p>
  <w:p>
    <w:pPr>
      <w:tabs>
        <w:tab w:val="center" w:pos="4153"/>
        <w:tab w:val="right" w:pos="8306"/>
      </w:tabs>
      <w:snapToGrid w:val="0"/>
      <w:jc w:val="left"/>
      <w:rPr>
        <w:rFonts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7216;mso-width-relative:page;mso-height-relative:page;" filled="t" stroked="f" coordsize="21600,21600" o:allowincell="f">
          <v:path/>
          <v:fill on="t" opacity="32768f" focussize="0,0"/>
          <v:stroke on="f"/>
          <v:imagedata o:title=""/>
          <o:lock v:ext="edit"/>
          <v:textpath on="t" fitpath="t" trim="f"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bookmarkStart w:id="0" w:name="_GoBack"/>
    <w:bookmarkEnd w:id="0"/>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commondata" w:val="eyJoZGlkIjoiN2JlZGVlOTE3YTVjZWIyNzg2ZWFhNTZjMDQ1NWE4NmMifQ=="/>
  </w:docVars>
  <w:rsids>
    <w:rsidRoot w:val="00A07DF2"/>
    <w:rsid w:val="00005EBC"/>
    <w:rsid w:val="00016BFA"/>
    <w:rsid w:val="000460FF"/>
    <w:rsid w:val="00054E7B"/>
    <w:rsid w:val="000E4D02"/>
    <w:rsid w:val="00171458"/>
    <w:rsid w:val="00173C1D"/>
    <w:rsid w:val="001764C3"/>
    <w:rsid w:val="0018010E"/>
    <w:rsid w:val="00191C29"/>
    <w:rsid w:val="001C63DA"/>
    <w:rsid w:val="001D4563"/>
    <w:rsid w:val="00201A7E"/>
    <w:rsid w:val="00221FC9"/>
    <w:rsid w:val="002457C2"/>
    <w:rsid w:val="002908F0"/>
    <w:rsid w:val="002A0E5D"/>
    <w:rsid w:val="002A1A21"/>
    <w:rsid w:val="002F06B2"/>
    <w:rsid w:val="003102DB"/>
    <w:rsid w:val="00360978"/>
    <w:rsid w:val="003C4A95"/>
    <w:rsid w:val="003D0C09"/>
    <w:rsid w:val="004062F6"/>
    <w:rsid w:val="004151FC"/>
    <w:rsid w:val="00435F83"/>
    <w:rsid w:val="0046214C"/>
    <w:rsid w:val="0049183B"/>
    <w:rsid w:val="004D44FD"/>
    <w:rsid w:val="00550C9E"/>
    <w:rsid w:val="00567E50"/>
    <w:rsid w:val="0059145F"/>
    <w:rsid w:val="00596076"/>
    <w:rsid w:val="005B39DB"/>
    <w:rsid w:val="005C2124"/>
    <w:rsid w:val="005F1362"/>
    <w:rsid w:val="00605626"/>
    <w:rsid w:val="006071D5"/>
    <w:rsid w:val="0062039B"/>
    <w:rsid w:val="00623C16"/>
    <w:rsid w:val="00637D3A"/>
    <w:rsid w:val="00640BF5"/>
    <w:rsid w:val="00657AA5"/>
    <w:rsid w:val="006D5DE9"/>
    <w:rsid w:val="006F45E0"/>
    <w:rsid w:val="00701D6B"/>
    <w:rsid w:val="007061B2"/>
    <w:rsid w:val="00740A09"/>
    <w:rsid w:val="00762E26"/>
    <w:rsid w:val="00767F31"/>
    <w:rsid w:val="00817391"/>
    <w:rsid w:val="00832EC9"/>
    <w:rsid w:val="008634CD"/>
    <w:rsid w:val="008731FA"/>
    <w:rsid w:val="00880A38"/>
    <w:rsid w:val="00893DD6"/>
    <w:rsid w:val="008D2E94"/>
    <w:rsid w:val="0090278E"/>
    <w:rsid w:val="00974E0F"/>
    <w:rsid w:val="00982128"/>
    <w:rsid w:val="009A27BF"/>
    <w:rsid w:val="009B5666"/>
    <w:rsid w:val="009C4252"/>
    <w:rsid w:val="009E203F"/>
    <w:rsid w:val="00A07DF2"/>
    <w:rsid w:val="00A25705"/>
    <w:rsid w:val="00A405DB"/>
    <w:rsid w:val="00A536B0"/>
    <w:rsid w:val="00AD6B6A"/>
    <w:rsid w:val="00B80D67"/>
    <w:rsid w:val="00B8100F"/>
    <w:rsid w:val="00B96924"/>
    <w:rsid w:val="00BA1A7E"/>
    <w:rsid w:val="00BB50C6"/>
    <w:rsid w:val="00BE1BCD"/>
    <w:rsid w:val="00C02815"/>
    <w:rsid w:val="00C02FC6"/>
    <w:rsid w:val="00C321EB"/>
    <w:rsid w:val="00CA4A07"/>
    <w:rsid w:val="00D51257"/>
    <w:rsid w:val="00D634C2"/>
    <w:rsid w:val="00D756B6"/>
    <w:rsid w:val="00D77F6E"/>
    <w:rsid w:val="00DA0796"/>
    <w:rsid w:val="00DA5448"/>
    <w:rsid w:val="00DF071B"/>
    <w:rsid w:val="00E63075"/>
    <w:rsid w:val="00E97096"/>
    <w:rsid w:val="00EA0188"/>
    <w:rsid w:val="00EB17B4"/>
    <w:rsid w:val="00ED1550"/>
    <w:rsid w:val="00EE1A37"/>
    <w:rsid w:val="00F21C80"/>
    <w:rsid w:val="00F676FD"/>
    <w:rsid w:val="00F72514"/>
    <w:rsid w:val="00FA0944"/>
    <w:rsid w:val="00FB34D2"/>
    <w:rsid w:val="00FB4B17"/>
    <w:rsid w:val="00FC5860"/>
    <w:rsid w:val="00FD377B"/>
    <w:rsid w:val="00FF2D79"/>
    <w:rsid w:val="00FF517A"/>
    <w:rsid w:val="38274566"/>
    <w:rsid w:val="67B433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宋体"/>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宋体"/>
      <w:kern w:val="2"/>
      <w:sz w:val="21"/>
      <w:szCs w:val="24"/>
      <w:lang w:val="en-US" w:eastAsia="zh-CN" w:bidi="ar-SA"/>
    </w:rPr>
  </w:style>
  <w:style w:type="character" w:default="1" w:styleId="5">
    <w:name w:val="Default Paragraph Font"/>
    <w:autoRedefine/>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autoRedefine/>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6">
    <w:name w:val="Hyperlink"/>
    <w:basedOn w:val="5"/>
    <w:unhideWhenUsed/>
    <w:uiPriority w:val="99"/>
    <w:rPr>
      <w:color w:val="0000FF"/>
      <w:u w:val="single"/>
    </w:rPr>
  </w:style>
  <w:style w:type="character" w:customStyle="1" w:styleId="7">
    <w:name w:val="页眉 Char"/>
    <w:basedOn w:val="5"/>
    <w:link w:val="3"/>
    <w:uiPriority w:val="99"/>
    <w:rPr>
      <w:kern w:val="2"/>
      <w:sz w:val="18"/>
      <w:szCs w:val="24"/>
    </w:rPr>
  </w:style>
  <w:style w:type="paragraph" w:styleId="8">
    <w:name w:val="No Spacing"/>
    <w:autoRedefine/>
    <w:qFormat/>
    <w:uiPriority w:val="1"/>
    <w:rPr>
      <w:rFonts w:eastAsia="Microsoft YaHei UI" w:asciiTheme="minorHAnsi" w:hAnsiTheme="minorHAnsi" w:cstheme="minorBidi"/>
      <w:sz w:val="22"/>
      <w:szCs w:val="22"/>
      <w:lang w:val="en-US" w:eastAsia="zh-CN" w:bidi="ar-SA"/>
    </w:rPr>
  </w:style>
  <w:style w:type="paragraph" w:styleId="9">
    <w:name w:val="List Paragraph"/>
    <w:basedOn w:val="1"/>
    <w:autoRedefine/>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customXml" Target="../customXml/item1.xml"/><Relationship Id="rId8" Type="http://schemas.openxmlformats.org/officeDocument/2006/relationships/image" Target="media/image4.wmf"/><Relationship Id="rId7" Type="http://schemas.openxmlformats.org/officeDocument/2006/relationships/image" Target="media/image3.wmf"/><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1" Type="http://schemas.openxmlformats.org/officeDocument/2006/relationships/fontTable" Target="fontTable.xml"/><Relationship Id="rId10" Type="http://schemas.openxmlformats.org/officeDocument/2006/relationships/customXml" Target="../customXml/item2.xml"/><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307460-9DFB-479F-8EE5-A342464829CF}">
  <ds:schemaRefs/>
</ds:datastoreItem>
</file>

<file path=docProps/app.xml><?xml version="1.0" encoding="utf-8"?>
<Properties xmlns="http://schemas.openxmlformats.org/officeDocument/2006/extended-properties" xmlns:vt="http://schemas.openxmlformats.org/officeDocument/2006/docPropsVTypes">
  <Template>Normal.dotm</Template>
  <TotalTime>5</TotalTime>
  <Pages>20</Pages>
  <Words>0</Words>
  <Characters>0</Characters>
  <DocSecurity>0</DocSecurity>
  <Lines>0</Lines>
  <Paragraphs>0</Paragraphs>
  <ScaleCrop>false</ScaleCrop>
  <LinksUpToDate>false</LinksUpToDate>
  <CharactersWithSpaces>0</CharactersWithSpace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2024-05-08T20:48:00Z</dcterms:created>
  <dcterms:modified xsi:type="dcterms:W3CDTF">2024-05-10T06:34:13Z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2052-12.1.0.16729</vt:lpwstr>
  </property>
  <property fmtid="{D5CDD505-2E9C-101B-9397-08002B2CF9AE}" pid="7" name="ICV">
    <vt:lpwstr>F614A5ACA8F848D38E63B419260ABBB6_12</vt:lpwstr>
  </property>
</Properties>
</file>