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default" w:ascii="Times New Roman" w:hAnsi="Times New Roman" w:eastAsia="宋体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10693400</wp:posOffset>
            </wp:positionH>
            <wp:positionV relativeFrom="topMargin">
              <wp:posOffset>12687300</wp:posOffset>
            </wp:positionV>
            <wp:extent cx="381000" cy="495300"/>
            <wp:effectExtent l="0" t="0" r="0" b="0"/>
            <wp:wrapNone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/>
          <w:b/>
          <w:bCs/>
          <w:sz w:val="32"/>
          <w:szCs w:val="32"/>
          <w:lang w:val="en-US" w:eastAsia="zh-CN"/>
        </w:rPr>
        <w:t>高</w:t>
      </w: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宋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宋体"/>
          <w:b/>
          <w:bCs/>
          <w:sz w:val="32"/>
          <w:szCs w:val="32"/>
          <w:lang w:val="en-US" w:eastAsia="zh-CN"/>
        </w:rPr>
        <w:t>语</w:t>
      </w: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宋体"/>
          <w:b/>
          <w:bCs/>
          <w:sz w:val="32"/>
          <w:szCs w:val="32"/>
          <w:lang w:val="en-US" w:eastAsia="zh-CN"/>
        </w:rPr>
        <w:t>文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default" w:ascii="Times New Roman" w:hAnsi="Times New Roman" w:eastAsia="宋体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/>
          <w:b/>
          <w:bCs/>
          <w:sz w:val="24"/>
          <w:szCs w:val="24"/>
          <w:lang w:val="en-US" w:eastAsia="zh-CN"/>
        </w:rPr>
        <w:t>满分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：</w:t>
      </w:r>
      <w:r>
        <w:rPr>
          <w:rFonts w:hint="default" w:ascii="Times New Roman" w:hAnsi="Times New Roman" w:eastAsia="宋体"/>
          <w:b/>
          <w:bCs/>
          <w:sz w:val="24"/>
          <w:szCs w:val="24"/>
          <w:lang w:val="en-US" w:eastAsia="zh-CN"/>
        </w:rPr>
        <w:t>150分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/>
          <w:b/>
          <w:bCs/>
          <w:sz w:val="24"/>
          <w:szCs w:val="24"/>
          <w:lang w:val="en-US" w:eastAsia="zh-CN"/>
        </w:rPr>
        <w:t>考试时间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：</w:t>
      </w:r>
      <w:r>
        <w:rPr>
          <w:rFonts w:hint="default" w:ascii="Times New Roman" w:hAnsi="Times New Roman" w:eastAsia="宋体"/>
          <w:b/>
          <w:bCs/>
          <w:sz w:val="24"/>
          <w:szCs w:val="24"/>
          <w:lang w:val="en-US" w:eastAsia="zh-CN"/>
        </w:rPr>
        <w:t>150分钟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/>
          <w:b/>
          <w:bCs/>
          <w:sz w:val="24"/>
          <w:szCs w:val="24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．</w:t>
      </w:r>
      <w:r>
        <w:rPr>
          <w:rFonts w:hint="default" w:ascii="Times New Roman" w:hAnsi="Times New Roman" w:eastAsia="宋体"/>
          <w:b/>
          <w:bCs/>
          <w:sz w:val="24"/>
          <w:szCs w:val="24"/>
          <w:lang w:val="en-US" w:eastAsia="zh-CN"/>
        </w:rPr>
        <w:t>答题前，考生先将自己的姓名、准考证号码填写清楚，将条形码准确粘贴在考生信息条形码粘贴区。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．</w:t>
      </w:r>
      <w:r>
        <w:rPr>
          <w:rFonts w:hint="default" w:ascii="Times New Roman" w:hAnsi="Times New Roman" w:eastAsia="宋体"/>
          <w:b/>
          <w:bCs/>
          <w:sz w:val="24"/>
          <w:szCs w:val="24"/>
          <w:lang w:val="en-US" w:eastAsia="zh-CN"/>
        </w:rPr>
        <w:t>选择题必须使用2B铅笔填涂；非选择题必须使用0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/>
          <w:b/>
          <w:bCs/>
          <w:sz w:val="24"/>
          <w:szCs w:val="24"/>
          <w:lang w:val="en-US" w:eastAsia="zh-CN"/>
        </w:rPr>
        <w:t>5毫米黑色字迹签字笔书写，字体工整、笔迹清晰。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．</w:t>
      </w:r>
      <w:r>
        <w:rPr>
          <w:rFonts w:hint="default" w:ascii="Times New Roman" w:hAnsi="Times New Roman" w:eastAsia="宋体"/>
          <w:b/>
          <w:bCs/>
          <w:sz w:val="24"/>
          <w:szCs w:val="24"/>
          <w:lang w:val="en-US" w:eastAsia="zh-CN"/>
        </w:rPr>
        <w:t>请按照题号顺序在答题卡各题目的答题区域内作答，超出答题区域书写的答案无效；在草稿纸、试卷上答题无效。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．</w:t>
      </w:r>
      <w:r>
        <w:rPr>
          <w:rFonts w:hint="default" w:ascii="Times New Roman" w:hAnsi="Times New Roman" w:eastAsia="宋体"/>
          <w:b/>
          <w:bCs/>
          <w:sz w:val="24"/>
          <w:szCs w:val="24"/>
          <w:lang w:val="en-US" w:eastAsia="zh-CN"/>
        </w:rPr>
        <w:t>作图可先使用铅笔画出，确定后必须用黑色字迹的签字笔描黑。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．</w:t>
      </w:r>
      <w:r>
        <w:rPr>
          <w:rFonts w:hint="default" w:ascii="Times New Roman" w:hAnsi="Times New Roman" w:eastAsia="宋体"/>
          <w:b/>
          <w:bCs/>
          <w:sz w:val="24"/>
          <w:szCs w:val="24"/>
          <w:lang w:val="en-US" w:eastAsia="zh-CN"/>
        </w:rPr>
        <w:t>保持卡面清洁，不要折叠，不要弄破、弄皱，不准使用涂改液、修正带、刮纸刀。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/>
          <w:b/>
          <w:bCs/>
          <w:sz w:val="24"/>
          <w:szCs w:val="24"/>
          <w:lang w:val="en-US" w:eastAsia="zh-CN"/>
        </w:rPr>
        <w:t>一、现代文阅读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/>
          <w:b/>
          <w:bCs/>
          <w:sz w:val="24"/>
          <w:szCs w:val="24"/>
          <w:lang w:val="en-US" w:eastAsia="zh-CN"/>
        </w:rPr>
        <w:t>35分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一</w:t>
      </w:r>
      <w:r>
        <w:rPr>
          <w:rFonts w:hint="eastAsia" w:ascii="Times New Roman" w:hAnsi="Times New Roman"/>
          <w:lang w:val="en-US" w:eastAsia="zh-CN"/>
        </w:rPr>
        <w:t>）</w:t>
      </w:r>
      <w:r>
        <w:rPr>
          <w:rFonts w:hint="default" w:ascii="Times New Roman" w:hAnsi="Times New Roman" w:eastAsia="宋体"/>
          <w:lang w:val="en-US" w:eastAsia="zh-CN"/>
        </w:rPr>
        <w:t>现代文阅读Ⅰ</w:t>
      </w: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本题共5小题，18分</w:t>
      </w:r>
      <w:r>
        <w:rPr>
          <w:rFonts w:hint="eastAsia" w:ascii="Times New Roman" w:hAnsi="Times New Roman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阅读下面的文字，完成1~5题。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材料一：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西北地区是中华文明的发祥地之一。丝绸之路上各民族往来贸易，交流融合，造就了西北地区多民族共居和多元文化汇聚的独特景观。先秦时期有戎、羌、氐，秦汉时期有匈奴、月氏、乌孙，后来还有吐谷浑、吐蕃、回鹘、党项等民族。汉代接收浑邪王十万降众时，采取了“因其故俗为属国”的制度。“属国”体制保留了匈奴人原有的社会组织和生产生活方式，宽容的民族政策推动西北地区多民族共居局面的形成，和谐的民族关系促进了丝绸之路的繁荣。汉唐时期，丝绸之路上建立过很多民族政权，但都未影响丝绸之路的畅通与繁荣，丝绸之路的繁荣是沿线民族合作联动的产物，而各民族互相联动的基础首先是沿线民族友好交往、民心相通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贸易双方的双向共赢也是丝路长期繁荣的重要原因。丝路贸易不是单向的，而是双向共赢的。东西方的经济、文化交流是“不断地交流、发展、融合后，再交流、再发展、再融合，从而达到了更高的发展”。以“佛教的倒流”为例，佛教并非简单地从西向东单向传播，经过中国佛教界的改造和发展后又传回中亚、印度，从而对中亚和印度的佛教作出贡献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丝路贸易的主体是“转输贸易”，在古代丝绸之路的各个重镇，都有数量不等的胡商或胡人聚落，“胡人尤其是粟特人充当了丝绸之路上的贸易担当者”。由于转输贸易的需要，丝路上很多重镇是“商胡”入华之路，也是商贸中心。如新疆的吐鲁番，“一些商胡从西边来到高昌后便不再东行，而是将货物在当地出售，东边来的商人也不再西行到货物的产地去收购商品，而是在高昌购买后，再到其他地方去出售”。正是因为丝路贸易的这个特点，沿线一些城市成为国际贸易集散中心，如君士坦丁堡、巴格达、敦煌、吐鲁番、兰州等。丝路贸易的主要承担者，来自中亚的粟特商人成群结队地徙居中国并长期定居，其后裔有的继续经商，有的则在中国入仕，完全融入中华民族大家庭中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righ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（摘编自赵大旺《西北史地研究折射丝路文明之光》）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材料二：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长安、洛阳到敦煌以及天山廊道属于古代丝绸之路东段。在古代，丝绸之路东段是丝绸产地。丝绸到达中段后被当地王公大臣消费，也从此段传送到更远的罗马。《罗马帝国与丝绸之路》一书记载，罗马帝国当时一年收入的大</w:t>
      </w:r>
      <w:r>
        <w:rPr>
          <w:rFonts w:hint="default" w:ascii="Times New Roman" w:hAnsi="Times New Roman" w:eastAsia="楷体" w:cs="Times New Roman"/>
          <w:lang w:val="en-US" w:eastAsia="zh-CN"/>
        </w:rPr>
        <w:t>概30%是</w:t>
      </w:r>
      <w:r>
        <w:rPr>
          <w:rFonts w:hint="eastAsia" w:ascii="楷体" w:hAnsi="楷体" w:eastAsia="楷体" w:cs="楷体"/>
          <w:lang w:val="en-US" w:eastAsia="zh-CN"/>
        </w:rPr>
        <w:t>依靠其在东边和南边的收税所得，其中特别谈到了东方消费品的税收。公元前</w:t>
      </w:r>
      <w:r>
        <w:rPr>
          <w:rFonts w:hint="default" w:ascii="Times New Roman" w:hAnsi="Times New Roman" w:eastAsia="楷体" w:cs="Times New Roman"/>
          <w:lang w:val="en-US" w:eastAsia="zh-CN"/>
        </w:rPr>
        <w:t>49年</w:t>
      </w:r>
      <w:r>
        <w:rPr>
          <w:rFonts w:hint="eastAsia" w:ascii="楷体" w:hAnsi="楷体" w:eastAsia="楷体" w:cs="楷体"/>
          <w:lang w:val="en-US" w:eastAsia="zh-CN"/>
        </w:rPr>
        <w:t>，恺撒为彰显其在高卢打仗得胜归来的功绩．下令把罗马城阳台上的亚麻遮阳布全部换成丝绸，从此形成了罗马统治者重大活动使用丝绸的传统。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在古代，丝绸之路的贸易，从东到西实行的是分段“传递式”销售：东段从长安到敦煌主要是商品“出去”的过程；西域所在的中段，虽然当地人口较少，但是属于商品运输的必经之路；西段沿途国家则主要是消费方。因此古代丝绸之路的货品贸易状态，是由东向西一段段地传递，并非是自东向西一站式的直通。在货品自东向西一段段传递过程中，商人会不断进行交易——在哪里先能被卖上高价，就会先在哪里被卖出，然后商人们就拿着钱继续下一笔生意——通过如此不断地交易，实现货品向西传递。丝绸之路的开通，促进了古代东西方物产资源的交换和运输。漆器、唐三彩、丝绸等货品均诞生于中国，它们随丝绸之路西行远播，而苜蓿、西瓜、菠菜、黄瓜（本名胡瓜）、胡萝卜、蚕豆（胡豆）、胡椒等物产，最初都是从西边运输而来，最终在中原扎根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其中最重要的货品就是丝绸。丝绸在中国具有悠长的发展历程，可以溯源至传说中的黄帝妻子嫘祖。《大唐西域记》记载了蚕种西传的故事，英国探险家斯坦因在新疆于阗发现了记述这个故事的壁画，壁画描绘的是一位中国公主嫁给于阗王，于阗那时穿粗布衣服没有丝绸，便请求公主将蚕种带过去，于是公主把蚕种放到帽子里逃避出关检查，最终将蚕种带到于阗，此后当地开始养蚕做丝。丝绸制作技术不断西传，后来波斯、罗马也学会做丝绸。不过在古代，中国始终是国际市场上最大的丝绸供应方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丝绸之路也促进了古代东西方文化的交流。两汉时期就有许多西域人员来到中原，随之带来了西域文化。到了唐代，这种文化传播进一步加强，后来风靡中原的一些歌舞也源自西域，其中最有名的就是胡旋舞和胡腾舞。胡旋舞一般由女子跳，胡腾舞一般是男子跳。霓裳羽衣曲中杨贵妃跳的就是胡旋舞，唐朝节度使安禄山则是胡腾舞高手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righ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（摘编自张国刚《河西走廊与陆上丝绸之路》）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1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下列对材料相关内容的理解和分析，不正确的一项是</w:t>
      </w: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3分</w:t>
      </w:r>
      <w:r>
        <w:rPr>
          <w:rFonts w:hint="eastAsia" w:ascii="Times New Roman" w:hAnsi="Times New Roman"/>
          <w:lang w:val="en-US" w:eastAsia="zh-CN"/>
        </w:rPr>
        <w:t>）（    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A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从起源来看，我国西北多民族共居和多元文化汇聚，促进了丝绸之路贸易的繁荣。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B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丝路上有数量不等的胡商或胡人聚落，丝绸之路沿线上的多个重镇也与商贸有关。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C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丝路贸易给罗马帝国带来了丰厚的利润，大概带来了当时一年收入30%的税收。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D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因丝路贸易，有很多西域居民在两汉时就来到中原、这促进了东西文化的交流。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2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根据材料内容，下列说法不正确的一项是</w:t>
      </w: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3分</w:t>
      </w:r>
      <w:r>
        <w:rPr>
          <w:rFonts w:hint="eastAsia" w:ascii="Times New Roman" w:hAnsi="Times New Roman"/>
          <w:lang w:val="en-US" w:eastAsia="zh-CN"/>
        </w:rPr>
        <w:t>）（    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A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浑邪王率众投降时汉朝采取的</w:t>
      </w:r>
      <w:r>
        <w:rPr>
          <w:rFonts w:hint="eastAsia" w:ascii="Times New Roman" w:hAnsi="Times New Roman"/>
          <w:lang w:val="en-US" w:eastAsia="zh-CN"/>
        </w:rPr>
        <w:t>“属</w:t>
      </w:r>
      <w:r>
        <w:rPr>
          <w:rFonts w:hint="default" w:ascii="Times New Roman" w:hAnsi="Times New Roman" w:eastAsia="宋体"/>
          <w:lang w:val="en-US" w:eastAsia="zh-CN"/>
        </w:rPr>
        <w:t>国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管理体制，是一种宽容的民族政策，这一政策有助于民族关系的和谐。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B</w:t>
      </w:r>
      <w:r>
        <w:rPr>
          <w:rFonts w:hint="eastAsia" w:ascii="Times New Roman" w:hAnsi="Times New Roman"/>
          <w:lang w:val="en-US" w:eastAsia="zh-CN"/>
        </w:rPr>
        <w:t>．“</w:t>
      </w:r>
      <w:r>
        <w:rPr>
          <w:rFonts w:hint="default" w:ascii="Times New Roman" w:hAnsi="Times New Roman" w:eastAsia="宋体"/>
          <w:lang w:val="en-US" w:eastAsia="zh-CN"/>
        </w:rPr>
        <w:t>佛教的倒流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指佛教从西向东传播后，经中国佛教界的改造和发展后又传回原地，这使佛教得到更高的发展。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C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恺撒打仗得胜归来以后，把罗马城阳台上的亚麻遮阳布全部换成丝绸，此举证明罗马统治者十分喜爱丝绸产品。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D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杨贵妃能跳胡旋舞，安禄山是胡腾舞高手，说明唐朝时东西方文化交流得到了加强，西域文化渗透到了各个角落。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3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下列选项，适合作为论据来支撑材料一关于丝路贸易是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双向共赢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观点的一项是</w:t>
      </w: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3分</w:t>
      </w:r>
      <w:r>
        <w:rPr>
          <w:rFonts w:hint="eastAsia" w:ascii="Times New Roman" w:hAnsi="Times New Roman"/>
          <w:lang w:val="en-US" w:eastAsia="zh-CN"/>
        </w:rPr>
        <w:t>）（    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A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到了18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世纪中后期，欧洲的瓷器制造开始融入本土审美，在结合中国瓷器艺术的基础上形成独特的欧洲瓷器艺术。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B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苜蓿传入中国以后，汉武帝刘彻开始大量种植，并把苜蓿作为培育战马的优良饲料，这也是西汉取得汉匈大战胜利的原因之一。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C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中国丝绸输出到中亚、西亚后，波斯人也掌握了丝绸的织造技术，并制作出波斯锦，波斯锦对中国丝绸织造技艺产生了积极影响。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D茶叶传入欧洲后，医生认为喝茶有助于净化血液、治疗多梦、缓解抑郁症，还可预防多种疾病，茶叶因此才逐渐在欧洲流行开来。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4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根据材料二内容，下列选项对下面这幅图表的解读不恰当的一项是</w:t>
      </w: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3分</w:t>
      </w:r>
      <w:r>
        <w:rPr>
          <w:rFonts w:hint="eastAsia" w:ascii="Times New Roman" w:hAnsi="Times New Roman"/>
          <w:lang w:val="en-US" w:eastAsia="zh-CN"/>
        </w:rPr>
        <w:t>）（    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323"/>
        <w:gridCol w:w="3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lang w:val="en-US" w:eastAsia="zh-CN"/>
              </w:rPr>
              <w:t>特产项目</w:t>
            </w:r>
          </w:p>
        </w:tc>
        <w:tc>
          <w:tcPr>
            <w:tcW w:w="332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lang w:val="en-US" w:eastAsia="zh-CN"/>
              </w:rPr>
              <w:t>陆上丝绸之路分布地区</w:t>
            </w:r>
          </w:p>
        </w:tc>
        <w:tc>
          <w:tcPr>
            <w:tcW w:w="332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lang w:val="en-US" w:eastAsia="zh-CN"/>
              </w:rPr>
              <w:t>丝绸产品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lang w:val="en-US" w:eastAsia="zh-CN"/>
              </w:rPr>
              <w:t>苜蓿、西瓜、菠菜等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lang w:val="en-US" w:eastAsia="zh-CN"/>
              </w:rPr>
              <w:t>漆器、唐三彩、丝绸等</w:t>
            </w:r>
          </w:p>
        </w:tc>
        <w:tc>
          <w:tcPr>
            <w:tcW w:w="332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287020" cy="528320"/>
                  <wp:effectExtent l="0" t="0" r="2540" b="508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2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lang w:val="en-US" w:eastAsia="zh-CN"/>
              </w:rPr>
              <w:t>运输必经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lang w:val="en-US" w:eastAsia="zh-CN"/>
              </w:rPr>
              <w:t>产品生产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A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地区Ⅰ所在国主要是丝绸产品输出的地区。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B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地区Ⅰ分布在敦煌以及天山廊道以东。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C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地区Ⅱ开始是运输通道，后来也学会了养蚕做丝。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D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地区Ⅱ有很多人来到中原并带来了他们的文化。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5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哪些因素令丝绸之路贸易长期繁荣</w:t>
      </w:r>
      <w:r>
        <w:rPr>
          <w:rFonts w:hint="eastAsia" w:ascii="Times New Roman" w:hAnsi="Times New Roman"/>
          <w:lang w:val="en-US" w:eastAsia="zh-CN"/>
        </w:rPr>
        <w:t>？</w:t>
      </w:r>
      <w:r>
        <w:rPr>
          <w:rFonts w:hint="default" w:ascii="Times New Roman" w:hAnsi="Times New Roman" w:eastAsia="宋体"/>
          <w:lang w:val="en-US" w:eastAsia="zh-CN"/>
        </w:rPr>
        <w:t>请结合材料简要概括。</w:t>
      </w: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6分</w:t>
      </w:r>
      <w:r>
        <w:rPr>
          <w:rFonts w:hint="eastAsia" w:ascii="Times New Roman" w:hAnsi="Times New Roman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二</w:t>
      </w:r>
      <w:r>
        <w:rPr>
          <w:rFonts w:hint="eastAsia" w:ascii="Times New Roman" w:hAnsi="Times New Roman"/>
          <w:lang w:val="en-US" w:eastAsia="zh-CN"/>
        </w:rPr>
        <w:t>）</w:t>
      </w:r>
      <w:r>
        <w:rPr>
          <w:rFonts w:hint="default" w:ascii="Times New Roman" w:hAnsi="Times New Roman" w:eastAsia="宋体"/>
          <w:lang w:val="en-US" w:eastAsia="zh-CN"/>
        </w:rPr>
        <w:t>现代文阅读Ⅱ</w:t>
      </w: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本题共4小题，17分</w:t>
      </w:r>
      <w:r>
        <w:rPr>
          <w:rFonts w:hint="eastAsia" w:ascii="Times New Roman" w:hAnsi="Times New Roman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阅读下面的文字，完成6~9题。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幻兽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段爱松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作为南木萨</w:t>
      </w:r>
      <w:r>
        <w:rPr>
          <w:rFonts w:hint="eastAsia" w:ascii="楷体" w:hAnsi="楷体" w:eastAsia="楷体" w:cs="楷体"/>
          <w:sz w:val="24"/>
          <w:szCs w:val="32"/>
          <w:vertAlign w:val="superscript"/>
          <w:lang w:val="en-US" w:eastAsia="zh-CN"/>
        </w:rPr>
        <w:t>[注]</w:t>
      </w:r>
      <w:r>
        <w:rPr>
          <w:rFonts w:hint="eastAsia" w:ascii="楷体" w:hAnsi="楷体" w:eastAsia="楷体" w:cs="楷体"/>
          <w:lang w:val="en-US" w:eastAsia="zh-CN"/>
        </w:rPr>
        <w:t>，野兽常常闯入梦境的几率，远远超过碰到野兽的几率。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据说，就连族群里最厉害的猎手，也有最头疼的对手，只要听到它们的叫声，就得赶紧撤走，哪怕你有再多同行，也得赶快逃命。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我的父亲管这些声音，叫作幻兽。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“他，或许是唯一见过幻兽的人……”我的父亲说。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见到这个人，是他和阿空头人被邀请到驻地部队，协商帮助巡查界碑路线的时候。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他就是小石子，那年刚好</w:t>
      </w:r>
      <w:r>
        <w:rPr>
          <w:rFonts w:hint="default" w:ascii="Times New Roman" w:hAnsi="Times New Roman" w:eastAsia="楷体" w:cs="Times New Roman"/>
          <w:lang w:val="en-US" w:eastAsia="zh-CN"/>
        </w:rPr>
        <w:t>19</w:t>
      </w:r>
      <w:r>
        <w:rPr>
          <w:rFonts w:hint="eastAsia" w:ascii="楷体" w:hAnsi="楷体" w:eastAsia="楷体" w:cs="楷体"/>
          <w:lang w:val="en-US" w:eastAsia="zh-CN"/>
        </w:rPr>
        <w:t>岁。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班长用略带自豪的语气对我的父亲和阿空头人说：“这个小石子，别看个头不大，身体精瘦，却是我们的标兵，不仅训练比赛是第一，连学习独龙语也是一马当先。”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小石子抢先走在这支队伍的最前面，因为莽莽丛林，需要一个最得力的战士挥刀，披荆斩棘，开路前行。我的父亲和阿空头人紧随其后，他俩得根据直觉判断方位，以便指挥。几天下来，我的父亲发现小石子的军装上到处血迹斑斑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阿空头人忍不住说，我们这里自古以来就是吃人的东西多，人吃的东西少，那些蚊虫、蚂蟥、毒蛇……还有那些瘴气，可害苦了族人，再加上天无三日晴，地无三尺平，要不是解放了，你们进来帮助我们，真不知道这苦日子什么时候才是个尽头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我的父亲和阿空头人虽然从小就在这样的环境底下长大，但这么急匆匆赶路，连日劳顿，还是有些吃不消。甚至有几个战士，在歇息时揉着被蚂蟥、蚊虫咬得伤痕累累的腿脚，看着山坡上一块近乎直立的巨大岩石，有些不想再爬起来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排长转头和大伙说，岩石陡峭危险，大家连日劳累，就地休息等待，他带小石子上去。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我的父亲见状．稍犹豫了一下说，我也随你们上去吧。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作为南木萨的我的父亲，清楚地记得，在梦境和现实交汇的那个瞬间，三个近乎虚脱的肉身，如何竭尽全力，把一个古老使命的延续，安放在了高黎贡山之巅。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界碑被风雨侵蚀的颜色，让我的父亲大为吃惊，国家和边疆这些抽象的概念，此时变得多么具体。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小石子和排长忙于清理和描摹界碑以及界碑上褪色的标记。我的父亲对于梦境的记忆，在山顶上和山脚下是完全不一样的，这个场景，越来越清晰地在他的记忆中还原——是的，他曾经在梦境中来过这里，并且在这里听到过幻兽发出的那种骇人的声音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原本晴朗的天空，转眼之间，像是被那阵浮动的空气撕开了一个口子，乌云滚滚，大雨倾盆而下。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雨水的响声越来越大，山石伴随着水流冲刷而下，三个人小心翼翼，相互拉扶，在湿滑的山崖间，一点一点移动。随着滚落的水夹石越来越多，排长为避让，一不小心，一脚踩滑踏空，整个身子陡然坠向山崖。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说时迟那时快，小石子奋不顾身，腾跃而起，一手猛然抓住排长的衣服，另一只手在混乱当中幸运地勾到一截藤干，但在下滑的过程中，小石子的腿，被尖棱的岩石划开了一道长长的口子。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三人半梭半趴下到了与“大部队”会合的地方。此时，天色越来越暗，四周隐隐有老熊的叫唤。我的父亲明白，在这充满未知和变数的高山上，是十分危险的。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可是，排长来回踱着步，不时看看依靠着树，搭手支坐在地上的小石子，迟迟不肯下命令。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小石子借助竹杖爬起来，尝试着走了几步，可以是可以，但是走不快。他强忍着痛，语气轻淡却坚定地跟排长说，快下命令吧，大家只管走，我可以在后面跟着大家走。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说这话时，我的父亲又看到小石子眼中的光亮，在这即将到来的茫茫夜色中，像是梦的眼睛，又像是辽阔天幕上的星辰。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“出发……出发吧。”排长的声音有些犹豫，又有些哽咽。他走过来，蹲下去，摸了摸小石子受伤的腿，眼中噙满了泪水。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“嗷嗷呜、嗷嗷呜……”开始只是一声，接着是两三声，后来连成了一片又一片。我的父亲大惊失色，第一次，他在现实里真切地听到了梦境中的声音。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小石子也是第一次听到这么奇怪的叫声，和所有他在这片土地上听到过的野兽的叫声都不一样。是不是因为我的伤腿，因为伤腿流下的血迹引来了这声音呢？想到这里，他停了下来，抬头对着越来越暗的天空淡淡一笑，不再沿着部队来时开辟的道路行走，而是看了看另外一个方向，那里的树木和夜色完全融为了一体。此时，他的腿已经疼得麻木了，他只能依靠腰部的力量，双手拄着竹杖，勉强拖着这条伤腿，再次慢慢动了起来，鲜血完全渗透染红了布条，浓郁的血腥味道，弥漫在莽莽丛林之中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“咦，奇怪，原本清晰的叫声，怎么越来越小，越听越淡，最后竟然完全消失了。”我的父亲开始以为，是不是出现了幻觉。阿空头人也觉得不可思议，如此饥渴的叫声，是绝不会放弃对猎物的追击的。排长也不知道，为什么自己的心，比听到叫声时更加慌乱起来。到达营地后，他立即带领两名驻守战士沿路寻找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寻找小石子一直持续了半个多月，不仅部队的人在找，我的父亲和阿空头人也和族群猎人们一起去找过，遗憾的是，什么也没看到，什么也没听到。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我的父亲最后一次和我说起这个故事时，是野兽常常闯进我的梦中的时候。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righ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（有删改）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【注】南木萨，亦作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纳木沙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，独龙语音译，是独龙族男性巫师，主要从事占卜看鬼，并主持重大祭典，父子相承。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6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下列对小说相关内容的理解，不正确的一项是</w:t>
      </w: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3分</w:t>
      </w:r>
      <w:r>
        <w:rPr>
          <w:rFonts w:hint="eastAsia" w:ascii="Times New Roman" w:hAnsi="Times New Roman"/>
          <w:lang w:val="en-US" w:eastAsia="zh-CN"/>
        </w:rPr>
        <w:t>）（    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A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作为南木萨的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我的父亲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常梦见野兽，这其中被父亲称为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幻兽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的，威力无比，族群里无论是谁见了都得逃跑。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B</w:t>
      </w:r>
      <w:r>
        <w:rPr>
          <w:rFonts w:hint="eastAsia" w:ascii="Times New Roman" w:hAnsi="Times New Roman"/>
          <w:lang w:val="en-US" w:eastAsia="zh-CN"/>
        </w:rPr>
        <w:t>．“</w:t>
      </w:r>
      <w:r>
        <w:rPr>
          <w:rFonts w:hint="default" w:ascii="Times New Roman" w:hAnsi="Times New Roman" w:eastAsia="宋体"/>
          <w:lang w:val="en-US" w:eastAsia="zh-CN"/>
        </w:rPr>
        <w:t>我的父亲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和阿空头人被邀请作向导巡查界碑，可在巡查队伍最前面的是小石子，他开辟道路弄得衣服血迹斑斑。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C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巡查队伍急匆匆地行走在十分艰险的道路上，丛林中还有害人的蚂蟥、蚊虫等，这令阿空头人感慨本地自然条件十分恶劣。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D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见战士们累得爬不起来，排长安排他自己、小石子和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我的父亲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到高黎贡山之巅去清理描摹界碑，让其余的人就地休息等待。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7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下列对小说艺术特色的分析鉴赏，不正确的一项是</w:t>
      </w: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3分</w:t>
      </w:r>
      <w:r>
        <w:rPr>
          <w:rFonts w:hint="eastAsia" w:ascii="Times New Roman" w:hAnsi="Times New Roman"/>
          <w:lang w:val="en-US" w:eastAsia="zh-CN"/>
        </w:rPr>
        <w:t>）（    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A</w:t>
      </w:r>
      <w:r>
        <w:rPr>
          <w:rFonts w:hint="eastAsia" w:ascii="Times New Roman" w:hAnsi="Times New Roman"/>
          <w:lang w:val="en-US" w:eastAsia="zh-CN"/>
        </w:rPr>
        <w:t>．“</w:t>
      </w:r>
      <w:r>
        <w:rPr>
          <w:rFonts w:hint="default" w:ascii="Times New Roman" w:hAnsi="Times New Roman" w:eastAsia="宋体"/>
          <w:lang w:val="en-US" w:eastAsia="zh-CN"/>
        </w:rPr>
        <w:t>他，或许是唯一见过幻兽的人</w:t>
      </w:r>
      <w:r>
        <w:rPr>
          <w:rFonts w:hint="eastAsia" w:ascii="宋体" w:hAnsi="宋体" w:eastAsia="宋体" w:cs="宋体"/>
          <w:lang w:val="en-US" w:eastAsia="zh-CN"/>
        </w:rPr>
        <w:t>……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小说采用插叙手法讲故事，补充说明有关情节，突出小石子的英勇无畏。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B</w:t>
      </w:r>
      <w:r>
        <w:rPr>
          <w:rFonts w:hint="eastAsia" w:ascii="Times New Roman" w:hAnsi="Times New Roman"/>
          <w:lang w:val="en-US" w:eastAsia="zh-CN"/>
        </w:rPr>
        <w:t>．“</w:t>
      </w:r>
      <w:r>
        <w:rPr>
          <w:rFonts w:hint="default" w:ascii="Times New Roman" w:hAnsi="Times New Roman" w:eastAsia="宋体"/>
          <w:lang w:val="en-US" w:eastAsia="zh-CN"/>
        </w:rPr>
        <w:t>我们这里自古以来就是吃人的东西多，人吃的东西少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语言简练，生动形象地揭示了当地自然环境异常险恶。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C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小石子为引开幻兽而不知所踪，小说通过动作神态、心理活动等描写，刻画了一位富有牺牲精神的军人形象。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D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小说通过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幻兽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的出没、南木萨角色的设置、南木萨的梦境和梦境的实现等，带给读者独到的美学体验。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8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小说中的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幻兽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含有丰富的意蕴，请结合全文简要分析。</w:t>
      </w: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5分</w:t>
      </w:r>
      <w:r>
        <w:rPr>
          <w:rFonts w:hint="eastAsia" w:ascii="Times New Roman" w:hAnsi="Times New Roman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9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小说从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我的父亲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的角度讲述故事，有怎样的艺术效果</w:t>
      </w:r>
      <w:r>
        <w:rPr>
          <w:rFonts w:hint="eastAsia" w:ascii="Times New Roman" w:hAnsi="Times New Roman"/>
          <w:lang w:val="en-US" w:eastAsia="zh-CN"/>
        </w:rPr>
        <w:t>？</w:t>
      </w:r>
      <w:r>
        <w:rPr>
          <w:rFonts w:hint="default" w:ascii="Times New Roman" w:hAnsi="Times New Roman" w:eastAsia="宋体"/>
          <w:lang w:val="en-US" w:eastAsia="zh-CN"/>
        </w:rPr>
        <w:t>请结合全文简要分析。</w:t>
      </w: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6分</w:t>
      </w:r>
      <w:r>
        <w:rPr>
          <w:rFonts w:hint="eastAsia" w:ascii="Times New Roman" w:hAnsi="Times New Roman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/>
          <w:b/>
          <w:bCs/>
          <w:sz w:val="24"/>
          <w:szCs w:val="24"/>
          <w:lang w:val="en-US" w:eastAsia="zh-CN"/>
        </w:rPr>
        <w:t>二、古代诗文阅读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/>
          <w:b/>
          <w:bCs/>
          <w:sz w:val="24"/>
          <w:szCs w:val="24"/>
          <w:lang w:val="en-US" w:eastAsia="zh-CN"/>
        </w:rPr>
        <w:t>35分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一</w:t>
      </w:r>
      <w:r>
        <w:rPr>
          <w:rFonts w:hint="eastAsia" w:ascii="Times New Roman" w:hAnsi="Times New Roman"/>
          <w:lang w:val="en-US" w:eastAsia="zh-CN"/>
        </w:rPr>
        <w:t>）</w:t>
      </w:r>
      <w:r>
        <w:rPr>
          <w:rFonts w:hint="default" w:ascii="Times New Roman" w:hAnsi="Times New Roman" w:eastAsia="宋体"/>
          <w:lang w:val="en-US" w:eastAsia="zh-CN"/>
        </w:rPr>
        <w:t>文言文阅读</w:t>
      </w: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本题共5小题，20分</w:t>
      </w:r>
      <w:r>
        <w:rPr>
          <w:rFonts w:hint="eastAsia" w:ascii="Times New Roman" w:hAnsi="Times New Roman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阅读下面的文言文，完成10~14题。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材料一：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凡用兵之道，以计为首。未战之时，先料将之贤愚，敌之强弱，兵之众寡，地之险</w:t>
      </w:r>
      <w:r>
        <w:rPr>
          <w:rFonts w:hint="eastAsia" w:ascii="楷体" w:hAnsi="楷体" w:eastAsia="楷体" w:cs="楷体"/>
          <w:em w:val="dot"/>
          <w:lang w:val="en-US" w:eastAsia="zh-CN"/>
        </w:rPr>
        <w:t>易</w:t>
      </w:r>
      <w:r>
        <w:rPr>
          <w:rFonts w:hint="eastAsia" w:ascii="楷体" w:hAnsi="楷体" w:eastAsia="楷体" w:cs="楷体"/>
          <w:lang w:val="en-US" w:eastAsia="zh-CN"/>
        </w:rPr>
        <w:t>，粮之虚实。计料已审，然后出兵，无有不胜。</w:t>
      </w:r>
      <w:r>
        <w:rPr>
          <w:rFonts w:hint="eastAsia" w:ascii="楷体" w:hAnsi="楷体" w:eastAsia="楷体" w:cs="楷体"/>
          <w:u w:val="wave"/>
          <w:lang w:val="en-US" w:eastAsia="zh-CN"/>
        </w:rPr>
        <w:t>法曰料敌制胜计险厄远近上将之道也</w:t>
      </w:r>
      <w:r>
        <w:rPr>
          <w:rFonts w:hint="eastAsia" w:ascii="楷体" w:hAnsi="楷体" w:eastAsia="楷体" w:cs="楷体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righ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（节选自《百战奇略·计战》）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材料二：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八月，操至潼关，与超等</w:t>
      </w:r>
      <w:r>
        <w:rPr>
          <w:rFonts w:hint="eastAsia" w:ascii="楷体" w:hAnsi="楷体" w:eastAsia="楷体" w:cs="楷体"/>
          <w:sz w:val="24"/>
          <w:szCs w:val="32"/>
          <w:vertAlign w:val="superscript"/>
          <w:lang w:val="en-US" w:eastAsia="zh-CN"/>
        </w:rPr>
        <w:t>[注]</w:t>
      </w:r>
      <w:r>
        <w:rPr>
          <w:rFonts w:hint="eastAsia" w:ascii="楷体" w:hAnsi="楷体" w:eastAsia="楷体" w:cs="楷体"/>
          <w:lang w:val="en-US" w:eastAsia="zh-CN"/>
        </w:rPr>
        <w:t>夹关而军。超等屯渭南，遣信</w:t>
      </w:r>
      <w:r>
        <w:rPr>
          <w:rFonts w:hint="eastAsia" w:ascii="楷体" w:hAnsi="楷体" w:eastAsia="楷体" w:cs="楷体"/>
          <w:em w:val="dot"/>
          <w:lang w:val="en-US" w:eastAsia="zh-CN"/>
        </w:rPr>
        <w:t>求</w:t>
      </w:r>
      <w:r>
        <w:rPr>
          <w:rFonts w:hint="eastAsia" w:ascii="楷体" w:hAnsi="楷体" w:eastAsia="楷体" w:cs="楷体"/>
          <w:lang w:val="en-US" w:eastAsia="zh-CN"/>
        </w:rPr>
        <w:t>割河以西请和，操不许。九月，操进军，悉渡渭。超等数挑战，又不许；固请割地，求送</w:t>
      </w:r>
      <w:r>
        <w:rPr>
          <w:rFonts w:hint="eastAsia" w:ascii="楷体" w:hAnsi="楷体" w:eastAsia="楷体" w:cs="楷体"/>
          <w:em w:val="dot"/>
          <w:lang w:val="en-US" w:eastAsia="zh-CN"/>
        </w:rPr>
        <w:t>任子</w:t>
      </w:r>
      <w:r>
        <w:rPr>
          <w:rFonts w:hint="eastAsia" w:ascii="楷体" w:hAnsi="楷体" w:eastAsia="楷体" w:cs="楷体"/>
          <w:lang w:val="en-US" w:eastAsia="zh-CN"/>
        </w:rPr>
        <w:t>。贾诩以为可伪许之。操复问计策，诩曰：“离之而已。”操曰：“解！”韩遂请与操相见，操与遂有旧，于是交马语移时，不及军事，但说京都旧故，拊手欢笑。时秦、胡观者，前后重沓，操笑谓之曰：“</w:t>
      </w:r>
      <w:r>
        <w:rPr>
          <w:rFonts w:hint="eastAsia" w:ascii="楷体" w:hAnsi="楷体" w:eastAsia="楷体" w:cs="楷体"/>
          <w:u w:val="single"/>
          <w:lang w:val="en-US" w:eastAsia="zh-CN"/>
        </w:rPr>
        <w:t>尔欲观曹公邪！亦犹人也，非有四目两口，但多智耳！</w:t>
      </w:r>
      <w:r>
        <w:rPr>
          <w:rFonts w:hint="eastAsia" w:ascii="楷体" w:hAnsi="楷体" w:eastAsia="楷体" w:cs="楷体"/>
          <w:lang w:val="en-US" w:eastAsia="zh-CN"/>
        </w:rPr>
        <w:t>”既罢，超等问遂：“公何言！”遂曰：“无所言也。”超等疑之。他日，操又与遂书，多所点窜，如遂改定者；超等愈疑遂。操乃与克日会战，先以轻兵挑之，战良久，乃纵虎骑夹击，大破之，斩成宜、李堪等。遂、超奔凉州，杨秋奔安定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诸将问操曰：“初，贼守潼关，渭北道缺，不从</w:t>
      </w:r>
      <w:r>
        <w:rPr>
          <w:rFonts w:hint="eastAsia" w:ascii="楷体" w:hAnsi="楷体" w:eastAsia="楷体" w:cs="楷体"/>
          <w:em w:val="dot"/>
          <w:lang w:val="en-US" w:eastAsia="zh-CN"/>
        </w:rPr>
        <w:t>河东</w:t>
      </w:r>
      <w:r>
        <w:rPr>
          <w:rFonts w:hint="eastAsia" w:ascii="楷体" w:hAnsi="楷体" w:eastAsia="楷体" w:cs="楷体"/>
          <w:lang w:val="en-US" w:eastAsia="zh-CN"/>
        </w:rPr>
        <w:t>击冯翊而反守潼关，引日而后北渡，何也？”操曰：“贼守潼关，若吾入河东，贼必引守诸津，则西河未可渡，吾故盛岳向潼关；贼悉众南守，西河之备虚，故二将得擅取西河；然后引军北渡。贼不能与吾争西河者，以二将之军也。</w:t>
      </w:r>
      <w:r>
        <w:rPr>
          <w:rFonts w:hint="eastAsia" w:ascii="楷体" w:hAnsi="楷体" w:eastAsia="楷体" w:cs="楷体"/>
          <w:u w:val="single"/>
          <w:lang w:val="en-US" w:eastAsia="zh-CN"/>
        </w:rPr>
        <w:t>连车树栅，为甬道而南，既为不可胜，且以示弱</w:t>
      </w:r>
      <w:r>
        <w:rPr>
          <w:rFonts w:hint="eastAsia" w:ascii="楷体" w:hAnsi="楷体" w:eastAsia="楷体" w:cs="楷体"/>
          <w:u w:val="none"/>
          <w:lang w:val="en-US" w:eastAsia="zh-CN"/>
        </w:rPr>
        <w:t>。渡渭为坚垒</w:t>
      </w:r>
      <w:r>
        <w:rPr>
          <w:rFonts w:hint="eastAsia" w:ascii="楷体" w:hAnsi="楷体" w:eastAsia="楷体" w:cs="楷体"/>
          <w:lang w:val="en-US" w:eastAsia="zh-CN"/>
        </w:rPr>
        <w:t>，虏至不出，所以骄之也；故贼不为营垒而求割地。吾顺言许之，所以从其意，使自安而不为备，因畜士卒之力，一旦击之，所谓疾雷不及掩耳。兵之变化，固非一道也。”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始，关中诸将每一部到，操辄有喜色。诸将问其故，操曰：“关中长远，若贼各依险阻，征之，不一二年不可定也。今皆来集，其众虽多，莫相归服，军无适主，一举可灭，为功差易，吾是以喜。”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righ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（节选自《资治通鉴·卷第六十六》）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【注】超等，指马超及其关中联军。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10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材料一中画波浪线的部分有三处需要断句，请用铅笔将答题卡上相应位置的答案标号涂黑，每涂对一处给1分，涂黑超过三处不给分。</w:t>
      </w: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3分</w:t>
      </w:r>
      <w:r>
        <w:rPr>
          <w:rFonts w:hint="eastAsia" w:ascii="Times New Roman" w:hAnsi="Times New Roman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法</w:t>
      </w:r>
      <w:r>
        <w:rPr>
          <w:rFonts w:hint="default" w:ascii="Times New Roman" w:hAnsi="Times New Roman" w:eastAsia="宋体"/>
          <w:bdr w:val="single" w:color="auto" w:sz="4" w:space="0"/>
          <w:lang w:val="en-US" w:eastAsia="zh-CN"/>
        </w:rPr>
        <w:t>A</w:t>
      </w:r>
      <w:r>
        <w:rPr>
          <w:rFonts w:hint="default" w:ascii="Times New Roman" w:hAnsi="Times New Roman" w:eastAsia="宋体"/>
          <w:lang w:val="en-US" w:eastAsia="zh-CN"/>
        </w:rPr>
        <w:t>曰</w:t>
      </w:r>
      <w:r>
        <w:rPr>
          <w:rFonts w:hint="eastAsia" w:ascii="Times New Roman" w:hAnsi="Times New Roman"/>
          <w:bdr w:val="single" w:color="auto" w:sz="4" w:space="0"/>
          <w:lang w:val="en-US" w:eastAsia="zh-CN"/>
        </w:rPr>
        <w:t>B</w:t>
      </w:r>
      <w:r>
        <w:rPr>
          <w:rFonts w:hint="default" w:ascii="Times New Roman" w:hAnsi="Times New Roman" w:eastAsia="宋体"/>
          <w:lang w:val="en-US" w:eastAsia="zh-CN"/>
        </w:rPr>
        <w:t>料敌</w:t>
      </w:r>
      <w:r>
        <w:rPr>
          <w:rFonts w:hint="default" w:ascii="Times New Roman" w:hAnsi="Times New Roman" w:eastAsia="宋体"/>
          <w:bdr w:val="single" w:color="auto" w:sz="4" w:space="0"/>
          <w:lang w:val="en-US" w:eastAsia="zh-CN"/>
        </w:rPr>
        <w:t>C</w:t>
      </w:r>
      <w:r>
        <w:rPr>
          <w:rFonts w:hint="default" w:ascii="Times New Roman" w:hAnsi="Times New Roman" w:eastAsia="宋体"/>
          <w:lang w:val="en-US" w:eastAsia="zh-CN"/>
        </w:rPr>
        <w:t>制胜</w:t>
      </w:r>
      <w:r>
        <w:rPr>
          <w:rFonts w:hint="default" w:ascii="Times New Roman" w:hAnsi="Times New Roman" w:eastAsia="宋体"/>
          <w:bdr w:val="single" w:color="auto" w:sz="4" w:space="0"/>
          <w:lang w:val="en-US" w:eastAsia="zh-CN"/>
        </w:rPr>
        <w:t>D</w:t>
      </w:r>
      <w:r>
        <w:rPr>
          <w:rFonts w:hint="default" w:ascii="Times New Roman" w:hAnsi="Times New Roman" w:eastAsia="宋体"/>
          <w:lang w:val="en-US" w:eastAsia="zh-CN"/>
        </w:rPr>
        <w:t>计</w:t>
      </w:r>
      <w:r>
        <w:rPr>
          <w:rFonts w:hint="default" w:ascii="Times New Roman" w:hAnsi="Times New Roman" w:eastAsia="宋体"/>
          <w:bdr w:val="single" w:color="auto" w:sz="4" w:space="0"/>
          <w:lang w:val="en-US" w:eastAsia="zh-CN"/>
        </w:rPr>
        <w:t>E</w:t>
      </w:r>
      <w:r>
        <w:rPr>
          <w:rFonts w:hint="default" w:ascii="Times New Roman" w:hAnsi="Times New Roman" w:eastAsia="宋体"/>
          <w:lang w:val="en-US" w:eastAsia="zh-CN"/>
        </w:rPr>
        <w:t>险厄</w:t>
      </w:r>
      <w:r>
        <w:rPr>
          <w:rFonts w:hint="default" w:ascii="Times New Roman" w:hAnsi="Times New Roman" w:eastAsia="宋体"/>
          <w:bdr w:val="single" w:color="auto" w:sz="4" w:space="0"/>
          <w:lang w:val="en-US" w:eastAsia="zh-CN"/>
        </w:rPr>
        <w:t>F</w:t>
      </w:r>
      <w:r>
        <w:rPr>
          <w:rFonts w:hint="default" w:ascii="Times New Roman" w:hAnsi="Times New Roman" w:eastAsia="宋体"/>
          <w:lang w:val="en-US" w:eastAsia="zh-CN"/>
        </w:rPr>
        <w:t>远近</w:t>
      </w:r>
      <w:r>
        <w:rPr>
          <w:rFonts w:hint="eastAsia" w:ascii="Times New Roman" w:hAnsi="Times New Roman"/>
          <w:bdr w:val="single" w:color="auto" w:sz="4" w:space="0"/>
          <w:lang w:val="en-US" w:eastAsia="zh-CN"/>
        </w:rPr>
        <w:t>G</w:t>
      </w:r>
      <w:r>
        <w:rPr>
          <w:rFonts w:hint="default" w:ascii="Times New Roman" w:hAnsi="Times New Roman" w:eastAsia="宋体"/>
          <w:lang w:val="en-US" w:eastAsia="zh-CN"/>
        </w:rPr>
        <w:t>上</w:t>
      </w:r>
      <w:r>
        <w:rPr>
          <w:rFonts w:hint="default" w:ascii="Times New Roman" w:hAnsi="Times New Roman" w:eastAsia="宋体"/>
          <w:bdr w:val="single" w:color="auto" w:sz="4" w:space="0"/>
          <w:lang w:val="en-US" w:eastAsia="zh-CN"/>
        </w:rPr>
        <w:t>H</w:t>
      </w:r>
      <w:r>
        <w:rPr>
          <w:rFonts w:hint="default" w:ascii="Times New Roman" w:hAnsi="Times New Roman" w:eastAsia="宋体"/>
          <w:lang w:val="en-US" w:eastAsia="zh-CN"/>
        </w:rPr>
        <w:t>将之道也。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11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下列对材料中加点的词语及相关内容的解说，不正确的一项是</w:t>
      </w: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3分</w:t>
      </w:r>
      <w:r>
        <w:rPr>
          <w:rFonts w:hint="eastAsia" w:ascii="Times New Roman" w:hAnsi="Times New Roman"/>
          <w:lang w:val="en-US" w:eastAsia="zh-CN"/>
        </w:rPr>
        <w:t>）（    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A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易，指平坦，与《烛之武退秦师》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以乱易整，不武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中的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易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词义相同。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B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信，指使者，与《梦游天姥吟留别》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烟涛微茫信难求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中的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信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词义不同。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C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任子，人质，为取信对方用作抵押的人；也指因父兄功绩而得保任授予官职。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D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河东，指山西省境内黄河以东的地区，与现在所说的指河流的东边意思不同。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12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下列对材料有关内容的概述，不正确的一项是</w:t>
      </w: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3分</w:t>
      </w:r>
      <w:r>
        <w:rPr>
          <w:rFonts w:hint="eastAsia" w:ascii="Times New Roman" w:hAnsi="Times New Roman"/>
          <w:lang w:val="en-US" w:eastAsia="zh-CN"/>
        </w:rPr>
        <w:t>）（    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A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战争的首要问题是谋略，要想取得战争的胜利，开战之前先要判明将帅是否贤明，敌人的力量是否强大，士兵数量多少，地势如何，粮草供应是否充足。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B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在曹操与马超等关中联军的战争中，马超先请求割地求和、后又多次挑战，曹操都不答应，后在贾诩的谋划下，曹操假装议和，使得关中联军互相怀疑。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C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在战场上，曹操首先集中兵力攻打潼关，等到把敌人吸引到潼关后，再派两位将军渡过西河，然后再率领大军北渡黄河，敌军不敢抗争而只能割地求和。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D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战争开始时，曹操看到关中联军的军队不断到来就面露喜色，是因为联军的战斗力很弱，容易集中剿灭，如果他们依据险阻，要剿灭就会多花很多时间。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13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把材料中画横线的句子翻译成现代汉语。</w:t>
      </w: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8分</w:t>
      </w:r>
      <w:r>
        <w:rPr>
          <w:rFonts w:hint="eastAsia" w:ascii="Times New Roman" w:hAnsi="Times New Roman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1</w:t>
      </w:r>
      <w:r>
        <w:rPr>
          <w:rFonts w:hint="eastAsia" w:ascii="Times New Roman" w:hAnsi="Times New Roman"/>
          <w:lang w:val="en-US" w:eastAsia="zh-CN"/>
        </w:rPr>
        <w:t>）</w:t>
      </w:r>
      <w:r>
        <w:rPr>
          <w:rFonts w:hint="default" w:ascii="Times New Roman" w:hAnsi="Times New Roman" w:eastAsia="宋体"/>
          <w:lang w:val="en-US" w:eastAsia="zh-CN"/>
        </w:rPr>
        <w:t>尔欲观曹公邪！亦犹人也，非有四目两口，但多智耳！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2</w:t>
      </w:r>
      <w:r>
        <w:rPr>
          <w:rFonts w:hint="eastAsia" w:ascii="Times New Roman" w:hAnsi="Times New Roman"/>
          <w:lang w:val="en-US" w:eastAsia="zh-CN"/>
        </w:rPr>
        <w:t>）</w:t>
      </w:r>
      <w:r>
        <w:rPr>
          <w:rFonts w:hint="default" w:ascii="Times New Roman" w:hAnsi="Times New Roman" w:eastAsia="宋体"/>
          <w:lang w:val="en-US" w:eastAsia="zh-CN"/>
        </w:rPr>
        <w:t>连车树栅，为甬道而南，既为不可胜，且以示弱。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14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曹操在与马超联军的斗争中，采用了哪些计策</w:t>
      </w:r>
      <w:r>
        <w:rPr>
          <w:rFonts w:hint="eastAsia" w:ascii="Times New Roman" w:hAnsi="Times New Roman"/>
          <w:lang w:val="en-US" w:eastAsia="zh-CN"/>
        </w:rPr>
        <w:t>？（</w:t>
      </w:r>
      <w:r>
        <w:rPr>
          <w:rFonts w:hint="default" w:ascii="Times New Roman" w:hAnsi="Times New Roman" w:eastAsia="宋体"/>
          <w:lang w:val="en-US" w:eastAsia="zh-CN"/>
        </w:rPr>
        <w:t>3分</w:t>
      </w:r>
      <w:r>
        <w:rPr>
          <w:rFonts w:hint="eastAsia" w:ascii="Times New Roman" w:hAnsi="Times New Roman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二</w:t>
      </w:r>
      <w:r>
        <w:rPr>
          <w:rFonts w:hint="eastAsia" w:ascii="Times New Roman" w:hAnsi="Times New Roman"/>
          <w:lang w:val="en-US" w:eastAsia="zh-CN"/>
        </w:rPr>
        <w:t>）</w:t>
      </w:r>
      <w:r>
        <w:rPr>
          <w:rFonts w:hint="default" w:ascii="Times New Roman" w:hAnsi="Times New Roman" w:eastAsia="宋体"/>
          <w:lang w:val="en-US" w:eastAsia="zh-CN"/>
        </w:rPr>
        <w:t>古代诗歌阅读</w:t>
      </w: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本题共2小题，9分</w:t>
      </w:r>
      <w:r>
        <w:rPr>
          <w:rFonts w:hint="eastAsia" w:ascii="Times New Roman" w:hAnsi="Times New Roman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阅读下面这首宋诗，完成15~16题。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default" w:ascii="Times New Roman" w:hAnsi="Times New Roman" w:eastAsia="楷体" w:cs="Times New Roman"/>
          <w:lang w:val="en-US" w:eastAsia="zh-CN"/>
        </w:rPr>
      </w:pPr>
      <w:r>
        <w:rPr>
          <w:rFonts w:hint="default" w:ascii="Times New Roman" w:hAnsi="Times New Roman" w:eastAsia="楷体" w:cs="Times New Roman"/>
          <w:lang w:val="en-US" w:eastAsia="zh-CN"/>
        </w:rPr>
        <w:t>十二月二十一日迎春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default" w:ascii="Times New Roman" w:hAnsi="Times New Roman" w:eastAsia="楷体" w:cs="Times New Roman"/>
          <w:lang w:val="en-US" w:eastAsia="zh-CN"/>
        </w:rPr>
      </w:pPr>
      <w:r>
        <w:rPr>
          <w:rFonts w:hint="default" w:ascii="Times New Roman" w:hAnsi="Times New Roman" w:eastAsia="楷体" w:cs="Times New Roman"/>
          <w:lang w:val="en-US" w:eastAsia="zh-CN"/>
        </w:rPr>
        <w:t>（宋）杨万里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default" w:ascii="Times New Roman" w:hAnsi="Times New Roman" w:eastAsia="楷体" w:cs="Times New Roman"/>
          <w:lang w:val="en-US" w:eastAsia="zh-CN"/>
        </w:rPr>
      </w:pPr>
      <w:r>
        <w:rPr>
          <w:rFonts w:hint="default" w:ascii="Times New Roman" w:hAnsi="Times New Roman" w:eastAsia="楷体" w:cs="Times New Roman"/>
          <w:lang w:val="en-US" w:eastAsia="zh-CN"/>
        </w:rPr>
        <w:t>星淡孤萤月一梳，迎春早起正愁予。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default" w:ascii="Times New Roman" w:hAnsi="Times New Roman" w:eastAsia="楷体" w:cs="Times New Roman"/>
          <w:lang w:val="en-US" w:eastAsia="zh-CN"/>
        </w:rPr>
      </w:pPr>
      <w:r>
        <w:rPr>
          <w:rFonts w:hint="default" w:ascii="Times New Roman" w:hAnsi="Times New Roman" w:eastAsia="楷体" w:cs="Times New Roman"/>
          <w:lang w:val="en-US" w:eastAsia="zh-CN"/>
        </w:rPr>
        <w:t>土牛</w:t>
      </w:r>
      <w:r>
        <w:rPr>
          <w:rFonts w:hint="default" w:ascii="Times New Roman" w:hAnsi="Times New Roman" w:eastAsia="楷体" w:cs="Times New Roman"/>
          <w:sz w:val="22"/>
          <w:szCs w:val="28"/>
          <w:vertAlign w:val="superscript"/>
          <w:lang w:val="en-US" w:eastAsia="zh-CN"/>
        </w:rPr>
        <w:t>①</w:t>
      </w:r>
      <w:r>
        <w:rPr>
          <w:rFonts w:hint="default" w:ascii="Times New Roman" w:hAnsi="Times New Roman" w:eastAsia="楷体" w:cs="Times New Roman"/>
          <w:lang w:val="en-US" w:eastAsia="zh-CN"/>
        </w:rPr>
        <w:t>只解催人老，春气自来何事渠。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default" w:ascii="Times New Roman" w:hAnsi="Times New Roman" w:eastAsia="楷体" w:cs="Times New Roman"/>
          <w:lang w:val="en-US" w:eastAsia="zh-CN"/>
        </w:rPr>
      </w:pPr>
      <w:r>
        <w:rPr>
          <w:rFonts w:hint="default" w:ascii="Times New Roman" w:hAnsi="Times New Roman" w:eastAsia="楷体" w:cs="Times New Roman"/>
          <w:lang w:val="en-US" w:eastAsia="zh-CN"/>
        </w:rPr>
        <w:t>官柳野梅残雪后，金幡玉胜</w:t>
      </w:r>
      <w:r>
        <w:rPr>
          <w:rFonts w:hint="default" w:ascii="Times New Roman" w:hAnsi="Times New Roman" w:eastAsia="楷体" w:cs="Times New Roman"/>
          <w:sz w:val="24"/>
          <w:szCs w:val="32"/>
          <w:vertAlign w:val="superscript"/>
          <w:lang w:val="en-US" w:eastAsia="zh-CN"/>
        </w:rPr>
        <w:t>②</w:t>
      </w:r>
      <w:r>
        <w:rPr>
          <w:rFonts w:hint="default" w:ascii="Times New Roman" w:hAnsi="Times New Roman" w:eastAsia="楷体" w:cs="Times New Roman"/>
          <w:lang w:val="en-US" w:eastAsia="zh-CN"/>
        </w:rPr>
        <w:t>晓光初。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default" w:ascii="Times New Roman" w:hAnsi="Times New Roman" w:eastAsia="楷体" w:cs="Times New Roman"/>
          <w:lang w:val="en-US" w:eastAsia="zh-CN"/>
        </w:rPr>
      </w:pPr>
      <w:r>
        <w:rPr>
          <w:rFonts w:hint="default" w:ascii="Times New Roman" w:hAnsi="Times New Roman" w:eastAsia="楷体" w:cs="Times New Roman"/>
          <w:lang w:val="en-US" w:eastAsia="zh-CN"/>
        </w:rPr>
        <w:t>却思归跨春山犊，茧栗仍将挂汉书</w:t>
      </w:r>
      <w:r>
        <w:rPr>
          <w:rFonts w:hint="default" w:ascii="Times New Roman" w:hAnsi="Times New Roman" w:eastAsia="楷体" w:cs="Times New Roman"/>
          <w:sz w:val="22"/>
          <w:szCs w:val="28"/>
          <w:vertAlign w:val="superscript"/>
          <w:lang w:val="en-US" w:eastAsia="zh-CN"/>
        </w:rPr>
        <w:t>③</w:t>
      </w:r>
      <w:r>
        <w:rPr>
          <w:rFonts w:hint="default" w:ascii="Times New Roman" w:hAnsi="Times New Roman" w:eastAsia="楷体" w:cs="Times New Roman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【注】①土牛，古时立春日以泥作春牛，行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鞭春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的礼仪。②金幡玉胜，是古时风俗，要在立春日剪彩作各种图案为旛胜，戴在头鬓上。③茧栗仍将挂汉书，隋朝李密骑着牛，在牛角上挂一卷《汉书》，一边走一边看书。茧栗，指牛角。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15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下列对这首诗的理解和赏析，不正确的一项是</w:t>
      </w: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3分</w:t>
      </w:r>
      <w:r>
        <w:rPr>
          <w:rFonts w:hint="eastAsia" w:ascii="Times New Roman" w:hAnsi="Times New Roman"/>
          <w:lang w:val="en-US" w:eastAsia="zh-CN"/>
        </w:rPr>
        <w:t>）（    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A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星光如孤萤一般黯淡，月亮窄如弯梳，首联使用比喻来说明诗人起床之早。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B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颔联议论，年复一年的迎春仪式让人变老，春天的降临与迎春与否无关。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C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在残雪过后的官柳野梅之下，人们一大清早就要头上戴着各种图案迎春。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D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尾联诗人想象，在美好春光里骑一头牛，牛角挂上《汉书》去游览山水。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16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这首诗表达了作者什么样的思想感情</w:t>
      </w:r>
      <w:r>
        <w:rPr>
          <w:rFonts w:hint="eastAsia" w:ascii="Times New Roman" w:hAnsi="Times New Roman"/>
          <w:lang w:val="en-US" w:eastAsia="zh-CN"/>
        </w:rPr>
        <w:t>？</w:t>
      </w:r>
      <w:r>
        <w:rPr>
          <w:rFonts w:hint="default" w:ascii="Times New Roman" w:hAnsi="Times New Roman" w:eastAsia="宋体"/>
          <w:lang w:val="en-US" w:eastAsia="zh-CN"/>
        </w:rPr>
        <w:t>请简要分析</w:t>
      </w: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6分</w:t>
      </w:r>
      <w:r>
        <w:rPr>
          <w:rFonts w:hint="eastAsia" w:ascii="Times New Roman" w:hAnsi="Times New Roman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三</w:t>
      </w:r>
      <w:r>
        <w:rPr>
          <w:rFonts w:hint="eastAsia" w:ascii="Times New Roman" w:hAnsi="Times New Roman"/>
          <w:lang w:val="en-US" w:eastAsia="zh-CN"/>
        </w:rPr>
        <w:t>）</w:t>
      </w:r>
      <w:r>
        <w:rPr>
          <w:rFonts w:hint="default" w:ascii="Times New Roman" w:hAnsi="Times New Roman" w:eastAsia="宋体"/>
          <w:lang w:val="en-US" w:eastAsia="zh-CN"/>
        </w:rPr>
        <w:t>名篇名句默写</w:t>
      </w: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本题共1小题，6分</w:t>
      </w:r>
      <w:r>
        <w:rPr>
          <w:rFonts w:hint="eastAsia" w:ascii="Times New Roman" w:hAnsi="Times New Roman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17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补写出下列句子中的空缺部分。</w:t>
      </w: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6分</w:t>
      </w:r>
      <w:r>
        <w:rPr>
          <w:rFonts w:hint="eastAsia" w:ascii="Times New Roman" w:hAnsi="Times New Roman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1</w:t>
      </w:r>
      <w:r>
        <w:rPr>
          <w:rFonts w:hint="eastAsia" w:ascii="Times New Roman" w:hAnsi="Times New Roman"/>
          <w:lang w:val="en-US" w:eastAsia="zh-CN"/>
        </w:rPr>
        <w:t>）</w:t>
      </w:r>
      <w:r>
        <w:rPr>
          <w:rFonts w:hint="default" w:ascii="Times New Roman" w:hAnsi="Times New Roman" w:eastAsia="宋体"/>
          <w:lang w:val="en-US" w:eastAsia="zh-CN"/>
        </w:rPr>
        <w:t>青年是国家的未来，民族的希望，须有远大志向，才能担负起时代的使命。这与《</w:t>
      </w:r>
      <w:r>
        <w:rPr>
          <w:rFonts w:hint="eastAsia" w:ascii="宋体" w:hAnsi="宋体" w:eastAsia="宋体" w:cs="宋体"/>
          <w:lang w:val="en-US" w:eastAsia="zh-CN"/>
        </w:rPr>
        <w:t>论语·泰</w:t>
      </w:r>
      <w:r>
        <w:rPr>
          <w:rFonts w:hint="default" w:ascii="Times New Roman" w:hAnsi="Times New Roman" w:eastAsia="宋体"/>
          <w:lang w:val="en-US" w:eastAsia="zh-CN"/>
        </w:rPr>
        <w:t>伯》中曾子对士人和君子提出</w:t>
      </w:r>
      <w:r>
        <w:rPr>
          <w:rFonts w:hint="eastAsia" w:ascii="Times New Roman" w:hAnsi="Times New Roman"/>
          <w:lang w:val="en-US" w:eastAsia="zh-CN"/>
        </w:rPr>
        <w:t>“______”</w:t>
      </w:r>
      <w:r>
        <w:rPr>
          <w:rFonts w:hint="default" w:ascii="Times New Roman" w:hAnsi="Times New Roman" w:eastAsia="宋体"/>
          <w:lang w:val="en-US" w:eastAsia="zh-CN"/>
        </w:rPr>
        <w:t>要求的理念有些相似。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2</w:t>
      </w:r>
      <w:r>
        <w:rPr>
          <w:rFonts w:hint="eastAsia" w:ascii="Times New Roman" w:hAnsi="Times New Roman"/>
          <w:lang w:val="en-US" w:eastAsia="zh-CN"/>
        </w:rPr>
        <w:t>）</w:t>
      </w:r>
      <w:r>
        <w:rPr>
          <w:rFonts w:hint="default" w:ascii="Times New Roman" w:hAnsi="Times New Roman" w:eastAsia="宋体"/>
          <w:lang w:val="en-US" w:eastAsia="zh-CN"/>
        </w:rPr>
        <w:t>出自《汉</w:t>
      </w:r>
      <w:r>
        <w:rPr>
          <w:rFonts w:hint="eastAsia" w:ascii="宋体" w:hAnsi="宋体" w:eastAsia="宋体" w:cs="宋体"/>
          <w:lang w:val="en-US" w:eastAsia="zh-CN"/>
        </w:rPr>
        <w:t>书·李广</w:t>
      </w:r>
      <w:r>
        <w:rPr>
          <w:rFonts w:hint="default" w:ascii="Times New Roman" w:hAnsi="Times New Roman" w:eastAsia="宋体"/>
          <w:lang w:val="en-US" w:eastAsia="zh-CN"/>
        </w:rPr>
        <w:t>苏建传》中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鸿雁传书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的典故，在文学史上广为流传，张若虚的《春江花月夜》中</w:t>
      </w:r>
      <w:r>
        <w:rPr>
          <w:rFonts w:hint="eastAsia" w:ascii="Times New Roman" w:hAnsi="Times New Roman"/>
          <w:lang w:val="en-US" w:eastAsia="zh-CN"/>
        </w:rPr>
        <w:t>“______”</w:t>
      </w:r>
      <w:r>
        <w:rPr>
          <w:rFonts w:hint="default" w:ascii="Times New Roman" w:hAnsi="Times New Roman" w:eastAsia="宋体"/>
          <w:lang w:val="en-US" w:eastAsia="zh-CN"/>
        </w:rPr>
        <w:t>两句就化用了这个典故。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3</w:t>
      </w:r>
      <w:r>
        <w:rPr>
          <w:rFonts w:hint="eastAsia" w:ascii="Times New Roman" w:hAnsi="Times New Roman"/>
          <w:lang w:val="en-US" w:eastAsia="zh-CN"/>
        </w:rPr>
        <w:t>）“</w:t>
      </w:r>
      <w:r>
        <w:rPr>
          <w:rFonts w:hint="default" w:ascii="Times New Roman" w:hAnsi="Times New Roman" w:eastAsia="宋体"/>
          <w:lang w:val="en-US" w:eastAsia="zh-CN"/>
        </w:rPr>
        <w:t>星辰大海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是令人心驰神往的地方。古人也常以星宿名人诗，比如</w:t>
      </w:r>
      <w:r>
        <w:rPr>
          <w:rFonts w:hint="eastAsia" w:ascii="Times New Roman" w:hAnsi="Times New Roman"/>
          <w:lang w:val="en-US" w:eastAsia="zh-CN"/>
        </w:rPr>
        <w:t>“______</w:t>
      </w:r>
      <w:r>
        <w:rPr>
          <w:rFonts w:hint="default" w:ascii="Times New Roman" w:hAnsi="Times New Roman" w:eastAsia="宋体"/>
          <w:lang w:val="en-US" w:eastAsia="zh-CN"/>
        </w:rPr>
        <w:t>，</w:t>
      </w:r>
      <w:r>
        <w:rPr>
          <w:rFonts w:hint="eastAsia" w:ascii="Times New Roman" w:hAnsi="Times New Roman"/>
          <w:lang w:val="en-US" w:eastAsia="zh-CN"/>
        </w:rPr>
        <w:t>______”，</w:t>
      </w:r>
      <w:r>
        <w:rPr>
          <w:rFonts w:hint="default" w:ascii="Times New Roman" w:hAnsi="Times New Roman" w:eastAsia="宋体"/>
          <w:lang w:val="en-US" w:eastAsia="zh-CN"/>
        </w:rPr>
        <w:t>等等。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/>
          <w:b/>
          <w:bCs/>
          <w:sz w:val="24"/>
          <w:szCs w:val="24"/>
          <w:lang w:val="en-US" w:eastAsia="zh-CN"/>
        </w:rPr>
        <w:t>三、语言文字运用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/>
          <w:b/>
          <w:bCs/>
          <w:sz w:val="24"/>
          <w:szCs w:val="24"/>
          <w:lang w:val="en-US" w:eastAsia="zh-CN"/>
        </w:rPr>
        <w:t>20分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一</w:t>
      </w:r>
      <w:r>
        <w:rPr>
          <w:rFonts w:hint="eastAsia" w:ascii="Times New Roman" w:hAnsi="Times New Roman"/>
          <w:lang w:val="en-US" w:eastAsia="zh-CN"/>
        </w:rPr>
        <w:t>）</w:t>
      </w:r>
      <w:r>
        <w:rPr>
          <w:rFonts w:hint="default" w:ascii="Times New Roman" w:hAnsi="Times New Roman" w:eastAsia="宋体"/>
          <w:lang w:val="en-US" w:eastAsia="zh-CN"/>
        </w:rPr>
        <w:t>语言文字运用Ⅰ</w:t>
      </w: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本题共3小题，9分</w:t>
      </w:r>
      <w:r>
        <w:rPr>
          <w:rFonts w:hint="eastAsia" w:ascii="Times New Roman" w:hAnsi="Times New Roman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阅读下面的文字，完成18~20题。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default" w:ascii="Times New Roman" w:hAnsi="Times New Roman" w:eastAsia="楷体" w:cs="Times New Roman"/>
          <w:lang w:val="en-US" w:eastAsia="zh-CN"/>
        </w:rPr>
      </w:pPr>
      <w:r>
        <w:rPr>
          <w:rFonts w:hint="default" w:ascii="Times New Roman" w:hAnsi="Times New Roman" w:eastAsia="楷体" w:cs="Times New Roman"/>
          <w:lang w:val="en-US" w:eastAsia="zh-CN"/>
        </w:rPr>
        <w:t>传统的春联，诗性浓郁，讲究韵律，是中国古典诗词的浓缩，也是民间文学的精华。从形式上看，春联对仗工整，平仄和谐，与中国古典诗、词、赋等文体</w:t>
      </w:r>
      <w:r>
        <w:rPr>
          <w:rFonts w:hint="eastAsia" w:ascii="Times New Roman" w:hAnsi="Times New Roman" w:eastAsia="楷体" w:cs="Times New Roman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楷体" w:cs="Times New Roman"/>
          <w:u w:val="single"/>
          <w:lang w:val="en-US" w:eastAsia="zh-CN"/>
        </w:rPr>
        <w:t>A</w:t>
      </w:r>
      <w:r>
        <w:rPr>
          <w:rFonts w:hint="eastAsia" w:ascii="Times New Roman" w:hAnsi="Times New Roman" w:eastAsia="楷体" w:cs="Times New Roman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楷体" w:cs="Times New Roman"/>
          <w:lang w:val="en-US" w:eastAsia="zh-CN"/>
        </w:rPr>
        <w:t>；从内容看，春联借物抒情，托物言志，</w:t>
      </w:r>
      <w:r>
        <w:rPr>
          <w:rFonts w:hint="eastAsia" w:ascii="Times New Roman" w:hAnsi="Times New Roman" w:eastAsia="楷体" w:cs="Times New Roman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楷体" w:cs="Times New Roman"/>
          <w:u w:val="single"/>
          <w:lang w:val="en-US" w:eastAsia="zh-CN"/>
        </w:rPr>
        <w:t>B</w:t>
      </w:r>
      <w:r>
        <w:rPr>
          <w:rFonts w:hint="eastAsia" w:ascii="Times New Roman" w:hAnsi="Times New Roman" w:eastAsia="楷体" w:cs="Times New Roman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楷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lang w:val="en-US" w:eastAsia="zh-CN"/>
        </w:rPr>
        <w:t>，意味深长，用精练的词句描景状物、表达情感。古往今</w:t>
      </w:r>
      <w:r>
        <w:rPr>
          <w:rFonts w:hint="eastAsia" w:ascii="楷体" w:hAnsi="楷体" w:eastAsia="楷体" w:cs="楷体"/>
          <w:lang w:val="en-US" w:eastAsia="zh-CN"/>
        </w:rPr>
        <w:t>来，无论是“天地风霜尽，乾坤气象和”</w:t>
      </w:r>
      <w:r>
        <w:rPr>
          <w:rFonts w:hint="default" w:ascii="Times New Roman" w:hAnsi="Times New Roman" w:eastAsia="楷体" w:cs="Times New Roman"/>
          <w:lang w:val="en-US" w:eastAsia="zh-CN"/>
        </w:rPr>
        <w:t>①等对春天的歌颂，还</w:t>
      </w:r>
      <w:r>
        <w:rPr>
          <w:rFonts w:hint="eastAsia" w:ascii="楷体" w:hAnsi="楷体" w:eastAsia="楷体" w:cs="楷体"/>
          <w:lang w:val="en-US" w:eastAsia="zh-CN"/>
        </w:rPr>
        <w:t>是“普天开国运，大地转新机”</w:t>
      </w:r>
      <w:r>
        <w:rPr>
          <w:rFonts w:hint="default" w:ascii="Times New Roman" w:hAnsi="Times New Roman" w:eastAsia="楷体" w:cs="Times New Roman"/>
          <w:lang w:val="en-US" w:eastAsia="zh-CN"/>
        </w:rPr>
        <w:t>②等对时代的礼赞，</w:t>
      </w:r>
      <w:r>
        <w:rPr>
          <w:rFonts w:hint="eastAsia" w:ascii="楷体" w:hAnsi="楷体" w:eastAsia="楷体" w:cs="楷体"/>
          <w:lang w:val="en-US" w:eastAsia="zh-CN"/>
        </w:rPr>
        <w:t>或是“百福屏开花富贵，九如图绕竹平安”</w:t>
      </w:r>
      <w:r>
        <w:rPr>
          <w:rFonts w:hint="default" w:ascii="Times New Roman" w:hAnsi="Times New Roman" w:eastAsia="楷体" w:cs="Times New Roman"/>
          <w:lang w:val="en-US" w:eastAsia="zh-CN"/>
        </w:rPr>
        <w:t>③等对幸福生活的期冀，春联无不显示出构思巧妙、想象丰富、意蕴隽永的特点。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default" w:ascii="Times New Roman" w:hAnsi="Times New Roman" w:eastAsia="楷体" w:cs="Times New Roman"/>
          <w:lang w:val="en-US" w:eastAsia="zh-CN"/>
        </w:rPr>
      </w:pPr>
      <w:r>
        <w:rPr>
          <w:rFonts w:hint="default" w:ascii="Times New Roman" w:hAnsi="Times New Roman" w:eastAsia="楷体" w:cs="Times New Roman"/>
          <w:lang w:val="en-US" w:eastAsia="zh-CN"/>
        </w:rPr>
        <w:t>春联还是书法艺术的重要载体，具有独特的欣赏价值。④过去，从城市到乡村，写春联几乎是家家户户都要经历的过年仪式，即便不识字的老农，也要托人书写。书写春联，不拘泥于书体样式，不受限于水平高低，追求的是喜闻乐见、</w:t>
      </w:r>
      <w:r>
        <w:rPr>
          <w:rFonts w:hint="eastAsia" w:ascii="Times New Roman" w:hAnsi="Times New Roman" w:eastAsia="楷体" w:cs="Times New Roman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楷体" w:cs="Times New Roman"/>
          <w:u w:val="single"/>
          <w:lang w:val="en-US" w:eastAsia="zh-CN"/>
        </w:rPr>
        <w:t>C</w:t>
      </w:r>
      <w:r>
        <w:rPr>
          <w:rFonts w:hint="eastAsia" w:ascii="Times New Roman" w:hAnsi="Times New Roman" w:eastAsia="楷体" w:cs="Times New Roman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楷体" w:cs="Times New Roman"/>
          <w:lang w:val="en-US" w:eastAsia="zh-CN"/>
        </w:rPr>
        <w:t>，烘托的是红火热烈、喜庆祥和。初一早晨，</w:t>
      </w:r>
      <w:r>
        <w:rPr>
          <w:rFonts w:hint="default" w:ascii="Times New Roman" w:hAnsi="Times New Roman" w:eastAsia="楷体" w:cs="Times New Roman"/>
          <w:em w:val="dot"/>
          <w:lang w:val="en-US" w:eastAsia="zh-CN"/>
        </w:rPr>
        <w:t>大家</w:t>
      </w:r>
      <w:r>
        <w:rPr>
          <w:rFonts w:hint="default" w:ascii="Times New Roman" w:hAnsi="Times New Roman" w:eastAsia="楷体" w:cs="Times New Roman"/>
          <w:lang w:val="en-US" w:eastAsia="zh-CN"/>
        </w:rPr>
        <w:t>出门拜年，一路走一路看，欣赏各家各户春联的内容和书体是一种别样的审美享受。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18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请在文中横线处填入恰当的成语。</w:t>
      </w: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3分</w:t>
      </w:r>
      <w:r>
        <w:rPr>
          <w:rFonts w:hint="eastAsia" w:ascii="Times New Roman" w:hAnsi="Times New Roman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19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下列句子中的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大家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与文中加点的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大家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，意义和用法相同的一项是</w:t>
      </w: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3分</w:t>
      </w:r>
      <w:r>
        <w:rPr>
          <w:rFonts w:hint="eastAsia" w:ascii="Times New Roman" w:hAnsi="Times New Roman"/>
          <w:lang w:val="en-US" w:eastAsia="zh-CN"/>
        </w:rPr>
        <w:t>）（    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A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她捧书的姿态是那么娴静典雅，使她浑身透出一种雍容端庄的大家闺秀气度。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B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王羲之是我国历史上著名的书法大家，其代表作是《兰亭集序》。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C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他没法，也不会，把自己的话有头有尾的说给大家听。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D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譬如衰败人家的子弟，看见别家兴旺，多说大话，摆出大家架子。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20</w:t>
      </w:r>
      <w:r>
        <w:rPr>
          <w:rFonts w:hint="eastAsia" w:ascii="Times New Roman" w:hAnsi="Times New Roman"/>
          <w:lang w:val="en-US" w:eastAsia="zh-CN"/>
        </w:rPr>
        <w:t>．“</w:t>
      </w:r>
      <w:r>
        <w:rPr>
          <w:rFonts w:hint="default" w:ascii="Times New Roman" w:hAnsi="Times New Roman" w:eastAsia="宋体"/>
          <w:lang w:val="en-US" w:eastAsia="zh-CN"/>
        </w:rPr>
        <w:t>迎新春江山锦绣，辞旧岁事泰辉煌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这副对联出现的位置，最恰当的是</w:t>
      </w: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3分</w:t>
      </w:r>
      <w:r>
        <w:rPr>
          <w:rFonts w:hint="eastAsia" w:ascii="Times New Roman" w:hAnsi="Times New Roman"/>
          <w:lang w:val="en-US" w:eastAsia="zh-CN"/>
        </w:rPr>
        <w:t>）（    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A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①处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default" w:ascii="Times New Roman" w:hAnsi="Times New Roman" w:eastAsia="宋体"/>
          <w:lang w:val="en-US" w:eastAsia="zh-CN"/>
        </w:rPr>
        <w:t>B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②处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default" w:ascii="Times New Roman" w:hAnsi="Times New Roman" w:eastAsia="宋体"/>
          <w:lang w:val="en-US" w:eastAsia="zh-CN"/>
        </w:rPr>
        <w:t>C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③处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default" w:ascii="Times New Roman" w:hAnsi="Times New Roman" w:eastAsia="宋体"/>
          <w:lang w:val="en-US" w:eastAsia="zh-CN"/>
        </w:rPr>
        <w:t>D④处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二</w:t>
      </w:r>
      <w:r>
        <w:rPr>
          <w:rFonts w:hint="eastAsia" w:ascii="Times New Roman" w:hAnsi="Times New Roman"/>
          <w:lang w:val="en-US" w:eastAsia="zh-CN"/>
        </w:rPr>
        <w:t>）</w:t>
      </w:r>
      <w:r>
        <w:rPr>
          <w:rFonts w:hint="default" w:ascii="Times New Roman" w:hAnsi="Times New Roman" w:eastAsia="宋体"/>
          <w:lang w:val="en-US" w:eastAsia="zh-CN"/>
        </w:rPr>
        <w:t>语言文字运用Ⅱ</w:t>
      </w: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本题共2小题，11分</w:t>
      </w:r>
      <w:r>
        <w:rPr>
          <w:rFonts w:hint="eastAsia" w:ascii="Times New Roman" w:hAnsi="Times New Roman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阅读下面的文字，完成21~22题。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不管是咳嗽、发烧、头痛，还是流鼻涕或鼻塞，人们可能会注意到晚上病情会加重。有几个因素是罪魁祸首，一个是人体的昼夜节律。太阳落山时，它会告诉你的大脑要睡觉休息了，同时刺激某些免疫细胞变得更加活跃。某些激素，如皮质醇，</w:t>
      </w:r>
      <w:r>
        <w:rPr>
          <w:rFonts w:hint="default" w:ascii="Times New Roman" w:hAnsi="Times New Roman" w:eastAsia="楷体" w:cs="Times New Roman"/>
          <w:u w:val="single"/>
          <w:lang w:val="en-US" w:eastAsia="zh-CN"/>
        </w:rPr>
        <w:t xml:space="preserve">   ①   </w:t>
      </w:r>
      <w:r>
        <w:rPr>
          <w:rFonts w:hint="eastAsia" w:ascii="楷体" w:hAnsi="楷体" w:eastAsia="楷体" w:cs="楷体"/>
          <w:lang w:val="en-US" w:eastAsia="zh-CN"/>
        </w:rPr>
        <w:t>。皮质醇水平在早上最高，有助于在白天抑制炎症，</w:t>
      </w:r>
      <w:r>
        <w:rPr>
          <w:rFonts w:hint="default" w:ascii="Times New Roman" w:hAnsi="Times New Roman" w:eastAsia="楷体" w:cs="Times New Roman"/>
          <w:u w:val="single"/>
          <w:lang w:val="en-US" w:eastAsia="zh-CN"/>
        </w:rPr>
        <w:t xml:space="preserve">   ②   </w:t>
      </w:r>
      <w:r>
        <w:rPr>
          <w:rFonts w:hint="eastAsia" w:ascii="楷体" w:hAnsi="楷体" w:eastAsia="楷体" w:cs="楷体"/>
          <w:lang w:val="en-US" w:eastAsia="zh-CN"/>
        </w:rPr>
        <w:t>。随着皮质醇水平在晚上下降，症状可能会加重。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另一个因素叫作鼻后滴漏，也就是当你躺下时，喉咙后部开始有黏液集聚。在白天，黏液的集聚不会造成困扰，因为行走时重力会帮你排出黏液。但到了晚上，</w:t>
      </w:r>
      <w:r>
        <w:rPr>
          <w:rFonts w:hint="default" w:ascii="Times New Roman" w:hAnsi="Times New Roman" w:eastAsia="楷体" w:cs="Times New Roman"/>
          <w:u w:val="single"/>
          <w:lang w:val="en-US" w:eastAsia="zh-CN"/>
        </w:rPr>
        <w:t xml:space="preserve">   ③   </w:t>
      </w:r>
      <w:r>
        <w:rPr>
          <w:rFonts w:hint="eastAsia" w:ascii="楷体" w:hAnsi="楷体" w:eastAsia="楷体" w:cs="楷体"/>
          <w:lang w:val="en-US" w:eastAsia="zh-CN"/>
        </w:rPr>
        <w:t>，触发人体咳嗽和清理呼吸道的本能。此外，卧室的环境条件，比如空气干燥等，也会刺激呼吸道。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多喝水，这可以让黏液处于较稀的状态，并且可以在人躺下后减少鼻后滴漏的状况。睡前洗个热水澡、使用鼻腔生理盐水喷雾或冲洗鼻子也能起到稀释黏液的效果。也可以晚上在房间使用加湿器来保持湿润。睡觉时多放几个枕头垫高头部，也可以帮助排出黏液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21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请在文中横线处补写恰当的语句，使整段文字语意完整连贯，内容贴切，逻辑严密，每处不超过10个字。</w:t>
      </w: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6分</w:t>
      </w:r>
      <w:r>
        <w:rPr>
          <w:rFonts w:hint="eastAsia" w:ascii="Times New Roman" w:hAnsi="Times New Roman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22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简述第三自然段的主要内容。要求使用包含因果关系的句子，表达准确流畅，不超过45个字。</w:t>
      </w: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5分</w:t>
      </w:r>
      <w:r>
        <w:rPr>
          <w:rFonts w:hint="eastAsia" w:ascii="Times New Roman" w:hAnsi="Times New Roman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/>
          <w:b/>
          <w:bCs/>
          <w:sz w:val="24"/>
          <w:szCs w:val="24"/>
          <w:lang w:val="en-US" w:eastAsia="zh-CN"/>
        </w:rPr>
        <w:t>四、写作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/>
          <w:b/>
          <w:bCs/>
          <w:sz w:val="24"/>
          <w:szCs w:val="24"/>
          <w:lang w:val="en-US" w:eastAsia="zh-CN"/>
        </w:rPr>
        <w:t>60分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23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阅读下面的材料，根据要求写作。</w:t>
      </w: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60分</w:t>
      </w:r>
      <w:r>
        <w:rPr>
          <w:rFonts w:hint="eastAsia" w:ascii="Times New Roman" w:hAnsi="Times New Roman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登上</w:t>
      </w:r>
      <w:r>
        <w:rPr>
          <w:rFonts w:hint="default" w:ascii="Times New Roman" w:hAnsi="Times New Roman" w:eastAsia="楷体" w:cs="Times New Roman"/>
          <w:lang w:val="en-US" w:eastAsia="zh-CN"/>
        </w:rPr>
        <w:t>2024</w:t>
      </w:r>
      <w:r>
        <w:rPr>
          <w:rFonts w:hint="eastAsia" w:ascii="楷体" w:hAnsi="楷体" w:eastAsia="楷体" w:cs="楷体"/>
          <w:lang w:val="en-US" w:eastAsia="zh-CN"/>
        </w:rPr>
        <w:t>龙年央视春晚的舞蹈节目《咏春》，舞者的服装面料香云纱是国家级非物质文化遗产之一，是世界纺织品中唯一用纯植物染料染色的丝绸面料，被纺织界誉为“软黄金”，曾远销欧美、印度、南洋等地，被海外人士誉为“黑色闪光珍珠”。然而，传统香云纱的制作工艺十分复杂，包括</w:t>
      </w:r>
      <w:r>
        <w:rPr>
          <w:rFonts w:hint="default" w:ascii="Times New Roman" w:hAnsi="Times New Roman" w:eastAsia="楷体" w:cs="Times New Roman"/>
          <w:lang w:val="en-US" w:eastAsia="zh-CN"/>
        </w:rPr>
        <w:t>14种工艺、36道</w:t>
      </w:r>
      <w:r>
        <w:rPr>
          <w:rFonts w:hint="eastAsia" w:ascii="楷体" w:hAnsi="楷体" w:eastAsia="楷体" w:cs="楷体"/>
          <w:lang w:val="en-US" w:eastAsia="zh-CN"/>
        </w:rPr>
        <w:t>工序，采用纯天然材料，完全依靠手工制作，需要投入大量的人力成本。因此，上世纪八九十年代，在商品经济的冲击下，传统的香云纱工厂经营困难，很多老手艺人纷纷转行。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以上材料触发了你怎样的联想和思考</w:t>
      </w:r>
      <w:r>
        <w:rPr>
          <w:rFonts w:hint="eastAsia" w:ascii="Times New Roman" w:hAnsi="Times New Roman"/>
          <w:lang w:val="en-US" w:eastAsia="zh-CN"/>
        </w:rPr>
        <w:t>？</w:t>
      </w:r>
      <w:r>
        <w:rPr>
          <w:rFonts w:hint="default" w:ascii="Times New Roman" w:hAnsi="Times New Roman" w:eastAsia="宋体"/>
          <w:lang w:val="en-US" w:eastAsia="zh-CN"/>
        </w:rPr>
        <w:t>请联系现实，写一篇文章。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要求：综合材料的内容及含义，选好角度，确定立意，明确文体，自拟标题；不要套作，不得抄袭，不得泄露个人信息；不少于800字。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  <w:sectPr>
          <w:pgSz w:w="11906" w:h="16838"/>
          <w:pgMar w:top="907" w:right="1077" w:bottom="1440" w:left="1077" w:header="153" w:footer="0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default" w:ascii="Times New Roman" w:hAnsi="Times New Roman" w:eastAsia="宋体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/>
          <w:b/>
          <w:bCs/>
          <w:sz w:val="32"/>
          <w:szCs w:val="32"/>
          <w:lang w:val="en-US" w:eastAsia="zh-CN"/>
        </w:rPr>
        <w:t>高三语文参考答案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1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【答案】C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【解析】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丝路贸易给罗马帝国</w:t>
      </w:r>
      <w:r>
        <w:rPr>
          <w:rFonts w:hint="eastAsia" w:ascii="宋体" w:hAnsi="宋体" w:eastAsia="宋体" w:cs="宋体"/>
          <w:lang w:val="en-US" w:eastAsia="zh-CN"/>
        </w:rPr>
        <w:t>……</w:t>
      </w:r>
      <w:r>
        <w:rPr>
          <w:rFonts w:hint="default" w:ascii="Times New Roman" w:hAnsi="Times New Roman" w:eastAsia="宋体"/>
          <w:lang w:val="en-US" w:eastAsia="zh-CN"/>
        </w:rPr>
        <w:t>大概带来了当时一年收入30%的税收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错误。由原文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罗马帝国当时一年收入的大概30%是依靠其在东边和南边的收税所得，其中特别谈到了东方消费品的税收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可知，这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大概30%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的税收并非全都是丝路贸易带来的。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2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【答案】D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【解析】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西域文化渗透到了各个角落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错误。依据原文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到了唐代，这种文化传播进一步加强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，只能得出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唐朝时东西方文化交流得到了加强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的结论，不能得出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西域文化渗透到了各个角落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的结论。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3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【答案】C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【解析】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双向共赢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观点的内容在材料一的第二段。原文以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佛教的倒流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为例，说明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双向共赢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的涵义，是佛教东传后经过中国佛教界的改造和发展，使佛教发展到更高的高度，然后又传回中亚、印度。可见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双向共赢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观点的关键在于交流的内容经过对方改造发展后，得到了更高的发展，再传回原产地，对原产地有所帮助。A项讲的是欧洲借鉴中国瓷器艺术，使得欧洲瓷器具有了独特的瓷器艺术；B项讲的是苜蓿传入中国，对中国骑兵的帮助；D项讲的是茶叶传入欧洲并流行的原因。这三项只说明物产交流后对传入的地区有作用，没有在得到更高的发展以后促进输出地区的进步。而波斯锦是在中国丝绸制造的基础上有所提高，并对中国丝绸制造技术产生了促进作用。故选C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4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【答案】B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【解析】本题考查对文本相关内容的理解。根据图表地区Ⅰ的特产项目及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丝绸产品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的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产品生产地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等内容可知，地区Ⅰ为丝绸之路贸易的东段，地区Ⅱ则是丝绸之路贸易的中段。而材料二的首句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长安、洛阳到敦煌以及天山廊道属于古代丝绸之路东段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表明，丝绸之路的东段，指从长安、洛阳到敦煌以及天山廊道之间的地区。换言之，丝绸之路的东段，在敦煌以及天山廊道以东到长安、洛阳之间的地区，并不是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以东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没有终点的地区。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5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【答案】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①沿线民族的友好交往、民心相通的现实。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②贸易双方的双向共赢促进了丝路的长期繁荣。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③古代东西方物产资源交换和运输的推动。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【评分细则】</w:t>
      </w: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每点2分，共6分。如有其他答案，只要言之成理，可酌情给分。</w:t>
      </w:r>
      <w:r>
        <w:rPr>
          <w:rFonts w:hint="eastAsia" w:ascii="Times New Roman" w:hAnsi="Times New Roman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【解析】由材料一第一段可知，丝绸之路贸易之所以能够进行且长期繁荣，与宽容的民族政策、和谐的民族关系形成的沿线民族友好交往、民心相通的现实有关。由材料一第二段所列举的佛教文化的交流和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佛教的倒流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可知，贸易双方的双向共赢也是一个重要原因。根据材料二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丝绸之路的开通，促进了古代东西方物产资源的交换和运输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可知，丝绸之路贸易能够互通有无，给生活带来便利，最突出的体现是中国的漆器、唐三彩、丝绸等，西边的苜蓿、西瓜、菠菜、黄瓜等物产的交流。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6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【答案】D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【解析】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排长安排他自己、小石子和‘我的父亲’上到高黎贡山之巅去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错误。上到高黎贡山之巅，排长只安排了他和小石子两人上去，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我的父亲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是自告奋勇要上到山巅的，而不是排长的安排。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7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【答案】A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【解析】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小说采用插叙的手法讲故事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错误。依据原文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哪怕你有再多同行，也得赶快逃命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可知，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幻兽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是无人能够对付的神秘野兽，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他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一个人见过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幻兽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，只能是在被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幻兽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吃掉之前。因此，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他，或许是唯一见过幻兽的人</w:t>
      </w:r>
      <w:r>
        <w:rPr>
          <w:rFonts w:hint="eastAsia" w:ascii="宋体" w:hAnsi="宋体" w:eastAsia="宋体" w:cs="宋体"/>
          <w:lang w:val="en-US" w:eastAsia="zh-CN"/>
        </w:rPr>
        <w:t>……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表明小说采用的是倒叙的手法讲故事。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8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【答案】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①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幻兽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是最厉害的野兽。即使是族群里最厉害的猎手，有再多的同行，只要听到它的叫声就得赶快逃命。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②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幻兽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是某种神秘力量的象征。这种野兽，族群里没有哪个活人见过，是南木萨心目中的一种超自然的力量。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③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幻兽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是作者用来表现和突出小石子奉献精神的载体。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幻兽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威力巨大、令人恐惧，小石子却独自一人把它引向远离大部队的地方。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【评分细则】</w:t>
      </w: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答对一点给2分，两点4分，三点5分。如有其他答案，只要言之成理，可酌情给分。</w:t>
      </w:r>
      <w:r>
        <w:rPr>
          <w:rFonts w:hint="eastAsia" w:ascii="Times New Roman" w:hAnsi="Times New Roman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【解析】首先，根据小说开头三段的描述。可知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幻兽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是族人和南木萨认定的最厉害的野兽。其次，根据</w:t>
      </w:r>
      <w:r>
        <w:rPr>
          <w:rFonts w:hint="eastAsia" w:ascii="宋体" w:hAnsi="宋体" w:eastAsia="宋体" w:cs="宋体"/>
          <w:lang w:val="en-US" w:eastAsia="zh-CN"/>
        </w:rPr>
        <w:t>“‘他，或许是唯一见过幻兽的人……’我的父亲说”可知，这是一种族群里没人见过的野兽，其实是一种超自然的力量的象征。最后，小说的主题是讴歌</w:t>
      </w:r>
      <w:r>
        <w:rPr>
          <w:rFonts w:hint="default" w:ascii="Times New Roman" w:hAnsi="Times New Roman" w:eastAsia="宋体"/>
          <w:lang w:val="en-US" w:eastAsia="zh-CN"/>
        </w:rPr>
        <w:t>人民子弟兵的奉献精神，这种奉献精神是通过小石子面对令人恐惧的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幻兽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时，他舍己救人的叙述表达出来的，因而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幻兽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是表现和突出小石子奉献精神的载体。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9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【答案】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①增强故事的真实性。从父亲给儿子讲自己亲身经历的故事的角度，使故事更具真实感。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②增强小说的新奇性和神秘性。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我的父亲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的南木萨身份，以及梦境的实现，使小说具有某种神秘感。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③有助于情节的展开。小说的相关情节是从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我的父亲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的梦境开始的，以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我的父亲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的所见所闻而发展、达到高潮的。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④增强了小说的情感力量。作为独龙族巫师的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我的父亲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见证了战士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小石子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无惧幻兽、勇于牺牲的过程，父辈的故事给人以心灵的震撼和精神的升华。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【评分细则】</w:t>
      </w: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每点2分，任答三点得6分。如有其他答案，只要言之成理，可酌情给分。</w:t>
      </w:r>
      <w:r>
        <w:rPr>
          <w:rFonts w:hint="eastAsia" w:ascii="Times New Roman" w:hAnsi="Times New Roman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【解析】由小说的结尾及注解可知，①故事是父亲讲给儿子听的，而且作为南木萨的法定继承人的儿子也在做类似的梦，因而故事有其真实性。②父亲的身份是南木萨，南木萨能通鬼神，他的梦境能在现实中实现，从而营造了一种独有的神秘感，也营造了一种南国边境独到的新奇意象。③小说的情节是由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我的父亲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的梦境而展开、发展的，故事由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我的父亲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来讲述，能推动情节的发展。④小说歌颂的是以小石子为代表的人民子弟兵的奉献精神，这种奉献精神由少数民族的巫师讲出来，更具有震撼人心的力量。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10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【答案】BDG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【评分细则】</w:t>
      </w: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每涂对一处给1分，共3分，涂四处及以上不得分。</w:t>
      </w:r>
      <w:r>
        <w:rPr>
          <w:rFonts w:hint="eastAsia" w:ascii="Times New Roman" w:hAnsi="Times New Roman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【解析】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曰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是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说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的意思，是提顿下文的标志，故应在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曰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后断开；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料敌制胜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是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判断敌情实际，研究制胜计划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的意思，结构完整，故应在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胜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后断开；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计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是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考虑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的意思，在句中充当谓语，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险厄远近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是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地形险易、道路远近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的意思，是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计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的宾语，故应在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近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后面断开。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11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【答案】A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【解析】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词义相同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错误。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地之险易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中的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易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指地势平坦，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以乱易整，不武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中的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易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指替换，二者词义并不相同。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12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【答案】D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【解析】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是因为联军的战斗力很弱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错误。依据原文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其众虽多，莫相归服，军无适主，一举可灭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可知，曹操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一举可灭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关中联军的原因，是联军没有主帅，互不相属，而不是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联军的战斗力很弱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13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【答案】</w:t>
      </w: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1</w:t>
      </w:r>
      <w:r>
        <w:rPr>
          <w:rFonts w:hint="eastAsia" w:ascii="Times New Roman" w:hAnsi="Times New Roman"/>
          <w:lang w:val="en-US" w:eastAsia="zh-CN"/>
        </w:rPr>
        <w:t>）</w:t>
      </w:r>
      <w:r>
        <w:rPr>
          <w:rFonts w:hint="default" w:ascii="Times New Roman" w:hAnsi="Times New Roman" w:eastAsia="宋体"/>
          <w:lang w:val="en-US" w:eastAsia="zh-CN"/>
        </w:rPr>
        <w:t>你们是想来看曹操吗</w:t>
      </w:r>
      <w:r>
        <w:rPr>
          <w:rFonts w:hint="eastAsia" w:ascii="Times New Roman" w:hAnsi="Times New Roman"/>
          <w:lang w:val="en-US" w:eastAsia="zh-CN"/>
        </w:rPr>
        <w:t>？</w:t>
      </w:r>
      <w:r>
        <w:rPr>
          <w:rFonts w:hint="default" w:ascii="Times New Roman" w:hAnsi="Times New Roman" w:eastAsia="宋体"/>
          <w:lang w:val="en-US" w:eastAsia="zh-CN"/>
        </w:rPr>
        <w:t>我也是一个人，并没有四只眼两张嘴，只是智谋多一些罢了。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【评分细则】</w:t>
      </w:r>
      <w:r>
        <w:rPr>
          <w:rFonts w:hint="eastAsia" w:ascii="Times New Roman" w:hAnsi="Times New Roman"/>
          <w:lang w:val="en-US" w:eastAsia="zh-CN"/>
        </w:rPr>
        <w:t>（“</w:t>
      </w:r>
      <w:r>
        <w:rPr>
          <w:rFonts w:hint="default" w:ascii="Times New Roman" w:hAnsi="Times New Roman" w:eastAsia="宋体"/>
          <w:lang w:val="en-US" w:eastAsia="zh-CN"/>
        </w:rPr>
        <w:t>犹人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，如同别人；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非有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，并没有；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但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，只，只是。关键点各1分，句意1分。</w:t>
      </w:r>
      <w:r>
        <w:rPr>
          <w:rFonts w:hint="eastAsia" w:ascii="Times New Roman" w:hAnsi="Times New Roman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2</w:t>
      </w:r>
      <w:r>
        <w:rPr>
          <w:rFonts w:hint="eastAsia" w:ascii="Times New Roman" w:hAnsi="Times New Roman"/>
          <w:lang w:val="en-US" w:eastAsia="zh-CN"/>
        </w:rPr>
        <w:t>）</w:t>
      </w:r>
      <w:r>
        <w:rPr>
          <w:rFonts w:hint="default" w:ascii="Times New Roman" w:hAnsi="Times New Roman" w:eastAsia="宋体"/>
          <w:lang w:val="en-US" w:eastAsia="zh-CN"/>
        </w:rPr>
        <w:t>我连接车辆树立栅栏，向南修建甬道，既是为了安全，也是向敌军示弱。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【评分细则】</w:t>
      </w:r>
      <w:r>
        <w:rPr>
          <w:rFonts w:hint="eastAsia" w:ascii="Times New Roman" w:hAnsi="Times New Roman"/>
          <w:lang w:val="en-US" w:eastAsia="zh-CN"/>
        </w:rPr>
        <w:t>（“</w:t>
      </w:r>
      <w:r>
        <w:rPr>
          <w:rFonts w:hint="default" w:ascii="Times New Roman" w:hAnsi="Times New Roman" w:eastAsia="宋体"/>
          <w:lang w:val="en-US" w:eastAsia="zh-CN"/>
        </w:rPr>
        <w:t>树</w:t>
      </w:r>
      <w:r>
        <w:rPr>
          <w:rFonts w:hint="eastAsia" w:ascii="Times New Roman" w:hAnsi="Times New Roman"/>
          <w:lang w:val="en-US" w:eastAsia="zh-CN"/>
        </w:rPr>
        <w:t>”，</w:t>
      </w:r>
      <w:r>
        <w:rPr>
          <w:rFonts w:hint="default" w:ascii="Times New Roman" w:hAnsi="Times New Roman" w:eastAsia="宋体"/>
          <w:lang w:val="en-US" w:eastAsia="zh-CN"/>
        </w:rPr>
        <w:t>树立</w:t>
      </w:r>
      <w:r>
        <w:rPr>
          <w:rFonts w:hint="eastAsia" w:ascii="Times New Roman" w:hAnsi="Times New Roman"/>
          <w:lang w:val="en-US" w:eastAsia="zh-CN"/>
        </w:rPr>
        <w:t>；“</w:t>
      </w:r>
      <w:r>
        <w:rPr>
          <w:rFonts w:hint="default" w:ascii="Times New Roman" w:hAnsi="Times New Roman" w:eastAsia="宋体"/>
          <w:lang w:val="en-US" w:eastAsia="zh-CN"/>
        </w:rPr>
        <w:t>为</w:t>
      </w:r>
      <w:r>
        <w:rPr>
          <w:rFonts w:hint="eastAsia" w:ascii="Times New Roman" w:hAnsi="Times New Roman"/>
          <w:lang w:val="en-US" w:eastAsia="zh-CN"/>
        </w:rPr>
        <w:t>”，</w:t>
      </w:r>
      <w:r>
        <w:rPr>
          <w:rFonts w:hint="default" w:ascii="Times New Roman" w:hAnsi="Times New Roman" w:eastAsia="宋体"/>
          <w:lang w:val="en-US" w:eastAsia="zh-CN"/>
        </w:rPr>
        <w:t>修建</w:t>
      </w:r>
      <w:r>
        <w:rPr>
          <w:rFonts w:hint="eastAsia" w:ascii="Times New Roman" w:hAnsi="Times New Roman"/>
          <w:lang w:val="en-US" w:eastAsia="zh-CN"/>
        </w:rPr>
        <w:t>；“</w:t>
      </w:r>
      <w:r>
        <w:rPr>
          <w:rFonts w:hint="default" w:ascii="Times New Roman" w:hAnsi="Times New Roman" w:eastAsia="宋体"/>
          <w:lang w:val="en-US" w:eastAsia="zh-CN"/>
        </w:rPr>
        <w:t>南</w:t>
      </w:r>
      <w:r>
        <w:rPr>
          <w:rFonts w:hint="eastAsia" w:ascii="Times New Roman" w:hAnsi="Times New Roman"/>
          <w:lang w:val="en-US" w:eastAsia="zh-CN"/>
        </w:rPr>
        <w:t>”，</w:t>
      </w:r>
      <w:r>
        <w:rPr>
          <w:rFonts w:hint="default" w:ascii="Times New Roman" w:hAnsi="Times New Roman" w:eastAsia="宋体"/>
          <w:lang w:val="en-US" w:eastAsia="zh-CN"/>
        </w:rPr>
        <w:t>向南。关键点各1分</w:t>
      </w:r>
      <w:r>
        <w:rPr>
          <w:rFonts w:hint="eastAsia" w:ascii="Times New Roman" w:hAnsi="Times New Roman"/>
          <w:lang w:val="en-US" w:eastAsia="zh-CN"/>
        </w:rPr>
        <w:t>，</w:t>
      </w:r>
      <w:r>
        <w:rPr>
          <w:rFonts w:hint="default" w:ascii="Times New Roman" w:hAnsi="Times New Roman" w:eastAsia="宋体"/>
          <w:lang w:val="en-US" w:eastAsia="zh-CN"/>
        </w:rPr>
        <w:t>句意1分。</w:t>
      </w:r>
      <w:r>
        <w:rPr>
          <w:rFonts w:hint="eastAsia" w:ascii="Times New Roman" w:hAnsi="Times New Roman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14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【答案】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①离间之计。曹操用计离间了马超等与韩遂的同盟关系。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②声东击西之计。想渡西河却故意以重兵集中在潼关以吸引敌军主力。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③示弱之计。修营垒、建甬道向敌军示弱，以骄敌。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【评分细则】</w:t>
      </w: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每点1分，共3分。如有其他答案，只要言之成理，可酌情给分。</w:t>
      </w:r>
      <w:r>
        <w:rPr>
          <w:rFonts w:hint="eastAsia" w:ascii="Times New Roman" w:hAnsi="Times New Roman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【参考译文】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材料一：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大凡用兵作战的法则，都是把战略谋划放在首位。没有开战之前，先要判明将帅是贤明还是愚钝，敌人力量是强大还是弱小，兵员数量是众多还是寡少，战区地形是险峻还是平坦，粮草供应是困乏还是充足。把敌我双方这些情况都判断清楚了，然后再出兵攻战，便没有不胜利的。诚如兵法所说：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判断敌情实际，研究制胜计划，考察地形险易，计算道路远近，这是高明将帅指导战争所必须掌握的法则。</w:t>
      </w:r>
      <w:r>
        <w:rPr>
          <w:rFonts w:hint="eastAsia" w:ascii="Times New Roman" w:hAnsi="Times New Roman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材料二：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八月，曹操来到潼关，与马超等隔着潼关扎营。马超等在渭南驻军，派遣使者请求割让黄河以西土地，请求和解。曹操不答应。九月，曹操进军，全部渡过渭水。马超等几次挑战，但曹操仍然不许应战。马超等一再请求割让土地，并请求送儿子去作人质。贾诩认为可以假装同意，曹操再问他下一步的策略，贾诩说：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离间他们的联盟而已。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曹操说：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我明白了。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韩遂请求与曹操相见，曹操与韩遂本来是老朋友，于是，他们两人来到阵前，马头相交，在一起说了很长时间，没有说到军事，只是谈论京都的往事与老朋友们，高兴时拍手欢笑。当时，马超等部队中的关中人与胡人都来围观，前后重重叠叠，曹操笑着对他们说：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u w:val="single"/>
          <w:lang w:val="en-US" w:eastAsia="zh-CN"/>
        </w:rPr>
        <w:t>你们是想来看曹操吗</w:t>
      </w:r>
      <w:r>
        <w:rPr>
          <w:rFonts w:hint="eastAsia" w:ascii="Times New Roman" w:hAnsi="Times New Roman"/>
          <w:u w:val="single"/>
          <w:lang w:val="en-US" w:eastAsia="zh-CN"/>
        </w:rPr>
        <w:t>？</w:t>
      </w:r>
      <w:r>
        <w:rPr>
          <w:rFonts w:hint="default" w:ascii="Times New Roman" w:hAnsi="Times New Roman" w:eastAsia="宋体"/>
          <w:u w:val="single"/>
          <w:lang w:val="en-US" w:eastAsia="zh-CN"/>
        </w:rPr>
        <w:t>我也是一个人，并没有四只眼两张嘴，只是智谋多一些罢了。</w:t>
      </w:r>
      <w:r>
        <w:rPr>
          <w:rFonts w:hint="eastAsia" w:ascii="Times New Roman" w:hAnsi="Times New Roman"/>
          <w:u w:val="single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会面结束后，马超等人问韩遂说：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曹操说了些什么</w:t>
      </w:r>
      <w:r>
        <w:rPr>
          <w:rFonts w:hint="eastAsia" w:ascii="Times New Roman" w:hAnsi="Times New Roman"/>
          <w:lang w:val="en-US" w:eastAsia="zh-CN"/>
        </w:rPr>
        <w:t>？”</w:t>
      </w:r>
      <w:r>
        <w:rPr>
          <w:rFonts w:hint="default" w:ascii="Times New Roman" w:hAnsi="Times New Roman" w:eastAsia="宋体"/>
          <w:lang w:val="en-US" w:eastAsia="zh-CN"/>
        </w:rPr>
        <w:t>韩遂说：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没有说什么。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马超等有了疑心。另一天，曹操又给韩遂写了一封信，信中圈改涂抹了许多地方，好象是韩遂所改的，马超等更加怀疑韩遂。曹操于是与马超等约定日期，进行会战。曹操先派轻装部队进行挑战，与马超等大战多时，才派遣精锐骑兵进行夹击，大破马超等，斩杀成宜、李堪等。韩遂、马超逃奔凉州，杨秋逃奔安定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将领们问曹操说：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开始，敌军主力据守潼关，渭水以北的道路都空虚无备。但您不从河东进攻冯翊，反而屯兵在潼关之下，过了些日子再北渡黄河，是为什么</w:t>
      </w:r>
      <w:r>
        <w:rPr>
          <w:rFonts w:hint="eastAsia" w:ascii="Times New Roman" w:hAnsi="Times New Roman"/>
          <w:lang w:val="en-US" w:eastAsia="zh-CN"/>
        </w:rPr>
        <w:t>？”</w:t>
      </w:r>
      <w:r>
        <w:rPr>
          <w:rFonts w:hint="default" w:ascii="Times New Roman" w:hAnsi="Times New Roman" w:eastAsia="宋体"/>
          <w:lang w:val="en-US" w:eastAsia="zh-CN"/>
        </w:rPr>
        <w:t>曹操说：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敌军据守潼关，如果我军进入河东，敌军就会分兵把守各处渡口，我们便不能渡过西河。我故意以重兵集中在潼关，敌军就集中力量在南防守潼关，西河的戒备空虚，所以徐晃、朱灵两位将军能轻易取得西河。然后，我率大军北渡黄河，敌军无法与我争夺西河的原因，就在于两位将军已先驻军在那里了。</w:t>
      </w:r>
      <w:r>
        <w:rPr>
          <w:rFonts w:hint="default" w:ascii="Times New Roman" w:hAnsi="Times New Roman" w:eastAsia="宋体"/>
          <w:u w:val="single"/>
          <w:lang w:val="en-US" w:eastAsia="zh-CN"/>
        </w:rPr>
        <w:t>我连接车辆树立栅栏，向南修建甬道，既是为了安全，也是向敌军示弱</w:t>
      </w:r>
      <w:r>
        <w:rPr>
          <w:rFonts w:hint="default" w:ascii="Times New Roman" w:hAnsi="Times New Roman" w:eastAsia="宋体"/>
          <w:lang w:val="en-US" w:eastAsia="zh-CN"/>
        </w:rPr>
        <w:t>。渡过渭水后修筑营垒，敌人挑战而坚守不出，是使敌军骄傲自大；因此，敌军未修营垒，而请求割地。我答应了要求，所以顺从他们的意思是为了使他们自以为安全而不加防备。同时，我们养精蓄锐，一旦发起攻击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好比是迅雷不及掩耳。军机变化莫测，不能执着于一种方法。</w:t>
      </w:r>
      <w:r>
        <w:rPr>
          <w:rFonts w:hint="eastAsia" w:ascii="Times New Roman" w:hAnsi="Times New Roman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开始时，关中联军的每一部将领率军来到，曹操都面有喜色，部下将领们询问缘故，曹操说：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关中地区辽阔广大，如果他们各自据险坚守，我们征讨他们，没有一两年平定不了。现在，他们全都集中在一起，人数虽多，但互不相下，军队没主帅，可以一举消灭，比逐一征讨要容易，所以我心中喜悦。</w:t>
      </w:r>
      <w:r>
        <w:rPr>
          <w:rFonts w:hint="eastAsia" w:ascii="Times New Roman" w:hAnsi="Times New Roman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15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【答案】D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【解析】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去游览山水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错误。尾联使用典故，卒章显志，表达自己想归去过着在美好的春光里骑上一头牛，像古人一样牛角挂书而读的生活，而不是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牛角挂上《汉书》去游览山水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16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【答案】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①这首诗表达了诗人因参加各种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迎春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仪式而身心俱疲之后渴望休闲自在的读书生活的感慨。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②诗歌的首联表达了要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早起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应酬迎春仪式的忧愁，颔联认为春气的降临与这种仪式并没有关系，颈联写立春日除了要行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鞭春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仪式外，还要早起戴各种头饰，尾联则表达因这种烦扰而向往古人牛角挂书而读的生活。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【评分细则】</w:t>
      </w: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①点2分，②点4分，共6分。如有其他答案，只要言之成理，可酌情给分。</w:t>
      </w:r>
      <w:r>
        <w:rPr>
          <w:rFonts w:hint="eastAsia" w:ascii="Times New Roman" w:hAnsi="Times New Roman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【解析】根据标题和诗歌相关内容可知，这首诗表达的是诗人因参加各种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迎春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仪式而身心俱疲之后的感慨。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迎春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仪式首先要早起，还要忍受早起时残雪后的寒冷，其次要参加举行的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鞭春</w:t>
      </w:r>
      <w:r>
        <w:rPr>
          <w:rFonts w:hint="eastAsia" w:ascii="Times New Roman" w:hAnsi="Times New Roman"/>
          <w:lang w:val="en-US" w:eastAsia="zh-CN"/>
        </w:rPr>
        <w:t>”“</w:t>
      </w:r>
      <w:r>
        <w:rPr>
          <w:rFonts w:hint="default" w:ascii="Times New Roman" w:hAnsi="Times New Roman" w:eastAsia="宋体"/>
          <w:lang w:val="en-US" w:eastAsia="zh-CN"/>
        </w:rPr>
        <w:t>金幡玉胜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等仪式。这些仪式费时费力，诗人认为与春气降临没有关系，因而感到厌烦，从而向往那种骑在牛上自由自在的读书生活。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简要分析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需要结合具体的诗句，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发掘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出诗人的这种情感。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17</w:t>
      </w:r>
      <w:r>
        <w:rPr>
          <w:rFonts w:hint="eastAsia" w:ascii="Times New Roman" w:hAnsi="Times New Roman"/>
          <w:lang w:val="en-US" w:eastAsia="zh-CN"/>
        </w:rPr>
        <w:t>．（</w:t>
      </w:r>
      <w:r>
        <w:rPr>
          <w:rFonts w:hint="default" w:ascii="Times New Roman" w:hAnsi="Times New Roman" w:eastAsia="宋体"/>
          <w:lang w:val="en-US" w:eastAsia="zh-CN"/>
        </w:rPr>
        <w:t>1</w:t>
      </w:r>
      <w:r>
        <w:rPr>
          <w:rFonts w:hint="eastAsia" w:ascii="Times New Roman" w:hAnsi="Times New Roman"/>
          <w:lang w:val="en-US" w:eastAsia="zh-CN"/>
        </w:rPr>
        <w:t>）</w:t>
      </w:r>
      <w:r>
        <w:rPr>
          <w:rFonts w:hint="default" w:ascii="Times New Roman" w:hAnsi="Times New Roman" w:eastAsia="宋体"/>
          <w:lang w:val="en-US" w:eastAsia="zh-CN"/>
        </w:rPr>
        <w:t>士不可以不弘毅</w:t>
      </w:r>
      <w:r>
        <w:rPr>
          <w:rFonts w:hint="eastAsia" w:ascii="Times New Roman" w:hAnsi="Times New Roman"/>
          <w:lang w:val="en-US" w:eastAsia="zh-CN"/>
        </w:rPr>
        <w:t xml:space="preserve">   </w:t>
      </w:r>
      <w:r>
        <w:rPr>
          <w:rFonts w:hint="default" w:ascii="Times New Roman" w:hAnsi="Times New Roman" w:eastAsia="宋体"/>
          <w:lang w:val="en-US" w:eastAsia="zh-CN"/>
        </w:rPr>
        <w:t>任重而道远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2</w:t>
      </w:r>
      <w:r>
        <w:rPr>
          <w:rFonts w:hint="eastAsia" w:ascii="Times New Roman" w:hAnsi="Times New Roman"/>
          <w:lang w:val="en-US" w:eastAsia="zh-CN"/>
        </w:rPr>
        <w:t>）</w:t>
      </w:r>
      <w:r>
        <w:rPr>
          <w:rFonts w:hint="default" w:ascii="Times New Roman" w:hAnsi="Times New Roman" w:eastAsia="宋体"/>
          <w:lang w:val="en-US" w:eastAsia="zh-CN"/>
        </w:rPr>
        <w:t>鸿雁长飞光不度</w:t>
      </w:r>
      <w:r>
        <w:rPr>
          <w:rFonts w:hint="eastAsia" w:ascii="Times New Roman" w:hAnsi="Times New Roman"/>
          <w:lang w:val="en-US" w:eastAsia="zh-CN"/>
        </w:rPr>
        <w:t xml:space="preserve">   </w:t>
      </w:r>
      <w:r>
        <w:rPr>
          <w:rFonts w:hint="default" w:ascii="Times New Roman" w:hAnsi="Times New Roman" w:eastAsia="宋体"/>
          <w:lang w:val="en-US" w:eastAsia="zh-CN"/>
        </w:rPr>
        <w:t>鱼龙潜跃水成文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3</w:t>
      </w:r>
      <w:r>
        <w:rPr>
          <w:rFonts w:hint="eastAsia" w:ascii="Times New Roman" w:hAnsi="Times New Roman"/>
          <w:lang w:val="en-US" w:eastAsia="zh-CN"/>
        </w:rPr>
        <w:t>）</w:t>
      </w:r>
      <w:r>
        <w:rPr>
          <w:rFonts w:hint="default" w:ascii="Times New Roman" w:hAnsi="Times New Roman" w:eastAsia="宋体"/>
          <w:lang w:val="en-US" w:eastAsia="zh-CN"/>
        </w:rPr>
        <w:t>示例一：扪参历井仰胁息</w:t>
      </w:r>
      <w:r>
        <w:rPr>
          <w:rFonts w:hint="eastAsia" w:ascii="Times New Roman" w:hAnsi="Times New Roman"/>
          <w:lang w:val="en-US" w:eastAsia="zh-CN"/>
        </w:rPr>
        <w:t xml:space="preserve">   </w:t>
      </w:r>
      <w:r>
        <w:rPr>
          <w:rFonts w:hint="default" w:ascii="Times New Roman" w:hAnsi="Times New Roman" w:eastAsia="宋体"/>
          <w:lang w:val="en-US" w:eastAsia="zh-CN"/>
        </w:rPr>
        <w:t>以手抚膺坐长叹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示例二：月出于东山之上</w:t>
      </w:r>
      <w:r>
        <w:rPr>
          <w:rFonts w:hint="eastAsia" w:ascii="Times New Roman" w:hAnsi="Times New Roman"/>
          <w:lang w:val="en-US" w:eastAsia="zh-CN"/>
        </w:rPr>
        <w:t xml:space="preserve">   </w:t>
      </w:r>
      <w:r>
        <w:rPr>
          <w:rFonts w:hint="default" w:ascii="Times New Roman" w:hAnsi="Times New Roman" w:eastAsia="宋体"/>
          <w:lang w:val="en-US" w:eastAsia="zh-CN"/>
        </w:rPr>
        <w:t>徘徊于斗牛之间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示例三：星分翼轸</w:t>
      </w:r>
      <w:r>
        <w:rPr>
          <w:rFonts w:hint="eastAsia" w:ascii="Times New Roman" w:hAnsi="Times New Roman"/>
          <w:lang w:val="en-US" w:eastAsia="zh-CN"/>
        </w:rPr>
        <w:t xml:space="preserve">   </w:t>
      </w:r>
      <w:r>
        <w:rPr>
          <w:rFonts w:hint="default" w:ascii="Times New Roman" w:hAnsi="Times New Roman" w:eastAsia="宋体"/>
          <w:lang w:val="en-US" w:eastAsia="zh-CN"/>
        </w:rPr>
        <w:t>地接衡庐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示例四：人生不相见</w:t>
      </w:r>
      <w:r>
        <w:rPr>
          <w:rFonts w:hint="eastAsia" w:ascii="Times New Roman" w:hAnsi="Times New Roman"/>
          <w:lang w:val="en-US" w:eastAsia="zh-CN"/>
        </w:rPr>
        <w:t xml:space="preserve">   </w:t>
      </w:r>
      <w:r>
        <w:rPr>
          <w:rFonts w:hint="default" w:ascii="Times New Roman" w:hAnsi="Times New Roman" w:eastAsia="宋体"/>
          <w:lang w:val="en-US" w:eastAsia="zh-CN"/>
        </w:rPr>
        <w:t>动如参与商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【评分细则】</w:t>
      </w: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每空1分，共6分。错字、漏字、多字均不给分。第</w:t>
      </w: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3</w:t>
      </w:r>
      <w:r>
        <w:rPr>
          <w:rFonts w:hint="eastAsia" w:ascii="Times New Roman" w:hAnsi="Times New Roman"/>
          <w:lang w:val="en-US" w:eastAsia="zh-CN"/>
        </w:rPr>
        <w:t>）</w:t>
      </w:r>
      <w:r>
        <w:rPr>
          <w:rFonts w:hint="default" w:ascii="Times New Roman" w:hAnsi="Times New Roman" w:eastAsia="宋体"/>
          <w:lang w:val="en-US" w:eastAsia="zh-CN"/>
        </w:rPr>
        <w:t>题为开放型试题，如有其他答案，只要符合题意，可酌情给分。</w:t>
      </w:r>
      <w:r>
        <w:rPr>
          <w:rFonts w:hint="eastAsia" w:ascii="Times New Roman" w:hAnsi="Times New Roman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18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【答案】A</w:t>
      </w:r>
      <w:r>
        <w:rPr>
          <w:rFonts w:hint="eastAsia" w:ascii="Times New Roman" w:hAnsi="Times New Roman"/>
          <w:lang w:val="en-US" w:eastAsia="zh-CN"/>
        </w:rPr>
        <w:t>：</w:t>
      </w:r>
      <w:r>
        <w:rPr>
          <w:rFonts w:hint="default" w:ascii="Times New Roman" w:hAnsi="Times New Roman" w:eastAsia="宋体"/>
          <w:lang w:val="en-US" w:eastAsia="zh-CN"/>
        </w:rPr>
        <w:t>一脉相承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B：言简意赅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C：雅俗共赏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【评分细则】</w:t>
      </w: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每空1分，共3分。符合语境即可酌情给分。</w:t>
      </w:r>
      <w:r>
        <w:rPr>
          <w:rFonts w:hint="eastAsia" w:ascii="Times New Roman" w:hAnsi="Times New Roman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【解析】A处讲的是春联的形式具有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对仗工整，平仄和谐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的特点，这与中国古典诗、词、赋等文体有继承关系，故而可填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一脉相承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之类的成语。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一脉相承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，指从同一血统、派别世代相承流传下来，比喻某种思想、行为或学说之间有继承关系。B处讲的是春联的内容特点，根据后文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意味深长，用精练的词句描景状物、表达情感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可知，此处要表达的是春联具有简明扼要的特点，故而可填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言简意赅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之类的成语。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言简意赅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，形容说话写文章简明扼要。C处讲的是春联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独特的欣赏价值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——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不受限于水平高低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，故而可填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雅俗共赏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之类的成语。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雅俗共赏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，形容某些文艺作品既优美，又通俗，各种文化程度的人都能够欣赏。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19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【答案】C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【解析】文中加点的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大家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是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众人</w:t>
      </w:r>
      <w:r>
        <w:rPr>
          <w:rFonts w:hint="eastAsia" w:ascii="Times New Roman" w:hAnsi="Times New Roman"/>
          <w:lang w:val="en-US" w:eastAsia="zh-CN"/>
        </w:rPr>
        <w:t>”“</w:t>
      </w:r>
      <w:r>
        <w:rPr>
          <w:rFonts w:hint="default" w:ascii="Times New Roman" w:hAnsi="Times New Roman" w:eastAsia="宋体"/>
          <w:lang w:val="en-US" w:eastAsia="zh-CN"/>
        </w:rPr>
        <w:t>大伙儿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的意思，C项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大家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的意义和用法与此相同。A项的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大家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是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世家望族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的意思，B项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大家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是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著名的专家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的意思，D项的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大家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是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巨室</w:t>
      </w:r>
      <w:r>
        <w:rPr>
          <w:rFonts w:hint="eastAsia" w:ascii="Times New Roman" w:hAnsi="Times New Roman"/>
          <w:lang w:val="en-US" w:eastAsia="zh-CN"/>
        </w:rPr>
        <w:t>”“</w:t>
      </w:r>
      <w:r>
        <w:rPr>
          <w:rFonts w:hint="default" w:ascii="Times New Roman" w:hAnsi="Times New Roman" w:eastAsia="宋体"/>
          <w:lang w:val="en-US" w:eastAsia="zh-CN"/>
        </w:rPr>
        <w:t>世家望族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的意思。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20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【答案】B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【解析】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迎新春江山锦绣，辞旧岁事泰辉煌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这副对联置于何处，关键要看语境。从内容来看，这副对联有迎接生机勃勃的春天到来，希望一切顺利、事业更加辉煌之意。这个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春天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既可以实指春季，也可以指个人以至国家的美好未来。因此，这副对联也是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对时代的礼赞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。再从这四处看，①处是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对春天的歌颂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，②处是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对时代的礼赞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，③处是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对幸福生活的期冀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，④处则无需引用对联。故而选B项。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21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【答案】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①也遵循昼夜节律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②缓解各种症状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③黏液就会聚集起来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【评分细则】</w:t>
      </w: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每点2分，共6分。如有其他答案，只要言之成理，可酌情给分。</w:t>
      </w:r>
      <w:r>
        <w:rPr>
          <w:rFonts w:hint="eastAsia" w:ascii="Times New Roman" w:hAnsi="Times New Roman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【解析】①处，讲的是人体的昼夜节律，是以如皮质醇为例来讲的，后文就是讲皮质醇如何遵循昼夜节律，因而此处可填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也遵循昼夜节律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之类的句子。②处，讲的是炎症白天的表现，后文讲了夜晚的表现，昼夜形成对照，夜晚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症状可能会加重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，那么白天就应该是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缓解各种症状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。③处，第二段讲的是黏液的昼夜变化规律，说的是粘液晚上的表现，白天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行走时重力会帮你排出黏液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，晚上则只能是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黏液就会聚集起来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22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【答案】多喝水、睡前洗热水澡、睡觉垫高头部等之所以可改善夜间症状，是因为这些做法能稀释或排出黏液。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【评分细则】</w:t>
      </w: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共5分。意思对即可赋分。</w:t>
      </w:r>
      <w:r>
        <w:rPr>
          <w:rFonts w:hint="eastAsia" w:ascii="Times New Roman" w:hAnsi="Times New Roman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【解析】第三自然段的主要内容，讲的是改善夜间咳嗽和感冒症状的方法，主要有：多喝水、睡前洗热水澡、使用鼻腔生理盐水喷雾或冲洗鼻子、睡觉时垫高头部等方法，原因是这样做可以达到稀释或排出黏液的目的。答题时要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使用包含因果关系的句子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来简述，则可选择</w:t>
      </w:r>
      <w:r>
        <w:rPr>
          <w:rFonts w:hint="eastAsia" w:ascii="宋体" w:hAnsi="宋体" w:eastAsia="宋体" w:cs="宋体"/>
          <w:lang w:val="en-US" w:eastAsia="zh-CN"/>
        </w:rPr>
        <w:t>“……之所以……，是因为……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的句式。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23</w:t>
      </w:r>
      <w:r>
        <w:rPr>
          <w:rFonts w:hint="eastAsia" w:ascii="Times New Roman" w:hAnsi="Times New Roman"/>
          <w:lang w:val="en-US" w:eastAsia="zh-CN"/>
        </w:rPr>
        <w:t>．</w:t>
      </w:r>
      <w:r>
        <w:rPr>
          <w:rFonts w:hint="default" w:ascii="Times New Roman" w:hAnsi="Times New Roman" w:eastAsia="宋体"/>
          <w:lang w:val="en-US" w:eastAsia="zh-CN"/>
        </w:rPr>
        <w:t>【写作指导】材料由2024龙年央视春晚的舞蹈节目《咏春》引出话题——国家级非物质文化遗产之一的香云纱，接着介绍香云纱的价值和受欢迎程度，最后介绍香云纱曾经在商品经济的冲击下的艰难处境。引题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以上材料触发了你怎样的联想和思考</w:t>
      </w:r>
      <w:r>
        <w:rPr>
          <w:rFonts w:hint="eastAsia" w:ascii="Times New Roman" w:hAnsi="Times New Roman"/>
          <w:lang w:val="en-US" w:eastAsia="zh-CN"/>
        </w:rPr>
        <w:t>？”</w:t>
      </w:r>
      <w:r>
        <w:rPr>
          <w:rFonts w:hint="default" w:ascii="Times New Roman" w:hAnsi="Times New Roman" w:eastAsia="宋体"/>
          <w:lang w:val="en-US" w:eastAsia="zh-CN"/>
        </w:rPr>
        <w:t>要求考生对此现象展开联想和思考。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材料主要信息指向可概括为：香云纱是中国国家级非物质文化遗产，凸显中国风格，具有世界影响，可引申出优秀传统文化值得珍惜，民族的才是世界的；传统香云纱制作工艺复杂，投入成本巨大，与商品经济的逐利属性不和导致生存发展危机，可引申出如何处理传统文化与商品经济</w:t>
      </w: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时代发展</w:t>
      </w:r>
      <w:r>
        <w:rPr>
          <w:rFonts w:hint="eastAsia" w:ascii="Times New Roman" w:hAnsi="Times New Roman"/>
          <w:lang w:val="en-US" w:eastAsia="zh-CN"/>
        </w:rPr>
        <w:t>）</w:t>
      </w:r>
      <w:r>
        <w:rPr>
          <w:rFonts w:hint="default" w:ascii="Times New Roman" w:hAnsi="Times New Roman" w:eastAsia="宋体"/>
          <w:lang w:val="en-US" w:eastAsia="zh-CN"/>
        </w:rPr>
        <w:t>的关系。总而言之，如何看待、保护、传承、发展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 w:eastAsia="宋体"/>
          <w:lang w:val="en-US" w:eastAsia="zh-CN"/>
        </w:rPr>
        <w:t>优秀传统文化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 w:eastAsia="宋体"/>
          <w:lang w:val="en-US" w:eastAsia="zh-CN"/>
        </w:rPr>
        <w:t>是中心议题。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default" w:ascii="Times New Roman" w:hAnsi="Times New Roman" w:eastAsia="宋体"/>
          <w:lang w:val="en-US" w:eastAsia="zh-CN"/>
        </w:rPr>
        <w:t>【参考立意】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1</w:t>
      </w:r>
      <w:r>
        <w:rPr>
          <w:rFonts w:hint="eastAsia" w:ascii="Times New Roman" w:hAnsi="Times New Roman"/>
          <w:lang w:val="en-US" w:eastAsia="zh-CN"/>
        </w:rPr>
        <w:t>）</w:t>
      </w:r>
      <w:r>
        <w:rPr>
          <w:rFonts w:hint="default" w:ascii="Times New Roman" w:hAnsi="Times New Roman" w:eastAsia="宋体"/>
          <w:lang w:val="en-US" w:eastAsia="zh-CN"/>
        </w:rPr>
        <w:t>增强文化自信；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2</w:t>
      </w:r>
      <w:r>
        <w:rPr>
          <w:rFonts w:hint="eastAsia" w:ascii="Times New Roman" w:hAnsi="Times New Roman"/>
          <w:lang w:val="en-US" w:eastAsia="zh-CN"/>
        </w:rPr>
        <w:t>）</w:t>
      </w:r>
      <w:r>
        <w:rPr>
          <w:rFonts w:hint="default" w:ascii="Times New Roman" w:hAnsi="Times New Roman" w:eastAsia="宋体"/>
          <w:lang w:val="en-US" w:eastAsia="zh-CN"/>
        </w:rPr>
        <w:t>展现非遗价值，讲好中国故事；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3</w:t>
      </w:r>
      <w:r>
        <w:rPr>
          <w:rFonts w:hint="eastAsia" w:ascii="Times New Roman" w:hAnsi="Times New Roman"/>
          <w:lang w:val="en-US" w:eastAsia="zh-CN"/>
        </w:rPr>
        <w:t>）</w:t>
      </w:r>
      <w:r>
        <w:rPr>
          <w:rFonts w:hint="default" w:ascii="Times New Roman" w:hAnsi="Times New Roman" w:eastAsia="宋体"/>
          <w:lang w:val="en-US" w:eastAsia="zh-CN"/>
        </w:rPr>
        <w:t>融入产业发展，活态传承保护；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4</w:t>
      </w:r>
      <w:r>
        <w:rPr>
          <w:rFonts w:hint="eastAsia" w:ascii="Times New Roman" w:hAnsi="Times New Roman"/>
          <w:lang w:val="en-US" w:eastAsia="zh-CN"/>
        </w:rPr>
        <w:t>）</w:t>
      </w:r>
      <w:r>
        <w:rPr>
          <w:rFonts w:hint="default" w:ascii="Times New Roman" w:hAnsi="Times New Roman" w:eastAsia="宋体"/>
          <w:lang w:val="en-US" w:eastAsia="zh-CN"/>
        </w:rPr>
        <w:t>融入现代生活，满足社会需求；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（</w:t>
      </w:r>
      <w:r>
        <w:rPr>
          <w:rFonts w:hint="default" w:ascii="Times New Roman" w:hAnsi="Times New Roman" w:eastAsia="宋体"/>
          <w:lang w:val="en-US" w:eastAsia="zh-CN"/>
        </w:rPr>
        <w:t>5</w:t>
      </w:r>
      <w:r>
        <w:rPr>
          <w:rFonts w:hint="eastAsia" w:ascii="Times New Roman" w:hAnsi="Times New Roman"/>
          <w:lang w:val="en-US" w:eastAsia="zh-CN"/>
        </w:rPr>
        <w:t>）</w:t>
      </w:r>
      <w:r>
        <w:rPr>
          <w:rFonts w:hint="default" w:ascii="Times New Roman" w:hAnsi="Times New Roman" w:eastAsia="宋体"/>
          <w:lang w:val="en-US" w:eastAsia="zh-CN"/>
        </w:rPr>
        <w:t>发扬工匠精神，等等。</w:t>
      </w:r>
    </w:p>
    <w:sectPr>
      <w:pgSz w:w="11906" w:h="16838"/>
      <w:pgMar w:top="907" w:right="1077" w:bottom="1440" w:left="1077" w:header="153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0N2FhYzA3MjAxYmM3MmQwY2NjYWNmNTUwYzg2MzIifQ=="/>
  </w:docVars>
  <w:rsids>
    <w:rsidRoot w:val="00A07DF2"/>
    <w:rsid w:val="00005EBC"/>
    <w:rsid w:val="000460FF"/>
    <w:rsid w:val="00054E7B"/>
    <w:rsid w:val="000E4D02"/>
    <w:rsid w:val="000E4FF1"/>
    <w:rsid w:val="001177F3"/>
    <w:rsid w:val="0016238F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21FC9"/>
    <w:rsid w:val="002323D2"/>
    <w:rsid w:val="00244CEF"/>
    <w:rsid w:val="002457C2"/>
    <w:rsid w:val="00245E4D"/>
    <w:rsid w:val="002908F0"/>
    <w:rsid w:val="00294908"/>
    <w:rsid w:val="002A0E5D"/>
    <w:rsid w:val="002A1A21"/>
    <w:rsid w:val="002F06B2"/>
    <w:rsid w:val="003102DB"/>
    <w:rsid w:val="003625C4"/>
    <w:rsid w:val="00373D0A"/>
    <w:rsid w:val="003B1712"/>
    <w:rsid w:val="003C4A95"/>
    <w:rsid w:val="003D0C09"/>
    <w:rsid w:val="004062F6"/>
    <w:rsid w:val="004151FC"/>
    <w:rsid w:val="00430A44"/>
    <w:rsid w:val="00435F83"/>
    <w:rsid w:val="00444A46"/>
    <w:rsid w:val="0046214C"/>
    <w:rsid w:val="0049183B"/>
    <w:rsid w:val="004B44B5"/>
    <w:rsid w:val="004D44FD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16D85"/>
    <w:rsid w:val="00740A09"/>
    <w:rsid w:val="00762E26"/>
    <w:rsid w:val="007706D9"/>
    <w:rsid w:val="008028B5"/>
    <w:rsid w:val="00832EC9"/>
    <w:rsid w:val="008634CD"/>
    <w:rsid w:val="008731FA"/>
    <w:rsid w:val="00880A38"/>
    <w:rsid w:val="00893DD6"/>
    <w:rsid w:val="008D2E94"/>
    <w:rsid w:val="009121D7"/>
    <w:rsid w:val="00974E0F"/>
    <w:rsid w:val="00982128"/>
    <w:rsid w:val="009A27BF"/>
    <w:rsid w:val="009B5666"/>
    <w:rsid w:val="009C4252"/>
    <w:rsid w:val="00A07DF2"/>
    <w:rsid w:val="00A405DB"/>
    <w:rsid w:val="00A46D54"/>
    <w:rsid w:val="00A536B0"/>
    <w:rsid w:val="00AB3EE3"/>
    <w:rsid w:val="00AD4827"/>
    <w:rsid w:val="00AD6B6A"/>
    <w:rsid w:val="00B73811"/>
    <w:rsid w:val="00B80D67"/>
    <w:rsid w:val="00B8100F"/>
    <w:rsid w:val="00B96924"/>
    <w:rsid w:val="00BB50C6"/>
    <w:rsid w:val="00C02815"/>
    <w:rsid w:val="00C02FC6"/>
    <w:rsid w:val="00C13493"/>
    <w:rsid w:val="00C321EB"/>
    <w:rsid w:val="00CA4A07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E22C2C"/>
    <w:rsid w:val="00E63075"/>
    <w:rsid w:val="00E97096"/>
    <w:rsid w:val="00EA0188"/>
    <w:rsid w:val="00EB17B4"/>
    <w:rsid w:val="00ED1550"/>
    <w:rsid w:val="00ED4F9A"/>
    <w:rsid w:val="00EE1A37"/>
    <w:rsid w:val="00F21C80"/>
    <w:rsid w:val="00F24894"/>
    <w:rsid w:val="00F676FD"/>
    <w:rsid w:val="00F72514"/>
    <w:rsid w:val="00FA0944"/>
    <w:rsid w:val="00FA6947"/>
    <w:rsid w:val="00FB34D2"/>
    <w:rsid w:val="00FB4B17"/>
    <w:rsid w:val="00FC5860"/>
    <w:rsid w:val="00FD377B"/>
    <w:rsid w:val="00FF2D79"/>
    <w:rsid w:val="00FF517A"/>
    <w:rsid w:val="03140F30"/>
    <w:rsid w:val="05E4610E"/>
    <w:rsid w:val="0C053B58"/>
    <w:rsid w:val="14AB7C87"/>
    <w:rsid w:val="177917F5"/>
    <w:rsid w:val="220760CE"/>
    <w:rsid w:val="23BE76ED"/>
    <w:rsid w:val="2BAF57AD"/>
    <w:rsid w:val="2BF071D4"/>
    <w:rsid w:val="31115CA2"/>
    <w:rsid w:val="38274566"/>
    <w:rsid w:val="3EF52B92"/>
    <w:rsid w:val="51983176"/>
    <w:rsid w:val="559124D5"/>
    <w:rsid w:val="55BC2C63"/>
    <w:rsid w:val="577645CC"/>
    <w:rsid w:val="62A84FAC"/>
    <w:rsid w:val="634149FD"/>
    <w:rsid w:val="69F8412F"/>
    <w:rsid w:val="6B76736A"/>
    <w:rsid w:val="6C530C33"/>
    <w:rsid w:val="78D1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autoRedefine/>
    <w:qFormat/>
    <w:uiPriority w:val="99"/>
    <w:rPr>
      <w:kern w:val="2"/>
      <w:sz w:val="18"/>
      <w:szCs w:val="24"/>
    </w:rPr>
  </w:style>
  <w:style w:type="paragraph" w:styleId="9">
    <w:name w:val="No Spacing"/>
    <w:autoRedefine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EAA04-6617-4335-B44B-156F826292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13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2024-05-07T09:16:43Z</dcterms:created>
  <dcterms:modified xsi:type="dcterms:W3CDTF">2024-05-07T09:16:51Z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D154976E3B434A12A30A34D8B87A87CD_12</vt:lpwstr>
  </property>
</Properties>
</file>