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F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一、顿号与生活场景</w:t>
      </w:r>
    </w:p>
    <w:p w14:paraId="45992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1.多个物象用顿号，表示有多个生活场景。</w:t>
      </w:r>
    </w:p>
    <w:p w14:paraId="00FD7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2.多个物象不用顿号，捆绑在一起，表示组合成成同一个性质的整体物象。</w:t>
      </w:r>
    </w:p>
    <w:p w14:paraId="2EE2A7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【考题示例】</w:t>
      </w:r>
    </w:p>
    <w:p w14:paraId="40183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（一）</w:t>
      </w:r>
      <w:r>
        <w:rPr>
          <w:rFonts w:ascii="楷体" w:hAnsi="楷体" w:eastAsia="楷体" w:cs="楷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阅读下面的文字，完成小题。</w:t>
      </w:r>
    </w:p>
    <w:p w14:paraId="4EFCED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人们四季里，风、霜、雨、雪地过着，霜打了，雨淋了。</w:t>
      </w:r>
    </w:p>
    <w:p w14:paraId="0F324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大风来时是飞沙走石，似乎是很了不起的样子。冬天，大地被冻裂了，江河被冻住了。再冷起来，江河也被冻得“锵锵”地响着裂开了纹。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冬天，冻掉了人的耳朵，破了人的鼻子，裂了人的手和脚。</w:t>
      </w:r>
    </w:p>
    <w:p w14:paraId="08136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但这是大自然的威风，与小民们无关。</w:t>
      </w:r>
    </w:p>
    <w:p w14:paraId="67225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呼兰河的人们就是这样，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冬天来了就穿棉衣裳，夏天来了就穿单衣裳。就好像太阳出来了就起来，太阳落了就睡觉似的。</w:t>
      </w:r>
    </w:p>
    <w:p w14:paraId="09987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……</w:t>
      </w:r>
    </w:p>
    <w:p w14:paraId="1F6067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春夏秋冬，一年四季来回循环地走，那是自古也就这样的了。风霜雨雪，受得住的就过去了；受不住的，就寻求着自然的结果。那自然的结果不大好，把一个人默默地一声不响地就拉着离开了这人间的世界了。</w:t>
      </w:r>
    </w:p>
    <w:p w14:paraId="6F0BAC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至于那还没有被拉去的，就风霜雨雪，仍旧在人间被吹打着。</w:t>
      </w:r>
    </w:p>
    <w:p w14:paraId="305CA7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1.文中有三处提到“风霜雨雪”，第一处运用顿号，后面两处将其组合成一个词，作者为什么要这样处理？请简要分析。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0FD7B5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答案：①顿号用于分隔句中并列词语，第一处用三个顿号将“风、霜、雨、雪”分隔成四个词语，表明这是四种并列的自然现象。②后面两处，不用顿号，“风霜雨雪”被凝缩成一个词，指人世间的磨难，更加侧重于表示其象征义。</w:t>
      </w:r>
    </w:p>
    <w:p w14:paraId="59FA44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解析：“人们四季里，风、霜、雨、雪地过着”，此处顿号用于分隔句中并列词语，用三个顿号将“风、霜、雨、雪”分隔成四个词语，表明这是四种并列的自然现象。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FFFFFF"/>
        </w:rPr>
        <w:t>超然客公众号</w:t>
      </w:r>
    </w:p>
    <w:p w14:paraId="4D2F4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“风霜雨雪，受得住的就过去了；受不住的，就寻求着自然的结果”“ 就风霜雨雪，仍旧在人间被吹打着”，“风霜雨雪”比喻经历了种种艰难困苦，这两句中不用顿号，被凝缩成一个词，在文句中具有象征意义，指人世间的磨难，不加顿号，更加侧重于表示这一象征义。</w:t>
      </w:r>
    </w:p>
    <w:p w14:paraId="099D9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2.对划线句，设计进入文本“句心”的二项模式的核心问题。并对设计问题的思路做一个表述。</w:t>
      </w:r>
    </w:p>
    <w:p w14:paraId="11C142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答案：四季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————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①从“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人的四季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”和“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自然的四季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”两个角度，探究两者一致性的合理性问题与自我启示。</w:t>
      </w:r>
    </w:p>
    <w:p w14:paraId="5C060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②自然界四季的变化，周而复始；人的四季，也是周而复始。物象与人的关系，正是寓情于象。</w:t>
      </w:r>
    </w:p>
    <w:p w14:paraId="25E215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物象的特点——“风”“霜”“雨”“雪”四种自然现象，突出了当地的自然特征。</w:t>
      </w:r>
    </w:p>
    <w:p w14:paraId="4853C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物象的效果——给人一种四季转瞬即逝却又沧桑多变的感觉，营造了一种凄凉的氛围。</w:t>
      </w:r>
    </w:p>
    <w:p w14:paraId="28D17B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主题义——流露出作者对呼兰河人的悲悯与对循环往复的生活的慨叹。</w:t>
      </w:r>
    </w:p>
    <w:p w14:paraId="3B815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③从顿号“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风、霜、雨、雪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”与无顿号“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风霜雨雪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”两个角度，探究两者的不同点。</w:t>
      </w:r>
    </w:p>
    <w:p w14:paraId="52E4A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④并列词语用顿号分隔，就是四个角度，此处四种并列的自然现象，是四种生活场景。不用顿号，被凝缩成一个词，在文句中具有象征意义，指人世间的磨难。</w:t>
      </w:r>
      <w:r>
        <w:rPr>
          <w:rFonts w:hint="default" w:ascii="Calibri" w:hAnsi="Calibri" w:cs="Calibri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         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</w:t>
      </w:r>
    </w:p>
    <w:p w14:paraId="14E6D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二、数量词与场景</w:t>
      </w:r>
    </w:p>
    <w:p w14:paraId="1758BA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1.量词表普遍意义</w:t>
      </w:r>
    </w:p>
    <w:p w14:paraId="43132A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2.数量词的数字相同，形成“叠”的结构。每一“叠”一个场景。</w:t>
      </w:r>
    </w:p>
    <w:p w14:paraId="60E065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3. 场景描绘是在修饰语的增添中形成。</w:t>
      </w:r>
    </w:p>
    <w:p w14:paraId="71B6C5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4"/>
          <w:szCs w:val="24"/>
          <w:bdr w:val="none" w:color="auto" w:sz="0" w:space="0"/>
          <w:shd w:val="clear" w:fill="FFFFFF"/>
        </w:rPr>
        <w:t>阅读下面文字，完成下面小题。</w:t>
      </w:r>
    </w:p>
    <w:p w14:paraId="757771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江南多梅雨。</w:t>
      </w:r>
    </w:p>
    <w:p w14:paraId="74A7C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“梅雨”的命名，不得不赞叹古人的联想之美。陈岩肖在《庚溪诗话》中有“江南五月梅熟时，霖雨连旬，谓之黄梅雨”的记述。贺铸在《青玉案》中也写下名句：“一川烟草，满城风絮，梅子黄时雨。”寒暖空气相遇，雨水连日不绝，适逢梅子成熟，由此便有了“梅雨”之名。</w:t>
      </w:r>
    </w:p>
    <w:p w14:paraId="1623C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谚语说：“黄梅天，十八变。”梅雨期间，天气往往阴晴不定，片刻之前烈日当空，转眼下起雨来，待你连跑带颠躲至檐下，雨又停了。而此刻也是江南最温婉的时节。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5"/>
          <w:sz w:val="24"/>
          <w:szCs w:val="24"/>
          <w:u w:val="single"/>
          <w:bdr w:val="none" w:color="auto" w:sz="0" w:space="0"/>
          <w:shd w:val="clear" w:fill="FFFFFF"/>
        </w:rPr>
        <w:t>找片寂静的古镇、觅座宁静的园子、寻条安静的巷子，撑一把伞、过一座桥、行一段路、阅一本书，这无不是骨子里的江南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。</w:t>
      </w:r>
    </w:p>
    <w:p w14:paraId="02EB1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梅雨时节，有恼人之处，躺下，席子、被单潮兮兮的；坐着，椅子、沙发湿漉漉的。“雨打黄梅头，四十五日无日头。”因梅而“霉”，令人心生抵触。但是，“梅雨”也有可爱之处，不仅因它有一个诗意的名字，它的“可爱”更在于执着、恒久，以及坚持不懈的精神和润物无声的品质。在雨水浸润下，土地丰泽富饶，百姓衣食无忧，江、河、湖也有了别样的景致。</w:t>
      </w:r>
    </w:p>
    <w:p w14:paraId="4309A6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文中画波浪线部分前面只用量词“片”“座”“条”，后面用数量词“一把”“一座”“一段”等，谈谈为什么要这样表达。</w:t>
      </w:r>
    </w:p>
    <w:p w14:paraId="1A0D1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①前三个分句只用量词，说明这样的古镇、园子、巷子，在江南很普遍；</w:t>
      </w:r>
    </w:p>
    <w:p w14:paraId="3004F1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②后面四个数量词连用，让伞、桥、路、书等形象更加具体鲜明，具有画面感，并且语气舒缓，跟江南温婉的意境吻合；</w:t>
      </w:r>
    </w:p>
    <w:p w14:paraId="075937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③量词和数量词的灵活使用，使语言表达灵动，富有变化。</w:t>
      </w:r>
    </w:p>
    <w:p w14:paraId="45EBCA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解析：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本题考查学生赏析句子表达效果的能力。</w:t>
      </w:r>
    </w:p>
    <w:p w14:paraId="4714E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“找片寂静的古镇、觅座宁静的园子、寻条安静的巷子”，这三个句子没有使用数词，只用了量词“片”“座”“条”，说明这样的古镇、园子、巷子，在江南很普遍。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FFFFFF"/>
        </w:rPr>
        <w:t>超然客公众号</w:t>
      </w:r>
    </w:p>
    <w:p w14:paraId="0C4E1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“撑一把伞、过一座桥、行一段路、阅一本书”，这四个句子，数量词连用，使伞、桥、路、书等形象更加具体鲜明，具有画面感，且语气更加舒缓，符合江南温婉的意境。</w:t>
      </w:r>
    </w:p>
    <w:p w14:paraId="35ADE0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画波浪线的句子，量词与数量词在使用上比较灵活，避免了僵化固定的表达方式，语言灵动，富有变化。</w:t>
      </w:r>
      <w:r>
        <w:rPr>
          <w:rFonts w:hint="default" w:ascii="Calibri" w:hAnsi="Calibri" w:cs="Calibri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         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</w:t>
      </w:r>
    </w:p>
    <w:p w14:paraId="2DC01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三、第一人称与场景</w:t>
      </w:r>
    </w:p>
    <w:p w14:paraId="2047B6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1.第一人称现身说法，形成现场感（场景性）。</w:t>
      </w:r>
    </w:p>
    <w:p w14:paraId="1757D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2.第一人称的真实性，表现在身份真实，场景真实。</w:t>
      </w:r>
    </w:p>
    <w:p w14:paraId="76712A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3.第一人称讲述自身经历，语言简洁，与新闻报道客观简洁的语言是一致的。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   </w:t>
      </w:r>
    </w:p>
    <w:p w14:paraId="4797A3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阅读下面文字，完成下面小题。</w:t>
      </w:r>
    </w:p>
    <w:p w14:paraId="77136D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擦鞋者说</w:t>
      </w:r>
    </w:p>
    <w:p w14:paraId="58E9F5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《人民日报》记者　龚永泉</w:t>
      </w:r>
    </w:p>
    <w:p w14:paraId="285A0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①南京有一个“郭师傅擦鞋店”，别人擦鞋1元一双，这里却要2元，可生意依然红火。</w:t>
      </w:r>
    </w:p>
    <w:p w14:paraId="280E29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②来到位于莫愁新寓的这家小店，可见门口醒目的牌子上写着五六个服务项目和价格，还有两句话，一句是广告：“足下生辉，走出风采”;一句是店规：“以诚信立基，做良心事业”。店里鞋架上放满了擦过或待擦的皮鞋。</w:t>
      </w:r>
    </w:p>
    <w:p w14:paraId="206F6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③郭师傅名叫郭兆松，41岁，一家三口都在这儿擦鞋，去年毛收入10万元。</w:t>
      </w:r>
    </w:p>
    <w:p w14:paraId="53980F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④他一边擦鞋一边与我交谈：</w:t>
      </w:r>
    </w:p>
    <w:p w14:paraId="4C21CD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有人问我，别人擦鞋都只要1块钱，你为什么要两块?我说，这叫优质优价!同是皮鞋，有几十元的，还有上千元的不是?</w:t>
      </w:r>
    </w:p>
    <w:p w14:paraId="32C24F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⑤我是安徽固镇人，1991年举家来南京打工，搬运工、收破烂都干过，活不轻，钱不多。有一天，在闹市区看到一字排开的擦鞋摊，生意还不错，便悄悄在旁边看，一连看了5天，一位好心的师傅收我当了徒弟。我也成了“擦鞋游击队”的一员。</w:t>
      </w:r>
    </w:p>
    <w:p w14:paraId="74B79A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⑥2001年，在一位城管队员的帮助下，我租了间7平方米的门面，月租800元，做起了定点生意。刚开始，擦一双鞋1块钱，没有多少生意，急得直上火。暗下决心：凡事要用心，虽说是擦鞋，也要擦出点名堂来!</w:t>
      </w:r>
    </w:p>
    <w:p w14:paraId="2A936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⑦以我的经验，鞋油都是一样的，差别就在鞋蜡上。我就琢磨自己配，成份有蛋清、鞋乳、白醋等。那些日子，我是白天试，晚上想，觉睡不实，饭吃不香。经过近百次试验，终于达到了满意的效果。我清楚地记得，那是2003年11月6日，晚上我一人喝了8两白酒，尽兴地醉了一回：咱也有“独门秘方”了!</w:t>
      </w:r>
    </w:p>
    <w:p w14:paraId="60ABF8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⑧自从用了自配的鞋蜡，生意一天比一天好。有一天，我在理发店理发，看到染发的要用电吹风吹，灵机一动：擦鞋也可用电吹风呀!现在，我擦鞋都加一道吹干程序。刚擦过的鞋，你端一盆水往上浇，一滴不沾!这样的效果，收2元钱不多吧?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FFFFFF"/>
        </w:rPr>
        <w:t>超然客公众号</w:t>
      </w:r>
    </w:p>
    <w:p w14:paraId="754A00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⑨你问我下一步的打算?我这店也算有了点小名气，我想让妻子和儿子留在这里干，我找个地方再开新店。现在城里人有钱没时间，穿皮鞋的越来越多，自己擦鞋的越来越少，市场大得很!</w:t>
      </w:r>
    </w:p>
    <w:p w14:paraId="62395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⑩编后</w:t>
      </w:r>
    </w:p>
    <w:p w14:paraId="0F709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生意有大小，创新无分别。与多数企业比起来，一家擦鞋店微不足道，更谈不上有什么“国家扶持”。但郭师傅在擦鞋中肯动脑筋，小革新照样出效益。从这个事例中，我们是不是可以悟出一点创新的道理呢?</w:t>
      </w:r>
    </w:p>
    <w:p w14:paraId="24CF1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(选自《人民日报》2006年3月19日 第一版)</w:t>
      </w:r>
    </w:p>
    <w:p w14:paraId="166DC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1.文章从第五段开始，就改用第一人称由郭兆松自述。用这种手法来写通讯，有什么好处?(6分)</w:t>
      </w:r>
    </w:p>
    <w:p w14:paraId="44361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答案：⑴用第一人称自述，人物语言个性化，其口气、用语与人物身份十分吻合，读通讯如闻其声，如见其人，生动形象。</w:t>
      </w:r>
    </w:p>
    <w:p w14:paraId="6A00A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⑵第五段开始用第一人称自述，让郭师傅自我表现、现身说法，这种结构安排使通讯更具有现场感、亲切感，显得其内容真实可信，更具有说服力。</w:t>
      </w:r>
    </w:p>
    <w:p w14:paraId="5A886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⑶用第一人称自述，节省了许多穿插串联的语句，行文更加凝练。</w:t>
      </w:r>
    </w:p>
    <w:p w14:paraId="5256C0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2.对这篇文章，设计进入文本“文心”的二项模式的核心问题，并对设计问题的思路做一个表述。</w:t>
      </w:r>
    </w:p>
    <w:p w14:paraId="4070D4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答案：《擦鞋者说》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①从“事件”与“人物”两个角度，探究数字作用的合理性问题与自我启示。</w:t>
      </w:r>
    </w:p>
    <w:p w14:paraId="0F9CEA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②“象”分物象、人象、事象。数字对“象”特点的表达，“象”对主题义的表达，构成一个递进链条。</w:t>
      </w:r>
    </w:p>
    <w:p w14:paraId="4719DC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③从“数字”与“第一人称”两个角度，探究新闻真实性的合理性问题与自我启示。</w:t>
      </w:r>
    </w:p>
    <w:p w14:paraId="12BC4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113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④“数字”有真实性，第一人称是亲历者，有真实性。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         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</w:t>
      </w:r>
    </w:p>
    <w:p w14:paraId="526102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专练提升</w:t>
      </w:r>
    </w:p>
    <w:p w14:paraId="35A53A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阅读下面的文字，完成下面小题。</w:t>
      </w:r>
    </w:p>
    <w:p w14:paraId="237D9C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春夜船</w:t>
      </w:r>
    </w:p>
    <w:p w14:paraId="3AE4C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路明</w:t>
      </w:r>
    </w:p>
    <w:p w14:paraId="1239C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柴油机轰响，每分钟八百转，是船的心跳。货舱堆了五百吨玄武岩碎石子——刚过完磅。但人人知道，真正的压舱石，是船老大。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0ACCF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①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船老大今年五十八，一米六出头，身板硬扎，黧黑精瘦。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未来两天，他将独自驾驶这条内河轮，把货送到嘉兴。船老大嘿嘿笑着，实际是违规了——按相关条例，一条货船至少配两名船员（有船员证）。然而现实中跑船多为夫妻档，要么是父子，轮流开船，轮流歇息。多年来，他和老伴一起跑这条船。孙女出生后，老伴回泰州老家带孩子，剩下他一个。老来夫妻，到头来成了牛郎织女，他自嘲。夜里行船，他在驾驶室掌舵，老伴坐在客厅看电视，手机架在一旁，时不时唠上两句，也是一种陪伴。要是另雇船员，工资至少八千，外加管吃管喝。他思来想去，还是决定一个人开，兴许能多赚一些。</w:t>
      </w:r>
    </w:p>
    <w:p w14:paraId="55543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②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苦？啥时候不苦？他咧开嘴，你说人啥时候不苦？吃苦能换到钱，就能过上好日子。</w:t>
      </w:r>
    </w:p>
    <w:p w14:paraId="302944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船从昆山城北浏河港出发，经吴淞江，驶入京杭大运河，蜿蜒向南，抵达嘉兴油车港，全程约140公里。船老大的如意算盘，是连开十八个小时，一口气跑完。事先跟码头打过招呼，第一时间卸货装货，他抓紧补觉，再一口气开回昆山。要是运气好没有其他花销，能赚两千块。③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争取多跑几趟，儿子的房贷就好提前还掉了。</w:t>
      </w:r>
    </w:p>
    <w:p w14:paraId="384AE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天色暗了。船头推开波浪，柴油机嘶吼。城市的灯一盏一盏亮起来，有人在河边慢跑。垂钓者一动不动。远处，车灯闪烁，左右游走。跟车相比，船真的是太慢了。这是一座新兴的城市，然而河道是古老的，风也是。晚风从很远的地方吹来，带着旧江南潮湿的气息。河水绕过城市边缘，向南流去。岸边是粮库、工地、废弃的化肥厂、灯火通明的楼盘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FFFFFF"/>
        </w:rPr>
        <w:t>超然客公众号</w:t>
      </w:r>
    </w:p>
    <w:p w14:paraId="103C3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一条大鱼跃出水面，像黑色的礼花，倏忽不见。船老大说，夜里常有大鱼跳上甲板，大约被马达惊扰到。十几斤的草鱼、花鲢，如梦方醒，垂死挣扎。他老伴会收拾鱼，一棍子打晕，刮鳞去内脏，剁成大块，红烧或者黄焖，后舱有煤气炉。春天的鱼肥美，就是有一股子难以除净的泥土气。那是在数年前。后来他一个人开船，半步不能离开驾驶室，饼干加方便面，饥一顿饱一顿。要等船入港，也许发现甲板鱼体横陈，早没了气息。可惜啊，他叹息，这么好的鱼，吃不了，也不好扔回河里。最后只能埋了。等到来年，鱼就变成了米。</w:t>
      </w:r>
    </w:p>
    <w:p w14:paraId="38CA2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船驶向田野。城市沉入身后的地平线，像一场铺张的日落。夜色压下来。岸边种了小麦和蚕豆，农舍低矮，似蹲伏的钓鱼人。灯火愈加稀疏，这个时间，乡下人应该睡了吧。</w:t>
      </w:r>
    </w:p>
    <w:p w14:paraId="60CF5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一座大庙。黑暗中，只看见飞檐斗拱的轮廓，但分明是庙。船老大说，这是妈祖祠，一点红光，是殿前的长明灯。东南沿海的船民，大致信仰两类水神体系，一是妈祖，一是龙王。在我的家乡小镇——吴淞江的另一头有过一座龙王庙。龙王呼风唤雨，是个狠角色，令人望之生畏。妈祖慈悲，龙王威猛，是一体两面。这座龙王庙却与众不同。传说此处祭祀汾河龙王七太子，他因大旱之年私自降雨，触犯天条，被斩为七段。小镇的舞龙便由七截龙身组成，纪念那位倒霉善良的小神仙。</w:t>
      </w:r>
    </w:p>
    <w:p w14:paraId="164D6D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④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过了大庙，船拐入一段更狭窄的水道。天地间光都熄灭，眼前只剩下或浓或淡的黑。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此时行船，全凭经验辨识航道。突然，驾驶室马达骤停，船老大脸色一变。他打开探照灯，前方航道中央，横着一条船。</w:t>
      </w:r>
    </w:p>
    <w:p w14:paraId="2C6D5E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坏了，船老大嘀咕，八成是搁浅了。</w:t>
      </w:r>
    </w:p>
    <w:p w14:paraId="6F04A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靠近一看，是一艘货轮，河水漫过双侧船舷，几乎就是潜水艇。这一路怎么开过来的，曹冲和阿基米德都没办法解释。船老大估计，至少多装了百分之十五。驾船的是一对河南父子，快急哭了，说头一回走这航线，本想抄个近道，省点油钱。哪知黑灯瞎火，船底陷进河床，动弹不得了。</w:t>
      </w:r>
    </w:p>
    <w:p w14:paraId="6988E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船老大说，这种运载过多的船，大多背着贷款。如今运价低廉，运力过剩，要是码头没点关系，装个货得等三四天。加上柴油涨价，不多装一些，还利息都吃力。白天不敢走，趁黑跑一趟，多赚点钱。</w:t>
      </w:r>
    </w:p>
    <w:p w14:paraId="7B2895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船老大也急。前船一搁浅，航道就堵死了，他一样走不了。一寸光阴换一寸金，在水上，这是老掉牙的真理。五百吨石子像一窝鳄鱼蛋，放久了会咬人。何况到时水警查船员证，他一样有麻烦。对面船抛来缆绳，船老大一边系，一边苦笑，说像不像一根绳上的蚂蚱。</w:t>
      </w:r>
    </w:p>
    <w:p w14:paraId="35E107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一夜“兵荒马乱”。柴油机贴着脑门响。两条船的男人扯着嗓子喊，时而鼓劲，时而骂娘。负重的骆驼，执意要将伙伴拖出流沙。一次次竭尽全力，然后崩溃，粗重地喘息。终于伏倒，终于认命。片刻后，一个男人站起来说，再来一回吧，兄弟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1414C3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清晨五点半，青灰色的天幕染上第一抹绛红。风吹动芦苇，岸边的苦楝树开满了花。男人各自瘫坐，张着嘴，像甲板上的鱼。我问，接下来怎么办？怎么办，船老大摊摊手，等潮水来，或者，等水警来。我又问，哪一个会先来？他说，谁知道呢，你问得也太多了。</w:t>
      </w:r>
    </w:p>
    <w:p w14:paraId="7AA75F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righ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（选自《文汇报》，有删节）</w:t>
      </w:r>
    </w:p>
    <w:p w14:paraId="13DC0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1．对文中画线句子的分析与鉴赏，不正确的一项是（   ）</w:t>
      </w:r>
    </w:p>
    <w:p w14:paraId="399FB8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A．句子①使用白描手法，简明扼要地刻画了船老大的外貌，表现了他在生活的各种重压面前，仍然坚忍不屈的形象特点。</w:t>
      </w:r>
    </w:p>
    <w:p w14:paraId="745CF2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B．句子②的表达方式自由灵活、不拘一格，看似随意的神态和语言描写，准确形象地体现了船老大乐观向上、吃苦为乐的精神。</w:t>
      </w:r>
    </w:p>
    <w:p w14:paraId="04A65B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C．句子③说明船老大勤劳能干、心态积极，面对不容乐观的经济压力，他如果能帮儿子提前还掉房贷，自己就可以安享晚年了。</w:t>
      </w:r>
    </w:p>
    <w:p w14:paraId="77B150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D．句子④的环境和场景描绘，为下文写河南父子驾船搁浅陷进河床，船老大救助失败，埋下了伏笔。</w:t>
      </w:r>
    </w:p>
    <w:p w14:paraId="6DAE89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参考答案：C【解析】C.“自己就可以安享晚年了”错误。无中生有，文中指提到跑船可以帮儿子，但未说还完房贷可以安享晚年。</w:t>
      </w:r>
    </w:p>
    <w:p w14:paraId="4EC049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         </w:t>
      </w:r>
    </w:p>
    <w:p w14:paraId="478F6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阅读下面的文字，完成下面小题。</w:t>
      </w:r>
    </w:p>
    <w:p w14:paraId="13BF7A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石碣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vertAlign w:val="superscript"/>
        </w:rPr>
        <w:t>①</w:t>
      </w:r>
    </w:p>
    <w:p w14:paraId="5222F8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茅盾</w:t>
      </w:r>
    </w:p>
    <w:p w14:paraId="44F88F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玉臂匠金大坚还没刻完半个字，忽地又是扑嗤一声的笑起来，抬头望他的秘密工作中的伙伴。“金二哥，又笑，怎的？”</w:t>
      </w:r>
    </w:p>
    <w:p w14:paraId="45BB3A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靠在太师椅上慢慢地摸胡子的圣手书生萧让轻声说。胡子，原来只有稀落落的几根，又很短，然而只要左手空闲着，萧让就总得去摸。</w:t>
      </w:r>
    </w:p>
    <w:p w14:paraId="17D9B2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“萧大哥，你真是活像智多星吴用了！再过几天，我就管你叫智多星罢！”玉臂匠金大坚简直的放下了刻字刀，双手按在石碣上呵呵大笑起来。萧让得意地摇着头，随即把脸色放得更庄严：</w:t>
      </w:r>
    </w:p>
    <w:p w14:paraId="23EE3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“我说，金二哥，怨不得，吴军师，那样叮嘱我来。你只是心直口快！”</w:t>
      </w:r>
    </w:p>
    <w:p w14:paraId="6C020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玉臂匠呆了一下，他收起了笑容，拿过刻字刀，低着头便又干他的一点一画的工作。“慢着，金二哥，刚才，你又笑，到底为的甚么？”</w:t>
      </w:r>
    </w:p>
    <w:p w14:paraId="600A5E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“想到你和我躲在这里干这个，就要笑。”</w:t>
      </w:r>
    </w:p>
    <w:p w14:paraId="42E97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“你真是！”萧让顿一顿。“呵，金二哥，不应该笑。我们这，是非同小可的大事，是水泊里的机密呀：全伙儿，一百单八位弟兄，就只有，你，我，吴军师，参预这机密。”</w:t>
      </w:r>
    </w:p>
    <w:p w14:paraId="037186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从工作中再抬起头来的金大坚本已有一句话冲到口边：正因为恁地，更加逗的人要笑呵！可是望见萧让的那样庄重的脸色，便不好说出来，只撮起嘴唇做了一个怪相，算是百分之几的抗议。这也瞒不过精明的萧让。料到这玉臂匠还有几分不了解吴军师的“策略”的奥妙，他萧让便觉得很有再切实叮嘱一番的必要。</w:t>
      </w:r>
    </w:p>
    <w:p w14:paraId="51BCB0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然而要把吴用的“策略”解释明白也颇困难，他偷眼看他的伙伴，刀尖落在石头上发出“滋拉，滋拉”的声音，仿佛是金大坚的暗笑；然而金大坚当真并没笑，他在那里认真地工作。</w:t>
      </w:r>
    </w:p>
    <w:p w14:paraId="759E28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这使得萧让心里略略安定一点。毕竞这位老朋友还可靠。摸着稀落落的几根短胡子，萧让再把军师吴用嘱咐过的话语想了一遍，然后轻声儿慢慢儿说：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047B59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“金二哥，你看，玉麒麟比宋大哥如何？”</w:t>
      </w:r>
    </w:p>
    <w:p w14:paraId="169CF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“都是江湖上闻名的好汉呵！”玉臂匠头也不抬的回答了。</w:t>
      </w:r>
    </w:p>
    <w:p w14:paraId="2F1303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“哦——金二哥；好歹，总有个，高下罢？”只有急促的刀尖落在石面上的剥落剥落的声音代替了回答。</w:t>
      </w:r>
    </w:p>
    <w:p w14:paraId="2FD6A9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“众多兄弟，都说，玉麒麟，仗义疏财，一身好武艺，心地又直爽；宋大哥兀自佩服。金二哥，看来遮莫是玉麒麟强些罢。”</w:t>
      </w:r>
    </w:p>
    <w:p w14:paraId="03FD7E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金大坚深觉得诧异，自己不是屡次承蒙他告诚莫要臧否水泊内的大头领么？今儿他自己亦犯了规么？和他的刻字技术同样地古朴的金大坚的心，忍不住暗笑；老没有机会发泄的几句话便脱口冲出来了：</w:t>
      </w:r>
    </w:p>
    <w:p w14:paraId="5159BE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“人总是成群打伙的。和卢员外亲近的一伙儿自然说卢员外好哪。”</w:t>
      </w:r>
    </w:p>
    <w:p w14:paraId="1577EB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“不，不，不！金二哥，是和卢员外出身相仿佛的人，才都说卢员外好。”玉臂匠不很了解似的定晴瞅着萧让。</w:t>
      </w:r>
    </w:p>
    <w:p w14:paraId="526586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金二哥，你总知道，我们一百单八人，不是一样的出身呀。如像白胜兄弟，他原是破落户泼皮；阮氏三兄弟，石碣村的渔民；孙二娘开黑店，公孙军师是游方道士，李俊、张横，做水面上的勾当：这算是一伙儿。五虎将的关胜、呼延绰，他们，原是朝廷命官，派来打梁山的；便是卢员外自己，先前何尝不是跟我们作对的？所以这是又一伙了。金二哥，现在，你该明白吴军师的妙计了罢？”</w:t>
      </w:r>
    </w:p>
    <w:p w14:paraId="524842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有这石碣，两伙人便会合成一伙儿么？这样的意思也曾在金大坚心中一动。但是不失自知之明的他素来知道自己的嘴巴不济事，所以还是不出声，只睒着眼睛，用半个脸笑。</w:t>
      </w:r>
    </w:p>
    <w:p w14:paraId="1F68B4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突然萧让站起来，踅到房门口，在门缝里张望了一会儿，然后又回到金大坚身边，满脸庄重气象，凑着金大坚的耳朵急促地轻轻地说：</w:t>
      </w:r>
    </w:p>
    <w:p w14:paraId="74405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“二哥，俺水泊里这两伙人，心思也不一样。二哥，依你说，该是谁来做山寨之主？”</w:t>
      </w:r>
    </w:p>
    <w:p w14:paraId="5FC8B3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“哦!原来却是恁地!何不依了黑旋风的说法，爽爽快快排定了座位，却又来这套把戏，这石碣，害得俺像是做了私事，当着众兄弟面前，心里怪难受！”</w:t>
      </w:r>
    </w:p>
    <w:p w14:paraId="25408D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玉臂匠再也忍不住了，当的一下，把刻字刀掷在石碣上，大声叫将起来。这一爆发，真是圣手书生萧让所不料的。他往后退了一步，学着军师吴用的神气，只管摸胡子。</w:t>
      </w:r>
    </w:p>
    <w:p w14:paraId="4D6D8F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“二哥，话虽如此说；事情，却不能如此办。也须叫人人心服呀。总得再找出些‘天意’来。这便是吴军师的神算妙计！"</w:t>
      </w:r>
    </w:p>
    <w:p w14:paraId="2D961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“天意！天意渺茫，就叫我们来替‘天’行意？”</w:t>
      </w:r>
    </w:p>
    <w:p w14:paraId="5DF7B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萧让沉吟着踱方步。他时时把眼光往金大坚身上溜，没有什么异样。滋拉滋拉地又在那里刻字，一条好臂膊上的肌肉突起来像是些猾柚（短小的方木）儿。</w:t>
      </w:r>
    </w:p>
    <w:p w14:paraId="4D2858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总算放下一半心，萧让再回到太师椅上时，猛听得金大坚又掷过来一个怪问题：“旁的不管，只是，萧大哥，我们算是哪一伙？”</w:t>
      </w:r>
    </w:p>
    <w:p w14:paraId="6F1A9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潇让愕然了。军师吴用从来不曾和他谈到这个。仓卒间他搬不出吴用的话语来应付。很想说是属于宋大哥那一伙，可是又觉得碍口。</w:t>
      </w:r>
    </w:p>
    <w:p w14:paraId="5CAF6A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看见萧让也有对答不来的时候，金大坚却呵呵笑了。这笑像是一瓢冷水，浇得圣手书生毛发直竖。“我们，——我，既不是赵官儿的什么将军，教练，教头，也不曾偷鸡摸狗，开黑店，大江心里请客官吃板刀面。我们是靠手艺过活的。我刻东岳庙的神碑，也刻这替天行道的石碣。就是这们一回事。提起什么天呀道呀地呀，倒是怪羞人呢！”</w:t>
      </w:r>
    </w:p>
    <w:p w14:paraId="73C13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仿佛抖落了一口袋子的金钱似的，金大坚自己也不很相信竟会这样地滔滔发议论。他的拿着刻字刀的右手突在空中划一个圆圈，又兴奋地加了几句：</w:t>
      </w:r>
    </w:p>
    <w:p w14:paraId="03D9A6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“看来我们水泊里最厉害的家伙还是各人的私情——你称之为各人的出身；我们替‘天’行的就是这个‘道’呢！”</w:t>
      </w:r>
    </w:p>
    <w:p w14:paraId="14BF3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潇让楞着眼暗，只能摸胡子。直到金大坚的刀尖和石头相触的声音再鼓动他的耳膜时，他这才醒过来似的率然问：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75F8C1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“是机密呢！金二哥？”</w:t>
      </w:r>
    </w:p>
    <w:p w14:paraId="2539B0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“我当作从前给人家私刻关防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vertAlign w:val="superscript"/>
        </w:rPr>
        <w:t>②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一样，决不走漏半个字!”</w:t>
      </w:r>
    </w:p>
    <w:p w14:paraId="60ECF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①本文是茅盾对《水浒传》的再创作，1930年发表在《小说月报》上。《水浒传》在七十一回“忠义堂石碣受天文，梁山泊英雄排座次”中描述，梁山泊英雄聚义后举办醮事，突然天门中开降下石碣，石碣上有“替天行道”字样及一百零八位好汉的座次。②关防：旧时政府机关或军队用的印信。</w:t>
      </w:r>
    </w:p>
    <w:p w14:paraId="099F0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下列对小说艺术特色的分析鉴赏，不正确的一项是（    ）</w:t>
      </w:r>
    </w:p>
    <w:p w14:paraId="588EAA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A．小说叙事简洁，情节貌似简单，但在人物交谈中呈现了复杂错综的内容，引发读者思考。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FFFFFF"/>
        </w:rPr>
        <w:t>超然客公众号</w:t>
      </w:r>
    </w:p>
    <w:p w14:paraId="50DEB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B．小说以萧让的视角进行叙述，通过萧让的所见所思所感完成对“石碣”作用和意义的揭示。</w:t>
      </w:r>
    </w:p>
    <w:p w14:paraId="2E0E68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C．小说截取玉臂匠金大坚和圣手书生萧让秘刻石碣这一场景，构成一个较为完整的故事。</w:t>
      </w:r>
    </w:p>
    <w:p w14:paraId="3CC24A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D．反复出现“刀尖落在石面上的声音”,表明金大坚对问题有自己的思考，刻画其复杂内心。</w:t>
      </w:r>
    </w:p>
    <w:p w14:paraId="237DBA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参考答案：B【解析】本题考查学生对小说艺术特色的分析鉴赏能力。</w:t>
      </w:r>
    </w:p>
    <w:p w14:paraId="6A582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B.“小说以萧让的视角进行叙述”说法错误，本文使用第三人称视角叙述。</w:t>
      </w:r>
    </w:p>
    <w:p w14:paraId="333533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         </w:t>
      </w:r>
    </w:p>
    <w:p w14:paraId="4EFF3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三、阅读下面的文字，完成下面小题。</w:t>
      </w:r>
    </w:p>
    <w:p w14:paraId="4F9D72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将来之花园【注】</w:t>
      </w:r>
    </w:p>
    <w:p w14:paraId="461867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汗漫</w:t>
      </w:r>
    </w:p>
    <w:p w14:paraId="10569D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上课铃响罢，学生们吃惊地看着走进教室的先生：还是一身农民打扮，头上多了一顶列宁帽，像干部，但肩上扛着一大捆甘蔗！</w:t>
      </w:r>
    </w:p>
    <w:p w14:paraId="5A786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先生把甘蔗立在黑板旁，拍拍手上的土：“同学们，咱沙河南出的甘蔗，是中国最甜的甘蔗！这是我家地里的甘蔗，刚砍下来，新鲜。今天扛来一捆，下课后，班长负责分给大家。为啥呢？解放了，刘邓大军在咱们鲁山县成立豫西军分区了，老百姓日子会像甘蔗，节节高，节节甜。没有了压迫剥削，也没有了兵荒马乱。你们要成为新中国的主人了，长才干，有出息。我也参加革命工作了，当选人民代表了。最近要参加代表大会，政府让我在会上做报告，讲讲种红薯。”</w:t>
      </w:r>
    </w:p>
    <w:p w14:paraId="4CEBF8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学生们轰的一声都笑了。有调皮女生指了指窗外树上拴着的那一头老牛。它正在反刍先生早晨所喂的一把红薯干，对当前的新形势、新任务，无动于衷。那头牛是先生从牛肉馆外救来的。他心疼这头眼泪汪汪的牛，就掏钱从牛肉馆屠夫尖刀下买过来，养着它。</w:t>
      </w:r>
    </w:p>
    <w:p w14:paraId="40A48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笑啥哩？我是你们先生嘛，不论啥事体，都要先懂一懂。能教书，也能种红薯、养牛——哎，这是有很多门道的。我家红薯就种得好，牛养得不错，政府让我讲讲种红薯，帮助农民提高产量，还是有眼光的。”先生摸摸那一把花白山羊胡子，嘴巴咧开笑了，像喜悦的山羊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7B54DC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下午放学，咱们排练秧歌舞，我刚学会，领你们跳，准备去县城汇演。现在开始上课。今天我讲北宋诗人梅尧臣的《鲁山山行》，写的就是我们的家乡。我先读一遍：‘适与野情惬，千山高复低。好峰随处改，幽径独行迷。霜落熊升树，林空鹿饮溪。人家在何许？云外一声鸡。’美不美啊？”</w:t>
      </w:r>
    </w:p>
    <w:p w14:paraId="695839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“美！”学生们朗声回答。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窗外，战火终于熄灭的山河，在积蓄生机。沙河哗哗啦啦流淌。稍远处，好峰蜿蜒，随意浓淡，似乎想把南边的南阳、西边的洛阳、东边的开封，都连绵拥抱在一起。</w:t>
      </w:r>
    </w:p>
    <w:p w14:paraId="41795B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这是1948年秋的一天，鲁山中学。留山羊胡子的先生，就是20世纪20年代声震中国30年代谈出文坛的诗人徐玉诺。</w:t>
      </w:r>
    </w:p>
    <w:p w14:paraId="49E5F6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……</w:t>
      </w:r>
    </w:p>
    <w:p w14:paraId="54EEE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扛一捆甘蔗进教室上课不久，1950年3月，已经五十六岁满头白发一双布鞋的徐玉诺，被请到省会开封，给全省各地人民代表，做了一场题为《如何种好红薯》的报告。站在讲台上，徐玉诺山羊胡子微微抖动，像一头山羊站在鲁山峰顶。他讲种红薯的方法，就像是山羊在吃红薯，津津有味。笑声四起，掌声四起。</w:t>
      </w:r>
    </w:p>
    <w:p w14:paraId="43CE0C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报告结束，省委宣传部来人通知徐玉诺：“咱们河南省筹建文联了，苏金伞同志牵头。请您到省文联去搞创作，咋样，大诗人？”徐玉诺困惑：“全省都知道我红薯种得好了，现在又让我去文联创作了？这弯拐得陡啊。”宣传部那人会说话：“您熟悉红薯，接地气，就能写出群众欢迎的好作品嘛，这弯拐得说陡也不陡啊。”徐玉诺笑了，摸摸山羊胡子：“同志说得有道理，那俺就重操旧业当作家去。”</w:t>
      </w:r>
    </w:p>
    <w:p w14:paraId="426288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徐玉诺来到开封三圣庙街的河南省文联上班。一个安静的院落里，进进出出着河南省的文艺人才，不时从某一窗口传出一两句歌声：“解放区的天是明朗的天……”徐玉诺想起当年在这座城市里求学、示威、写作的青春时光，历历在目，又恍若隔世。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他不知道，八年后，自己的生命终点，也将留在这座城市里。</w:t>
      </w:r>
    </w:p>
    <w:p w14:paraId="09A3F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在省文联工作的这一段时光，徐玉诺很愉快。除了苏金伞是以前的朋友，其他都是儿女辈的年轻人，南丁、王铎、郑克西、庞嘉季等等。当时，苏联文学深刻影响着新中国，几个青年作家相互调侃起绰号：南丁斯基、王托拉夫斯基、克西多夫、嘉季西里……一群老少作家相聚在一起，写作、集体学习文件、研读名著、编辑《群众文艺》。尤其是下乡调查，是这些老少作家最开心的时候。路过树林，徐玉诺会脱下鞋子，蹑手蹑脚，还招手示意“斯基”“多夫”“西里”们，也像他那样脱鞋前行。后生不解，看徐玉诺支棱着耳朵听鸟叫，才明白，他怕打扰树上的鸟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3D524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在开封城，一群意气风发的人，结伴逛街。去考察《水浒传》中杨志卖刀的“马行街”，这一英雄落魄之地，湮灭无痕。在马道街逛夜市，灯火辉煌，餐馆、小吃摊点多多，红男绿女熙熙攘攘，笑骂声、吵闹声夹杂着艺人卖唱声，像马群高叫低啸。几个青年作家一边吃，一边听徐玉诺嘟囔：“这醋味，让人心酸……”大家笑：“徐老想起从前的相好了？听说烟台有个玉莲花，长得咋样？”徐玉诺表情严肃：“我十九岁就结婚了，从没动过歪心。那个玉莲花是唱得真好！哭戏让人哭，笑戏让人笑，我迷她的戏，追着她的戏班子跑了半年，看一场戏买一张门票，没想过占一点点便宜。我还给她改过剧本，改了，再唱，果然更动情！她长啥样，现时忘了，似乎妖烧……”</w:t>
      </w:r>
    </w:p>
    <w:p w14:paraId="49E0CB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大家又一阵笑，徐玉诺依然严肃：“我还给玉莲花的配角野驴子，导过演——他表演沿街乞食的情节，情绪不对，效果孬，我为他示范。咱河南，要饭的苦命人多呀，我知道是啥情绪，就揭开衣服，拿砖拍胸口，拍出一道道血印子！我哭着喊着嗓子嘶哑得像滴血。那野驴子被震撼了，就照我的样子演，哭着唱着嘶哑得像滴血，听众伤心，就朝舞台上扔出一地的钱！”徐玉诺边说边掀开衣服给后生看。血印子没有了，他有些失望：“以前还有痕迹哩！”大家又一阵笑。……</w:t>
      </w:r>
    </w:p>
    <w:p w14:paraId="14B191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徐玉诺曾回家乡鲁山，在一个名叫朱家坟的村庄体验生活，办农民剧团，编剧本，当导演。初次演出那一夜，把省文联同事们都叫去看。用夜壶改造成的油灯汹涌出光芒，照亮涂脂抹粉的乡村男女。徐玉诺在演出前致辞：“同志们，老少爷们，好多人喊我徐疯子，看来真是这样，疯着疯着，咱这剧团就办成了，演出了！老少爷们不用去洛阳、到开封去追名角，出了家门，咱就能听自己的戏，唱咱自己身边的事，多美气！新中国了，咱们一起疯，疯就疯出个新名堂！”哗哗啦啦一片掌声、笑声。</w:t>
      </w:r>
    </w:p>
    <w:p w14:paraId="5DADE2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与面对乡亲们演讲时的语言风格不同，在小日记本上，徐玉诺写出一句诗性的话：“真正的诗人，预先吹出：朦胧的火星中明朗的知识。”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一个乡村启蒙者、教有者，就是真正的诗人，埋头于火星中张嘴吹出明朗的将来。</w:t>
      </w:r>
      <w:r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  </w:t>
      </w:r>
    </w:p>
    <w:p w14:paraId="47FE63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  也是在朱家坟生活期间，徐玉诺写出短篇小说《朱家坟夜话》《因为山羊的一段故事》等等，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u w:val="single"/>
          <w:bdr w:val="none" w:color="auto" w:sz="0" w:space="0"/>
          <w:shd w:val="clear" w:fill="FFFFFF"/>
        </w:rPr>
        <w:t>让一个地名进入了现代文学史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。</w:t>
      </w:r>
    </w:p>
    <w:p w14:paraId="5EA7D8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 (有删改)</w:t>
      </w:r>
    </w:p>
    <w:p w14:paraId="4F6016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【注】徐玉诺(1894年11月10日一1958年4月9日)，名言信，字玉诺，笔名红蠖，河南鲁山县人。五四时期著名诗人、作家，《将来之花园》是其于1922年所作新诗。</w:t>
      </w:r>
    </w:p>
    <w:p w14:paraId="3F8B0E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3.作者用了哪些写作方法突出主人公形象的？(6分)</w:t>
      </w:r>
    </w:p>
    <w:p w14:paraId="063C58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参考答案：①通过正面描写，尤其是人物的对话直接表现人物的形象特征；②侧面烘托， 通过周围人群的玩笑突出徐玉诺的严肃、对艺术的执着追求；③通过作者插入的评论，有机补充 徐玉诺对乡村教育启蒙的贡献以及文学上的成就；④先写人物出场，再介绍人物的手法，凸显人 物形象，使读者具有现场感。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5"/>
          <w:sz w:val="24"/>
          <w:szCs w:val="24"/>
          <w:bdr w:val="none" w:color="auto" w:sz="0" w:space="0"/>
          <w:shd w:val="clear" w:fill="FFFFFF"/>
        </w:rPr>
        <w:t>超然客公众号</w:t>
      </w:r>
    </w:p>
    <w:p w14:paraId="1F2F0F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解析：本题主要考查学生对描写方法和描写角度的分析理解能力，体现了思维发展和提升、审 美鉴赏与创造的的学科素养，同时立足于散文本身的写作特色。立足全文，看作者从手法到结构 顺序方面来多角度刻画人物形象。</w:t>
      </w:r>
    </w:p>
    <w:p w14:paraId="6B2F97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评分标准：答出任意一点给 2 分，注意既要有手法的判断，同时也要有对人物形象特征的概括。</w:t>
      </w:r>
    </w:p>
    <w:p w14:paraId="05A3823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U5NjFjYWY4YjE2ZDhhMjQ1ZmJjMTkzMmI2MmIifQ=="/>
  </w:docVars>
  <w:rsids>
    <w:rsidRoot w:val="27C650FC"/>
    <w:rsid w:val="05E94C3F"/>
    <w:rsid w:val="15F72633"/>
    <w:rsid w:val="18C83C30"/>
    <w:rsid w:val="27C6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1041</Words>
  <Characters>1053</Characters>
  <Lines>0</Lines>
  <Paragraphs>0</Paragraphs>
  <TotalTime>54</TotalTime>
  <ScaleCrop>false</ScaleCrop>
  <LinksUpToDate>false</LinksUpToDate>
  <CharactersWithSpaces>1057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2024-05-25T10:11:00Z</dcterms:created>
  <dc:creator>追寻</dc:creator>
  <cp:lastModifiedBy>追寻</cp:lastModifiedBy>
  <dcterms:modified xsi:type="dcterms:W3CDTF">2024-08-21T08:45:30Z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2904F8ECB4D247AEBB3503E8DD2BBF21_11</vt:lpwstr>
  </property>
</Properties>
</file>