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A49D8">
      <w:pPr>
        <w:spacing w:line="288" w:lineRule="auto"/>
        <w:jc w:val="center"/>
        <w:rPr>
          <w:rFonts w:ascii="宋体" w:hAnsi="宋体" w:cs="宋体"/>
          <w:b/>
          <w:bCs/>
          <w:sz w:val="32"/>
          <w:szCs w:val="40"/>
        </w:rPr>
      </w:pPr>
      <w:bookmarkStart w:id="0" w:name="_GoBack"/>
      <w:bookmarkEnd w:id="0"/>
      <w:r>
        <w:rPr>
          <w:rFonts w:hint="eastAsia" w:ascii="宋体" w:hAnsi="宋体" w:cs="宋体"/>
          <w:b/>
          <w:bCs/>
          <w:sz w:val="32"/>
          <w:szCs w:val="40"/>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11722100</wp:posOffset>
            </wp:positionV>
            <wp:extent cx="292100" cy="444500"/>
            <wp:effectExtent l="0" t="0" r="12700" b="1270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8"/>
                    <a:stretch>
                      <a:fillRect/>
                    </a:stretch>
                  </pic:blipFill>
                  <pic:spPr>
                    <a:xfrm>
                      <a:off x="0" y="0"/>
                      <a:ext cx="292100" cy="444500"/>
                    </a:xfrm>
                    <a:prstGeom prst="rect">
                      <a:avLst/>
                    </a:prstGeom>
                  </pic:spPr>
                </pic:pic>
              </a:graphicData>
            </a:graphic>
          </wp:anchor>
        </w:drawing>
      </w:r>
      <w:r>
        <w:rPr>
          <w:rFonts w:hint="eastAsia" w:ascii="宋体" w:hAnsi="宋体" w:cs="宋体"/>
          <w:b/>
          <w:bCs/>
          <w:sz w:val="32"/>
          <w:szCs w:val="40"/>
        </w:rPr>
        <w:t>湖南师大附中2024-2025学年度高二第一学期期中考试</w:t>
      </w:r>
    </w:p>
    <w:p w14:paraId="3321DF23">
      <w:pPr>
        <w:spacing w:line="288" w:lineRule="auto"/>
        <w:jc w:val="center"/>
        <w:rPr>
          <w:rFonts w:ascii="宋体" w:hAnsi="宋体" w:cs="宋体"/>
          <w:b/>
          <w:bCs/>
          <w:sz w:val="32"/>
          <w:szCs w:val="40"/>
        </w:rPr>
      </w:pPr>
      <w:r>
        <w:rPr>
          <w:rFonts w:hint="eastAsia" w:ascii="宋体" w:hAnsi="宋体" w:cs="宋体"/>
          <w:b/>
          <w:bCs/>
          <w:sz w:val="32"/>
          <w:szCs w:val="40"/>
        </w:rPr>
        <w:t>地理</w:t>
      </w:r>
    </w:p>
    <w:p w14:paraId="7B42E890">
      <w:pPr>
        <w:spacing w:line="288" w:lineRule="auto"/>
        <w:jc w:val="center"/>
        <w:rPr>
          <w:rFonts w:ascii="宋体" w:hAnsi="宋体" w:cs="宋体"/>
          <w:b/>
          <w:bCs/>
          <w:sz w:val="24"/>
          <w:szCs w:val="32"/>
        </w:rPr>
      </w:pPr>
      <w:r>
        <w:rPr>
          <w:rFonts w:hint="eastAsia" w:ascii="宋体" w:hAnsi="宋体" w:cs="宋体"/>
          <w:b/>
          <w:bCs/>
          <w:sz w:val="24"/>
          <w:szCs w:val="32"/>
        </w:rPr>
        <w:t>时量：75分钟满分：100分</w:t>
      </w:r>
    </w:p>
    <w:p w14:paraId="0D753400">
      <w:pPr>
        <w:spacing w:line="288" w:lineRule="auto"/>
        <w:jc w:val="center"/>
        <w:rPr>
          <w:rFonts w:ascii="宋体" w:hAnsi="宋体" w:cs="宋体"/>
          <w:b/>
          <w:bCs/>
          <w:sz w:val="24"/>
          <w:szCs w:val="32"/>
        </w:rPr>
      </w:pPr>
      <w:r>
        <w:rPr>
          <w:rFonts w:hint="eastAsia" w:ascii="宋体" w:hAnsi="宋体" w:cs="宋体"/>
          <w:b/>
          <w:bCs/>
          <w:sz w:val="24"/>
          <w:szCs w:val="32"/>
        </w:rPr>
        <w:t>第Ⅰ卷选择题（共50分）</w:t>
      </w:r>
    </w:p>
    <w:p w14:paraId="61C7A111">
      <w:pPr>
        <w:spacing w:line="288" w:lineRule="auto"/>
        <w:jc w:val="left"/>
        <w:rPr>
          <w:rFonts w:ascii="宋体" w:hAnsi="宋体" w:cs="宋体"/>
          <w:b/>
          <w:bCs/>
          <w:sz w:val="24"/>
          <w:szCs w:val="32"/>
        </w:rPr>
      </w:pPr>
      <w:r>
        <w:rPr>
          <w:rFonts w:hint="eastAsia" w:ascii="宋体" w:hAnsi="宋体" w:cs="宋体"/>
          <w:b/>
          <w:bCs/>
          <w:sz w:val="24"/>
          <w:szCs w:val="32"/>
        </w:rPr>
        <w:t>一、选择题（本题共25小题，每小题2分，共50分。在每小题给出的四个选项中，只有一项是符合题目要求的）</w:t>
      </w:r>
    </w:p>
    <w:p w14:paraId="6599828F">
      <w:pPr>
        <w:spacing w:line="288" w:lineRule="auto"/>
        <w:ind w:firstLine="420"/>
        <w:jc w:val="left"/>
        <w:rPr>
          <w:rFonts w:ascii="宋体" w:hAnsi="宋体" w:cs="宋体"/>
        </w:rPr>
      </w:pPr>
      <w:r>
        <w:rPr>
          <w:rFonts w:hint="eastAsia" w:ascii="楷体" w:hAnsi="楷体" w:eastAsia="楷体" w:cs="楷体"/>
        </w:rPr>
        <w:t>位于湘江新区的岳麓高新区区位优越，科教资源雄厚。2017年，长沙市委、市政府将检验检测产业链作为长沙市重点打造的优势产业链之一，以岳麓高新区为核心，打造“中国中部检测之都”。当前，湘江新区已集聚检验检测产业链企业机构300余家，当中，岳麓山种业创新中心打造了“从种子到餐桌”的全链条检测业务系统，内容涉及种子质量检测、土壤环境检测、米质检测、农产品食品检测。据此完成1～3题。</w:t>
      </w:r>
    </w:p>
    <w:p w14:paraId="5D89E3EE">
      <w:pPr>
        <w:spacing w:line="288" w:lineRule="auto"/>
        <w:jc w:val="left"/>
        <w:rPr>
          <w:rFonts w:ascii="宋体" w:hAnsi="宋体" w:cs="宋体"/>
        </w:rPr>
      </w:pPr>
      <w:r>
        <w:rPr>
          <w:rFonts w:hint="eastAsia" w:ascii="宋体" w:hAnsi="宋体" w:cs="宋体"/>
        </w:rPr>
        <w:t>1.长沙市打造“中国中部检测之都”的主导区位因素是</w:t>
      </w:r>
    </w:p>
    <w:p w14:paraId="2A852E34">
      <w:pPr>
        <w:spacing w:line="288" w:lineRule="auto"/>
        <w:jc w:val="left"/>
        <w:rPr>
          <w:rFonts w:ascii="宋体" w:hAnsi="宋体" w:cs="宋体"/>
        </w:rPr>
      </w:pPr>
      <w:r>
        <w:rPr>
          <w:rFonts w:hint="eastAsia" w:ascii="宋体" w:hAnsi="宋体" w:cs="宋体"/>
        </w:rPr>
        <w:t>A.地理位置优越</w:t>
      </w:r>
      <w:r>
        <w:rPr>
          <w:rFonts w:hint="eastAsia" w:ascii="宋体" w:hAnsi="宋体" w:cs="宋体"/>
        </w:rPr>
        <w:tab/>
      </w:r>
      <w:r>
        <w:rPr>
          <w:rFonts w:hint="eastAsia" w:ascii="宋体" w:hAnsi="宋体" w:cs="宋体"/>
        </w:rPr>
        <w:tab/>
      </w:r>
      <w:r>
        <w:rPr>
          <w:rFonts w:hint="eastAsia" w:ascii="宋体" w:hAnsi="宋体" w:cs="宋体"/>
        </w:rPr>
        <w:t>B.国内市场广阔</w:t>
      </w:r>
      <w:r>
        <w:rPr>
          <w:rFonts w:hint="eastAsia" w:ascii="宋体" w:hAnsi="宋体" w:cs="宋体"/>
        </w:rPr>
        <w:tab/>
      </w:r>
      <w:r>
        <w:rPr>
          <w:rFonts w:hint="eastAsia" w:ascii="宋体" w:hAnsi="宋体" w:cs="宋体"/>
        </w:rPr>
        <w:tab/>
      </w:r>
      <w:r>
        <w:rPr>
          <w:rFonts w:hint="eastAsia" w:ascii="宋体" w:hAnsi="宋体" w:cs="宋体"/>
        </w:rPr>
        <w:t>C.交通方便快捷</w:t>
      </w:r>
      <w:r>
        <w:rPr>
          <w:rFonts w:hint="eastAsia" w:ascii="宋体" w:hAnsi="宋体" w:cs="宋体"/>
        </w:rPr>
        <w:tab/>
      </w:r>
      <w:r>
        <w:rPr>
          <w:rFonts w:hint="eastAsia" w:ascii="宋体" w:hAnsi="宋体" w:cs="宋体"/>
        </w:rPr>
        <w:tab/>
      </w:r>
      <w:r>
        <w:rPr>
          <w:rFonts w:hint="eastAsia" w:ascii="宋体" w:hAnsi="宋体" w:cs="宋体"/>
        </w:rPr>
        <w:t>D.科技人才丰富</w:t>
      </w:r>
    </w:p>
    <w:p w14:paraId="49E9455F">
      <w:pPr>
        <w:spacing w:line="288" w:lineRule="auto"/>
        <w:jc w:val="left"/>
        <w:rPr>
          <w:rFonts w:ascii="宋体" w:hAnsi="宋体" w:cs="宋体"/>
        </w:rPr>
      </w:pPr>
      <w:r>
        <w:rPr>
          <w:rFonts w:hint="eastAsia" w:ascii="宋体" w:hAnsi="宋体" w:cs="宋体"/>
        </w:rPr>
        <w:t>2.国外某认证检测公司选定在岳麓高新区开设分公司，看中的主要人文地理条件是</w:t>
      </w:r>
    </w:p>
    <w:p w14:paraId="2C269B29">
      <w:pPr>
        <w:spacing w:line="288" w:lineRule="auto"/>
        <w:jc w:val="left"/>
        <w:rPr>
          <w:rFonts w:ascii="宋体" w:hAnsi="宋体" w:cs="宋体"/>
        </w:rPr>
      </w:pPr>
      <w:r>
        <w:rPr>
          <w:rFonts w:hint="eastAsia" w:ascii="宋体" w:hAnsi="宋体" w:cs="宋体"/>
        </w:rPr>
        <w:t>A.基础设施</w:t>
      </w:r>
      <w:r>
        <w:rPr>
          <w:rFonts w:hint="eastAsia" w:ascii="宋体" w:hAnsi="宋体" w:cs="宋体"/>
        </w:rPr>
        <w:tab/>
      </w:r>
      <w:r>
        <w:rPr>
          <w:rFonts w:hint="eastAsia" w:ascii="宋体" w:hAnsi="宋体" w:cs="宋体"/>
        </w:rPr>
        <w:tab/>
      </w:r>
      <w:r>
        <w:rPr>
          <w:rFonts w:hint="eastAsia" w:ascii="宋体" w:hAnsi="宋体" w:cs="宋体"/>
        </w:rPr>
        <w:t>B.配套产业</w:t>
      </w:r>
      <w:r>
        <w:rPr>
          <w:rFonts w:hint="eastAsia" w:ascii="宋体" w:hAnsi="宋体" w:cs="宋体"/>
        </w:rPr>
        <w:tab/>
      </w:r>
      <w:r>
        <w:rPr>
          <w:rFonts w:hint="eastAsia" w:ascii="宋体" w:hAnsi="宋体" w:cs="宋体"/>
        </w:rPr>
        <w:tab/>
      </w:r>
      <w:r>
        <w:rPr>
          <w:rFonts w:hint="eastAsia" w:ascii="宋体" w:hAnsi="宋体" w:cs="宋体"/>
        </w:rPr>
        <w:t>C.营商环境</w:t>
      </w:r>
      <w:r>
        <w:rPr>
          <w:rFonts w:hint="eastAsia" w:ascii="宋体" w:hAnsi="宋体" w:cs="宋体"/>
        </w:rPr>
        <w:tab/>
      </w:r>
      <w:r>
        <w:rPr>
          <w:rFonts w:hint="eastAsia" w:ascii="宋体" w:hAnsi="宋体" w:cs="宋体"/>
        </w:rPr>
        <w:tab/>
      </w:r>
      <w:r>
        <w:rPr>
          <w:rFonts w:hint="eastAsia" w:ascii="宋体" w:hAnsi="宋体" w:cs="宋体"/>
        </w:rPr>
        <w:t>D.消费水平</w:t>
      </w:r>
    </w:p>
    <w:p w14:paraId="601135A3">
      <w:pPr>
        <w:spacing w:line="288" w:lineRule="auto"/>
        <w:jc w:val="left"/>
        <w:rPr>
          <w:rFonts w:ascii="宋体" w:hAnsi="宋体" w:cs="宋体"/>
        </w:rPr>
      </w:pPr>
      <w:r>
        <w:rPr>
          <w:rFonts w:hint="eastAsia" w:ascii="宋体" w:hAnsi="宋体" w:cs="宋体"/>
        </w:rPr>
        <w:t>3.岳麓山种业创新中心打造了“从种子到餐桌”的全链条检测业务系统，检验检测与农业跨界合作可以</w:t>
      </w:r>
    </w:p>
    <w:p w14:paraId="7730EADB">
      <w:pPr>
        <w:spacing w:line="288" w:lineRule="auto"/>
        <w:jc w:val="left"/>
        <w:rPr>
          <w:rFonts w:ascii="宋体" w:hAnsi="宋体" w:cs="宋体"/>
        </w:rPr>
      </w:pPr>
      <w:r>
        <w:rPr>
          <w:rFonts w:hint="eastAsia" w:ascii="宋体" w:hAnsi="宋体" w:cs="宋体"/>
        </w:rPr>
        <w:t>A.丰富种植结构，提高产出效益</w:t>
      </w:r>
      <w:r>
        <w:rPr>
          <w:rFonts w:hint="eastAsia" w:ascii="宋体" w:hAnsi="宋体" w:cs="宋体"/>
        </w:rPr>
        <w:tab/>
      </w:r>
      <w:r>
        <w:rPr>
          <w:rFonts w:hint="eastAsia" w:ascii="宋体" w:hAnsi="宋体" w:cs="宋体"/>
        </w:rPr>
        <w:tab/>
      </w:r>
      <w:r>
        <w:rPr>
          <w:rFonts w:hint="eastAsia" w:ascii="宋体" w:hAnsi="宋体" w:cs="宋体"/>
        </w:rPr>
        <w:t>B.改善农业生态环境，保障食品安全</w:t>
      </w:r>
    </w:p>
    <w:p w14:paraId="0355374E">
      <w:pPr>
        <w:spacing w:line="288" w:lineRule="auto"/>
        <w:jc w:val="left"/>
        <w:rPr>
          <w:rFonts w:ascii="宋体" w:hAnsi="宋体" w:cs="宋体"/>
        </w:rPr>
      </w:pPr>
      <w:r>
        <w:rPr>
          <w:rFonts w:hint="eastAsia" w:ascii="宋体" w:hAnsi="宋体" w:cs="宋体"/>
        </w:rPr>
        <w:t>C.打造农业高科技，提高复种指数</w:t>
      </w:r>
      <w:r>
        <w:rPr>
          <w:rFonts w:hint="eastAsia" w:ascii="宋体" w:hAnsi="宋体" w:cs="宋体"/>
        </w:rPr>
        <w:tab/>
      </w:r>
      <w:r>
        <w:rPr>
          <w:rFonts w:hint="eastAsia" w:ascii="宋体" w:hAnsi="宋体" w:cs="宋体"/>
        </w:rPr>
        <w:tab/>
      </w:r>
      <w:r>
        <w:rPr>
          <w:rFonts w:hint="eastAsia" w:ascii="宋体" w:hAnsi="宋体" w:cs="宋体"/>
        </w:rPr>
        <w:t>D.实现农业现代化，提高劳动生产率</w:t>
      </w:r>
    </w:p>
    <w:p w14:paraId="2F7C2140">
      <w:pPr>
        <w:spacing w:line="288" w:lineRule="auto"/>
        <w:ind w:firstLine="420"/>
        <w:jc w:val="left"/>
        <w:rPr>
          <w:rFonts w:ascii="楷体" w:hAnsi="楷体" w:eastAsia="楷体" w:cs="楷体"/>
        </w:rPr>
      </w:pPr>
      <w:r>
        <w:rPr>
          <w:rFonts w:hint="eastAsia" w:ascii="楷体" w:hAnsi="楷体" w:eastAsia="楷体" w:cs="楷体"/>
        </w:rPr>
        <w:t>胜利达坂（达坂：山顶的隘口）为216国道翻越天山段的最高点，海拔4280米。历史上该路段冬季封闭，夏季间歇可通行。自2010年以来，该路段长期濒临废弃，只有少数越野爱好者特意体验，其他车流多选择301省道与吐和高速公路绕行。目前穿过天山南北的乌若高速公路正在建设中，乌若高速公路以胜利隧道的形式通过胜利达坂的下方。下图示意胜利达坂附近路网。据此完成4～6题。</w:t>
      </w:r>
    </w:p>
    <w:p w14:paraId="3C83EF5A">
      <w:pPr>
        <w:spacing w:line="288" w:lineRule="auto"/>
        <w:jc w:val="left"/>
        <w:rPr>
          <w:rFonts w:ascii="宋体" w:hAnsi="宋体" w:cs="宋体"/>
        </w:rPr>
      </w:pPr>
      <w:r>
        <w:drawing>
          <wp:inline distT="0" distB="0" distL="114300" distR="114300">
            <wp:extent cx="4676140" cy="2381250"/>
            <wp:effectExtent l="0" t="0" r="1016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4676140" cy="2381250"/>
                    </a:xfrm>
                    <a:prstGeom prst="rect">
                      <a:avLst/>
                    </a:prstGeom>
                    <a:noFill/>
                    <a:ln w="9525">
                      <a:noFill/>
                    </a:ln>
                  </pic:spPr>
                </pic:pic>
              </a:graphicData>
            </a:graphic>
          </wp:inline>
        </w:drawing>
      </w:r>
    </w:p>
    <w:p w14:paraId="02A57B8B">
      <w:pPr>
        <w:spacing w:line="288" w:lineRule="auto"/>
        <w:jc w:val="left"/>
        <w:rPr>
          <w:rFonts w:ascii="宋体" w:hAnsi="宋体" w:cs="宋体"/>
        </w:rPr>
      </w:pPr>
      <w:r>
        <w:rPr>
          <w:rFonts w:hint="eastAsia" w:ascii="宋体" w:hAnsi="宋体" w:cs="宋体"/>
        </w:rPr>
        <w:t>4.历史上制约胜利达坂路段正常通行的首要因素是</w:t>
      </w:r>
    </w:p>
    <w:p w14:paraId="2078C2D6">
      <w:pPr>
        <w:spacing w:line="288" w:lineRule="auto"/>
        <w:jc w:val="left"/>
        <w:rPr>
          <w:rFonts w:ascii="宋体" w:hAnsi="宋体" w:cs="宋体"/>
        </w:rPr>
      </w:pPr>
      <w:r>
        <w:rPr>
          <w:rFonts w:hint="eastAsia" w:ascii="宋体" w:hAnsi="宋体" w:cs="宋体"/>
        </w:rPr>
        <w:t>A.沿线干旱缺水</w:t>
      </w:r>
      <w:r>
        <w:rPr>
          <w:rFonts w:hint="eastAsia" w:ascii="宋体" w:hAnsi="宋体" w:cs="宋体"/>
        </w:rPr>
        <w:tab/>
      </w:r>
      <w:r>
        <w:rPr>
          <w:rFonts w:hint="eastAsia" w:ascii="宋体" w:hAnsi="宋体" w:cs="宋体"/>
        </w:rPr>
        <w:tab/>
      </w:r>
      <w:r>
        <w:rPr>
          <w:rFonts w:hint="eastAsia" w:ascii="宋体" w:hAnsi="宋体" w:cs="宋体"/>
        </w:rPr>
        <w:t>B.积雪时间较长</w:t>
      </w:r>
      <w:r>
        <w:rPr>
          <w:rFonts w:hint="eastAsia" w:ascii="宋体" w:hAnsi="宋体" w:cs="宋体"/>
        </w:rPr>
        <w:tab/>
      </w:r>
      <w:r>
        <w:rPr>
          <w:rFonts w:hint="eastAsia" w:ascii="宋体" w:hAnsi="宋体" w:cs="宋体"/>
        </w:rPr>
        <w:tab/>
      </w:r>
      <w:r>
        <w:rPr>
          <w:rFonts w:hint="eastAsia" w:ascii="宋体" w:hAnsi="宋体" w:cs="宋体"/>
        </w:rPr>
        <w:t>C.地质条件复杂</w:t>
      </w:r>
      <w:r>
        <w:rPr>
          <w:rFonts w:hint="eastAsia" w:ascii="宋体" w:hAnsi="宋体" w:cs="宋体"/>
        </w:rPr>
        <w:tab/>
      </w:r>
      <w:r>
        <w:rPr>
          <w:rFonts w:hint="eastAsia" w:ascii="宋体" w:hAnsi="宋体" w:cs="宋体"/>
        </w:rPr>
        <w:tab/>
      </w:r>
      <w:r>
        <w:rPr>
          <w:rFonts w:hint="eastAsia" w:ascii="宋体" w:hAnsi="宋体" w:cs="宋体"/>
        </w:rPr>
        <w:t>D.野生动物出没</w:t>
      </w:r>
    </w:p>
    <w:p w14:paraId="4034EA24">
      <w:pPr>
        <w:spacing w:line="288" w:lineRule="auto"/>
        <w:jc w:val="left"/>
        <w:rPr>
          <w:rFonts w:ascii="宋体" w:hAnsi="宋体" w:cs="宋体"/>
        </w:rPr>
      </w:pPr>
      <w:r>
        <w:rPr>
          <w:rFonts w:hint="eastAsia" w:ascii="宋体" w:hAnsi="宋体" w:cs="宋体"/>
        </w:rPr>
        <w:t>5.216国道胜利达坂路段长期濒临废弃而没有修缮，主要受制于</w:t>
      </w:r>
    </w:p>
    <w:p w14:paraId="77248B02">
      <w:pPr>
        <w:spacing w:line="288" w:lineRule="auto"/>
        <w:jc w:val="left"/>
        <w:rPr>
          <w:rFonts w:ascii="宋体" w:hAnsi="宋体" w:cs="宋体"/>
        </w:rPr>
      </w:pPr>
      <w:r>
        <w:rPr>
          <w:rFonts w:hint="eastAsia" w:ascii="宋体" w:hAnsi="宋体" w:cs="宋体"/>
        </w:rPr>
        <w:t>①资金</w:t>
      </w:r>
      <w:r>
        <w:rPr>
          <w:rFonts w:hint="eastAsia" w:ascii="宋体" w:hAnsi="宋体" w:cs="宋体"/>
        </w:rPr>
        <w:tab/>
      </w:r>
      <w:r>
        <w:rPr>
          <w:rFonts w:hint="eastAsia" w:ascii="宋体" w:hAnsi="宋体" w:cs="宋体"/>
        </w:rPr>
        <w:tab/>
      </w:r>
      <w:r>
        <w:rPr>
          <w:rFonts w:hint="eastAsia" w:ascii="宋体" w:hAnsi="宋体" w:cs="宋体"/>
        </w:rPr>
        <w:t>②建材</w:t>
      </w:r>
      <w:r>
        <w:rPr>
          <w:rFonts w:hint="eastAsia" w:ascii="宋体" w:hAnsi="宋体" w:cs="宋体"/>
        </w:rPr>
        <w:tab/>
      </w:r>
      <w:r>
        <w:rPr>
          <w:rFonts w:hint="eastAsia" w:ascii="宋体" w:hAnsi="宋体" w:cs="宋体"/>
        </w:rPr>
        <w:tab/>
      </w:r>
      <w:r>
        <w:rPr>
          <w:rFonts w:hint="eastAsia" w:ascii="宋体" w:hAnsi="宋体" w:cs="宋体"/>
        </w:rPr>
        <w:t>③需求</w:t>
      </w:r>
      <w:r>
        <w:rPr>
          <w:rFonts w:hint="eastAsia" w:ascii="宋体" w:hAnsi="宋体" w:cs="宋体"/>
        </w:rPr>
        <w:tab/>
      </w:r>
      <w:r>
        <w:rPr>
          <w:rFonts w:hint="eastAsia" w:ascii="宋体" w:hAnsi="宋体" w:cs="宋体"/>
        </w:rPr>
        <w:tab/>
      </w:r>
      <w:r>
        <w:rPr>
          <w:rFonts w:hint="eastAsia" w:ascii="宋体" w:hAnsi="宋体" w:cs="宋体"/>
        </w:rPr>
        <w:t>④劳动力</w:t>
      </w:r>
    </w:p>
    <w:p w14:paraId="3D059D52">
      <w:pPr>
        <w:spacing w:line="288" w:lineRule="auto"/>
        <w:jc w:val="left"/>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B.①④</w:t>
      </w:r>
      <w:r>
        <w:rPr>
          <w:rFonts w:hint="eastAsia" w:ascii="宋体" w:hAnsi="宋体" w:cs="宋体"/>
        </w:rPr>
        <w:tab/>
      </w:r>
      <w:r>
        <w:rPr>
          <w:rFonts w:hint="eastAsia" w:ascii="宋体" w:hAnsi="宋体" w:cs="宋体"/>
        </w:rPr>
        <w:tab/>
      </w:r>
      <w:r>
        <w:rPr>
          <w:rFonts w:hint="eastAsia" w:ascii="宋体" w:hAnsi="宋体" w:cs="宋体"/>
        </w:rPr>
        <w:t>C.②③</w:t>
      </w:r>
      <w:r>
        <w:rPr>
          <w:rFonts w:hint="eastAsia" w:ascii="宋体" w:hAnsi="宋体" w:cs="宋体"/>
        </w:rPr>
        <w:tab/>
      </w:r>
      <w:r>
        <w:rPr>
          <w:rFonts w:hint="eastAsia" w:ascii="宋体" w:hAnsi="宋体" w:cs="宋体"/>
        </w:rPr>
        <w:tab/>
      </w:r>
      <w:r>
        <w:rPr>
          <w:rFonts w:hint="eastAsia" w:ascii="宋体" w:hAnsi="宋体" w:cs="宋体"/>
        </w:rPr>
        <w:t>D.③④</w:t>
      </w:r>
    </w:p>
    <w:p w14:paraId="55694181">
      <w:pPr>
        <w:spacing w:line="288" w:lineRule="auto"/>
        <w:jc w:val="left"/>
        <w:rPr>
          <w:rFonts w:ascii="宋体" w:hAnsi="宋体" w:cs="宋体"/>
        </w:rPr>
      </w:pPr>
      <w:r>
        <w:rPr>
          <w:rFonts w:hint="eastAsia" w:ascii="宋体" w:hAnsi="宋体" w:cs="宋体"/>
        </w:rPr>
        <w:t>6.胜利隧道通车后，对216国道胜利达坂路段带来的影响可能是</w:t>
      </w:r>
    </w:p>
    <w:p w14:paraId="43F74BD2">
      <w:pPr>
        <w:spacing w:line="288" w:lineRule="auto"/>
        <w:jc w:val="left"/>
        <w:rPr>
          <w:rFonts w:ascii="宋体" w:hAnsi="宋体" w:cs="宋体"/>
        </w:rPr>
      </w:pPr>
      <w:r>
        <w:rPr>
          <w:rFonts w:hint="eastAsia" w:ascii="宋体" w:hAnsi="宋体" w:cs="宋体"/>
        </w:rPr>
        <w:t>A.货车通过量大幅减少</w:t>
      </w:r>
      <w:r>
        <w:rPr>
          <w:rFonts w:hint="eastAsia" w:ascii="宋体" w:hAnsi="宋体" w:cs="宋体"/>
        </w:rPr>
        <w:tab/>
      </w:r>
      <w:r>
        <w:rPr>
          <w:rFonts w:hint="eastAsia" w:ascii="宋体" w:hAnsi="宋体" w:cs="宋体"/>
        </w:rPr>
        <w:tab/>
      </w:r>
      <w:r>
        <w:rPr>
          <w:rFonts w:hint="eastAsia" w:ascii="宋体" w:hAnsi="宋体" w:cs="宋体"/>
        </w:rPr>
        <w:t>B.客车通过量大幅减少</w:t>
      </w:r>
    </w:p>
    <w:p w14:paraId="5AAF85F3">
      <w:pPr>
        <w:spacing w:line="288" w:lineRule="auto"/>
        <w:jc w:val="left"/>
        <w:rPr>
          <w:rFonts w:ascii="宋体" w:hAnsi="宋体" w:cs="宋体"/>
        </w:rPr>
      </w:pPr>
      <w:r>
        <w:rPr>
          <w:rFonts w:hint="eastAsia" w:ascii="宋体" w:hAnsi="宋体" w:cs="宋体"/>
        </w:rPr>
        <w:t>C.游客通过量略有增加</w:t>
      </w:r>
      <w:r>
        <w:rPr>
          <w:rFonts w:hint="eastAsia" w:ascii="宋体" w:hAnsi="宋体" w:cs="宋体"/>
        </w:rPr>
        <w:tab/>
      </w:r>
      <w:r>
        <w:rPr>
          <w:rFonts w:hint="eastAsia" w:ascii="宋体" w:hAnsi="宋体" w:cs="宋体"/>
        </w:rPr>
        <w:tab/>
      </w:r>
      <w:r>
        <w:rPr>
          <w:rFonts w:hint="eastAsia" w:ascii="宋体" w:hAnsi="宋体" w:cs="宋体"/>
        </w:rPr>
        <w:t>D.商务车通过量略有增加</w:t>
      </w:r>
    </w:p>
    <w:p w14:paraId="5738D97D">
      <w:pPr>
        <w:spacing w:line="288" w:lineRule="auto"/>
        <w:ind w:firstLine="420"/>
        <w:jc w:val="left"/>
        <w:rPr>
          <w:rFonts w:ascii="楷体" w:hAnsi="楷体" w:eastAsia="楷体" w:cs="楷体"/>
        </w:rPr>
      </w:pPr>
      <w:r>
        <w:rPr>
          <w:rFonts w:hint="eastAsia" w:ascii="楷体" w:hAnsi="楷体" w:eastAsia="楷体" w:cs="楷体"/>
        </w:rPr>
        <w:t>芬兰位于欧洲北部，人口分布极不均衡。下图为芬兰人口分布示意图。据此完成7～8题。</w:t>
      </w:r>
    </w:p>
    <w:p w14:paraId="56CFA671">
      <w:pPr>
        <w:spacing w:line="288" w:lineRule="auto"/>
        <w:jc w:val="left"/>
        <w:rPr>
          <w:rFonts w:ascii="宋体" w:hAnsi="宋体" w:cs="宋体"/>
        </w:rPr>
      </w:pPr>
      <w:r>
        <w:drawing>
          <wp:inline distT="0" distB="0" distL="114300" distR="114300">
            <wp:extent cx="3244215" cy="3618865"/>
            <wp:effectExtent l="0" t="0" r="13335" b="6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3244215" cy="3618865"/>
                    </a:xfrm>
                    <a:prstGeom prst="rect">
                      <a:avLst/>
                    </a:prstGeom>
                    <a:noFill/>
                    <a:ln w="9525">
                      <a:noFill/>
                    </a:ln>
                  </pic:spPr>
                </pic:pic>
              </a:graphicData>
            </a:graphic>
          </wp:inline>
        </w:drawing>
      </w:r>
    </w:p>
    <w:p w14:paraId="134777C3">
      <w:pPr>
        <w:spacing w:line="288" w:lineRule="auto"/>
        <w:jc w:val="left"/>
        <w:rPr>
          <w:rFonts w:ascii="宋体" w:hAnsi="宋体" w:cs="宋体"/>
        </w:rPr>
      </w:pPr>
      <w:r>
        <w:rPr>
          <w:rFonts w:hint="eastAsia" w:ascii="宋体" w:hAnsi="宋体" w:cs="宋体"/>
        </w:rPr>
        <w:t>7.据图判断，芬兰人口的主要分布特点是</w:t>
      </w:r>
    </w:p>
    <w:p w14:paraId="105ECE57">
      <w:pPr>
        <w:spacing w:line="288" w:lineRule="auto"/>
        <w:jc w:val="left"/>
        <w:rPr>
          <w:rFonts w:ascii="宋体" w:hAnsi="宋体" w:cs="宋体"/>
        </w:rPr>
      </w:pPr>
      <w:r>
        <w:rPr>
          <w:rFonts w:hint="eastAsia" w:ascii="宋体" w:hAnsi="宋体" w:cs="宋体"/>
        </w:rPr>
        <w:t>A.南多北少</w:t>
      </w:r>
      <w:r>
        <w:rPr>
          <w:rFonts w:hint="eastAsia" w:ascii="宋体" w:hAnsi="宋体" w:cs="宋体"/>
        </w:rPr>
        <w:tab/>
      </w:r>
      <w:r>
        <w:rPr>
          <w:rFonts w:hint="eastAsia" w:ascii="宋体" w:hAnsi="宋体" w:cs="宋体"/>
        </w:rPr>
        <w:tab/>
      </w:r>
      <w:r>
        <w:rPr>
          <w:rFonts w:hint="eastAsia" w:ascii="宋体" w:hAnsi="宋体" w:cs="宋体"/>
        </w:rPr>
        <w:t>B.北多南少</w:t>
      </w:r>
      <w:r>
        <w:rPr>
          <w:rFonts w:hint="eastAsia" w:ascii="宋体" w:hAnsi="宋体" w:cs="宋体"/>
        </w:rPr>
        <w:tab/>
      </w:r>
      <w:r>
        <w:rPr>
          <w:rFonts w:hint="eastAsia" w:ascii="宋体" w:hAnsi="宋体" w:cs="宋体"/>
        </w:rPr>
        <w:tab/>
      </w:r>
      <w:r>
        <w:rPr>
          <w:rFonts w:hint="eastAsia" w:ascii="宋体" w:hAnsi="宋体" w:cs="宋体"/>
        </w:rPr>
        <w:t>C.东多西少</w:t>
      </w:r>
      <w:r>
        <w:rPr>
          <w:rFonts w:hint="eastAsia" w:ascii="宋体" w:hAnsi="宋体" w:cs="宋体"/>
        </w:rPr>
        <w:tab/>
      </w:r>
      <w:r>
        <w:rPr>
          <w:rFonts w:hint="eastAsia" w:ascii="宋体" w:hAnsi="宋体" w:cs="宋体"/>
        </w:rPr>
        <w:tab/>
      </w:r>
      <w:r>
        <w:rPr>
          <w:rFonts w:hint="eastAsia" w:ascii="宋体" w:hAnsi="宋体" w:cs="宋体"/>
        </w:rPr>
        <w:t>D.西多东少</w:t>
      </w:r>
    </w:p>
    <w:p w14:paraId="75EA12B0">
      <w:pPr>
        <w:spacing w:line="288" w:lineRule="auto"/>
        <w:jc w:val="left"/>
        <w:rPr>
          <w:rFonts w:ascii="宋体" w:hAnsi="宋体" w:cs="宋体"/>
        </w:rPr>
      </w:pPr>
      <w:r>
        <w:rPr>
          <w:rFonts w:hint="eastAsia" w:ascii="宋体" w:hAnsi="宋体" w:cs="宋体"/>
        </w:rPr>
        <w:t>8.下列国家与芬兰人口空间分布格局相似的是</w:t>
      </w:r>
    </w:p>
    <w:p w14:paraId="10215AC1">
      <w:pPr>
        <w:spacing w:line="288" w:lineRule="auto"/>
        <w:jc w:val="left"/>
        <w:rPr>
          <w:rFonts w:ascii="宋体" w:hAnsi="宋体" w:cs="宋体"/>
        </w:rPr>
      </w:pPr>
      <w:r>
        <w:rPr>
          <w:rFonts w:hint="eastAsia" w:ascii="宋体" w:hAnsi="宋体" w:cs="宋体"/>
        </w:rPr>
        <w:t>A.印度</w:t>
      </w:r>
      <w:r>
        <w:rPr>
          <w:rFonts w:hint="eastAsia" w:ascii="宋体" w:hAnsi="宋体" w:cs="宋体"/>
        </w:rPr>
        <w:tab/>
      </w:r>
      <w:r>
        <w:rPr>
          <w:rFonts w:hint="eastAsia" w:ascii="宋体" w:hAnsi="宋体" w:cs="宋体"/>
        </w:rPr>
        <w:tab/>
      </w:r>
      <w:r>
        <w:rPr>
          <w:rFonts w:hint="eastAsia" w:ascii="宋体" w:hAnsi="宋体" w:cs="宋体"/>
        </w:rPr>
        <w:t>B.美国</w:t>
      </w:r>
      <w:r>
        <w:rPr>
          <w:rFonts w:hint="eastAsia" w:ascii="宋体" w:hAnsi="宋体" w:cs="宋体"/>
        </w:rPr>
        <w:tab/>
      </w:r>
      <w:r>
        <w:rPr>
          <w:rFonts w:hint="eastAsia" w:ascii="宋体" w:hAnsi="宋体" w:cs="宋体"/>
        </w:rPr>
        <w:tab/>
      </w:r>
      <w:r>
        <w:rPr>
          <w:rFonts w:hint="eastAsia" w:ascii="宋体" w:hAnsi="宋体" w:cs="宋体"/>
        </w:rPr>
        <w:t>C.俄罗斯</w:t>
      </w:r>
      <w:r>
        <w:rPr>
          <w:rFonts w:hint="eastAsia" w:ascii="宋体" w:hAnsi="宋体" w:cs="宋体"/>
        </w:rPr>
        <w:tab/>
      </w:r>
      <w:r>
        <w:rPr>
          <w:rFonts w:hint="eastAsia" w:ascii="宋体" w:hAnsi="宋体" w:cs="宋体"/>
        </w:rPr>
        <w:tab/>
      </w:r>
      <w:r>
        <w:rPr>
          <w:rFonts w:hint="eastAsia" w:ascii="宋体" w:hAnsi="宋体" w:cs="宋体"/>
        </w:rPr>
        <w:t>D.加拿大</w:t>
      </w:r>
    </w:p>
    <w:p w14:paraId="6091353F">
      <w:pPr>
        <w:spacing w:line="288" w:lineRule="auto"/>
        <w:ind w:firstLine="420"/>
        <w:jc w:val="left"/>
        <w:rPr>
          <w:rFonts w:ascii="楷体" w:hAnsi="楷体" w:eastAsia="楷体" w:cs="楷体"/>
        </w:rPr>
      </w:pPr>
      <w:r>
        <w:rPr>
          <w:rFonts w:hint="eastAsia" w:ascii="楷体" w:hAnsi="楷体" w:eastAsia="楷体" w:cs="楷体"/>
        </w:rPr>
        <w:t>狼鳍鱼为东亚地区特有的淡水鱼类，下图为产于我国辽宁省西部的狼鳍鱼化石，形成于晚侏罗纪—早白垩纪，属于中生代，距今已有一亿四千万年。据此完成9～10题。</w:t>
      </w:r>
    </w:p>
    <w:p w14:paraId="3CB9E9E7">
      <w:pPr>
        <w:spacing w:line="288" w:lineRule="auto"/>
        <w:jc w:val="left"/>
        <w:rPr>
          <w:rFonts w:ascii="宋体" w:hAnsi="宋体" w:cs="宋体"/>
        </w:rPr>
      </w:pPr>
      <w:r>
        <w:drawing>
          <wp:inline distT="0" distB="0" distL="114300" distR="114300">
            <wp:extent cx="3862705" cy="1781175"/>
            <wp:effectExtent l="0" t="0" r="444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3862705" cy="1781175"/>
                    </a:xfrm>
                    <a:prstGeom prst="rect">
                      <a:avLst/>
                    </a:prstGeom>
                    <a:noFill/>
                    <a:ln w="9525">
                      <a:noFill/>
                    </a:ln>
                  </pic:spPr>
                </pic:pic>
              </a:graphicData>
            </a:graphic>
          </wp:inline>
        </w:drawing>
      </w:r>
    </w:p>
    <w:p w14:paraId="5321D587">
      <w:pPr>
        <w:spacing w:line="288" w:lineRule="auto"/>
        <w:jc w:val="left"/>
        <w:rPr>
          <w:rFonts w:ascii="宋体" w:hAnsi="宋体" w:cs="宋体"/>
        </w:rPr>
      </w:pPr>
      <w:r>
        <w:rPr>
          <w:rFonts w:hint="eastAsia" w:ascii="宋体" w:hAnsi="宋体" w:cs="宋体"/>
        </w:rPr>
        <w:t>9.狼鳍鱼生存的地理环境最可能是</w:t>
      </w:r>
    </w:p>
    <w:p w14:paraId="7AFCAF05">
      <w:pPr>
        <w:spacing w:line="288" w:lineRule="auto"/>
        <w:jc w:val="left"/>
        <w:rPr>
          <w:rFonts w:ascii="宋体" w:hAnsi="宋体" w:cs="宋体"/>
        </w:rPr>
      </w:pPr>
      <w:r>
        <w:rPr>
          <w:rFonts w:hint="eastAsia" w:ascii="宋体" w:hAnsi="宋体" w:cs="宋体"/>
        </w:rPr>
        <w:t>A.热带浅海</w:t>
      </w:r>
      <w:r>
        <w:rPr>
          <w:rFonts w:hint="eastAsia" w:ascii="宋体" w:hAnsi="宋体" w:cs="宋体"/>
        </w:rPr>
        <w:tab/>
      </w:r>
      <w:r>
        <w:rPr>
          <w:rFonts w:hint="eastAsia" w:ascii="宋体" w:hAnsi="宋体" w:cs="宋体"/>
        </w:rPr>
        <w:tab/>
      </w:r>
      <w:r>
        <w:rPr>
          <w:rFonts w:hint="eastAsia" w:ascii="宋体" w:hAnsi="宋体" w:cs="宋体"/>
        </w:rPr>
        <w:t>B.炎热少雨</w:t>
      </w:r>
      <w:r>
        <w:rPr>
          <w:rFonts w:hint="eastAsia" w:ascii="宋体" w:hAnsi="宋体" w:cs="宋体"/>
        </w:rPr>
        <w:tab/>
      </w:r>
      <w:r>
        <w:rPr>
          <w:rFonts w:hint="eastAsia" w:ascii="宋体" w:hAnsi="宋体" w:cs="宋体"/>
        </w:rPr>
        <w:tab/>
      </w:r>
      <w:r>
        <w:rPr>
          <w:rFonts w:hint="eastAsia" w:ascii="宋体" w:hAnsi="宋体" w:cs="宋体"/>
        </w:rPr>
        <w:t>C.温暖湿润</w:t>
      </w:r>
      <w:r>
        <w:rPr>
          <w:rFonts w:hint="eastAsia" w:ascii="宋体" w:hAnsi="宋体" w:cs="宋体"/>
        </w:rPr>
        <w:tab/>
      </w:r>
      <w:r>
        <w:rPr>
          <w:rFonts w:hint="eastAsia" w:ascii="宋体" w:hAnsi="宋体" w:cs="宋体"/>
        </w:rPr>
        <w:tab/>
      </w:r>
      <w:r>
        <w:rPr>
          <w:rFonts w:hint="eastAsia" w:ascii="宋体" w:hAnsi="宋体" w:cs="宋体"/>
        </w:rPr>
        <w:t>D.内陆盐湖</w:t>
      </w:r>
    </w:p>
    <w:p w14:paraId="05196DBC">
      <w:pPr>
        <w:spacing w:line="288" w:lineRule="auto"/>
        <w:jc w:val="left"/>
        <w:rPr>
          <w:rFonts w:ascii="宋体" w:hAnsi="宋体" w:cs="宋体"/>
        </w:rPr>
      </w:pPr>
      <w:r>
        <w:rPr>
          <w:rFonts w:hint="eastAsia" w:ascii="宋体" w:hAnsi="宋体" w:cs="宋体"/>
        </w:rPr>
        <w:t>10.最可能与狼鳍鱼化石处同一地层中的是</w:t>
      </w:r>
    </w:p>
    <w:p w14:paraId="64BAF8AD">
      <w:pPr>
        <w:spacing w:line="288" w:lineRule="auto"/>
        <w:jc w:val="left"/>
        <w:rPr>
          <w:rFonts w:ascii="宋体" w:hAnsi="宋体" w:cs="宋体"/>
        </w:rPr>
      </w:pPr>
      <w:r>
        <w:rPr>
          <w:rFonts w:hint="eastAsia" w:ascii="宋体" w:hAnsi="宋体" w:cs="宋体"/>
        </w:rPr>
        <w:t>A.蓝藻化石</w:t>
      </w:r>
      <w:r>
        <w:rPr>
          <w:rFonts w:hint="eastAsia" w:ascii="宋体" w:hAnsi="宋体" w:cs="宋体"/>
        </w:rPr>
        <w:tab/>
      </w:r>
      <w:r>
        <w:rPr>
          <w:rFonts w:hint="eastAsia" w:ascii="宋体" w:hAnsi="宋体" w:cs="宋体"/>
        </w:rPr>
        <w:tab/>
      </w:r>
      <w:r>
        <w:rPr>
          <w:rFonts w:hint="eastAsia" w:ascii="宋体" w:hAnsi="宋体" w:cs="宋体"/>
        </w:rPr>
        <w:t>B.恐龙化石</w:t>
      </w:r>
      <w:r>
        <w:rPr>
          <w:rFonts w:hint="eastAsia" w:ascii="宋体" w:hAnsi="宋体" w:cs="宋体"/>
        </w:rPr>
        <w:tab/>
      </w:r>
      <w:r>
        <w:rPr>
          <w:rFonts w:hint="eastAsia" w:ascii="宋体" w:hAnsi="宋体" w:cs="宋体"/>
        </w:rPr>
        <w:tab/>
      </w:r>
      <w:r>
        <w:rPr>
          <w:rFonts w:hint="eastAsia" w:ascii="宋体" w:hAnsi="宋体" w:cs="宋体"/>
        </w:rPr>
        <w:t>C.三叶虫化石</w:t>
      </w:r>
      <w:r>
        <w:rPr>
          <w:rFonts w:hint="eastAsia" w:ascii="宋体" w:hAnsi="宋体" w:cs="宋体"/>
        </w:rPr>
        <w:tab/>
      </w:r>
      <w:r>
        <w:rPr>
          <w:rFonts w:hint="eastAsia" w:ascii="宋体" w:hAnsi="宋体" w:cs="宋体"/>
        </w:rPr>
        <w:tab/>
      </w:r>
      <w:r>
        <w:rPr>
          <w:rFonts w:hint="eastAsia" w:ascii="宋体" w:hAnsi="宋体" w:cs="宋体"/>
        </w:rPr>
        <w:t>D.犀牛化石</w:t>
      </w:r>
    </w:p>
    <w:p w14:paraId="029E4D29">
      <w:pPr>
        <w:spacing w:line="288" w:lineRule="auto"/>
        <w:ind w:firstLine="420"/>
        <w:jc w:val="left"/>
        <w:rPr>
          <w:rFonts w:ascii="楷体" w:hAnsi="楷体" w:eastAsia="楷体" w:cs="楷体"/>
        </w:rPr>
      </w:pPr>
      <w:r>
        <w:rPr>
          <w:rFonts w:hint="eastAsia" w:ascii="楷体" w:hAnsi="楷体" w:eastAsia="楷体" w:cs="楷体"/>
        </w:rPr>
        <w:t>鄂霍次克海是太平洋西北部的边缘海，位于千岛群岛和亚洲大陆之间，通过鞑靼海峡和宗谷海峡与日本海相连。11月，在两大气压中心相互作用的驱动下，强烈的北风将北极冷空气携带至鄂霍次克海，影响其海冰生成和海表温度。下图示意鄂霍次克海地理位置和表层洋流系统。据此完成11～13题。</w:t>
      </w:r>
    </w:p>
    <w:p w14:paraId="4750A1F8">
      <w:pPr>
        <w:spacing w:line="288" w:lineRule="auto"/>
        <w:jc w:val="left"/>
        <w:rPr>
          <w:rFonts w:ascii="宋体" w:hAnsi="宋体" w:cs="宋体"/>
        </w:rPr>
      </w:pPr>
      <w:r>
        <w:drawing>
          <wp:inline distT="0" distB="0" distL="114300" distR="114300">
            <wp:extent cx="3363595" cy="3219450"/>
            <wp:effectExtent l="0" t="0" r="825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3363595" cy="3219450"/>
                    </a:xfrm>
                    <a:prstGeom prst="rect">
                      <a:avLst/>
                    </a:prstGeom>
                    <a:noFill/>
                    <a:ln w="9525">
                      <a:noFill/>
                    </a:ln>
                  </pic:spPr>
                </pic:pic>
              </a:graphicData>
            </a:graphic>
          </wp:inline>
        </w:drawing>
      </w:r>
    </w:p>
    <w:p w14:paraId="44498AC7">
      <w:pPr>
        <w:spacing w:line="288" w:lineRule="auto"/>
        <w:jc w:val="left"/>
        <w:rPr>
          <w:rFonts w:ascii="宋体" w:hAnsi="宋体" w:cs="宋体"/>
        </w:rPr>
      </w:pPr>
      <w:r>
        <w:rPr>
          <w:rFonts w:hint="eastAsia" w:ascii="宋体" w:hAnsi="宋体" w:cs="宋体"/>
        </w:rPr>
        <w:t>11.影响鄂霍次克海的海冰生成和海表温度的两大气压中心是</w:t>
      </w:r>
    </w:p>
    <w:p w14:paraId="6E71CF60">
      <w:pPr>
        <w:spacing w:line="288" w:lineRule="auto"/>
        <w:jc w:val="left"/>
        <w:rPr>
          <w:rFonts w:ascii="宋体" w:hAnsi="宋体" w:cs="宋体"/>
        </w:rPr>
      </w:pPr>
      <w:r>
        <w:rPr>
          <w:rFonts w:hint="eastAsia" w:ascii="宋体" w:hAnsi="宋体" w:cs="宋体"/>
        </w:rPr>
        <w:t>A.亚洲高压  印度低压</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B.亚洲高压  阿留申低压</w:t>
      </w:r>
    </w:p>
    <w:p w14:paraId="33561A38">
      <w:pPr>
        <w:spacing w:line="288" w:lineRule="auto"/>
        <w:jc w:val="left"/>
        <w:rPr>
          <w:rFonts w:ascii="宋体" w:hAnsi="宋体" w:cs="宋体"/>
        </w:rPr>
      </w:pPr>
      <w:r>
        <w:rPr>
          <w:rFonts w:hint="eastAsia" w:ascii="宋体" w:hAnsi="宋体" w:cs="宋体"/>
        </w:rPr>
        <w:t>C.夏威夷高压  印度低压</w:t>
      </w:r>
      <w:r>
        <w:rPr>
          <w:rFonts w:hint="eastAsia" w:ascii="宋体" w:hAnsi="宋体" w:cs="宋体"/>
        </w:rPr>
        <w:tab/>
      </w:r>
      <w:r>
        <w:rPr>
          <w:rFonts w:hint="eastAsia" w:ascii="宋体" w:hAnsi="宋体" w:cs="宋体"/>
        </w:rPr>
        <w:tab/>
      </w:r>
      <w:r>
        <w:rPr>
          <w:rFonts w:hint="eastAsia" w:ascii="宋体" w:hAnsi="宋体" w:cs="宋体"/>
        </w:rPr>
        <w:t>D.夏威夷高压  阿留申低压</w:t>
      </w:r>
    </w:p>
    <w:p w14:paraId="30A8A1F5">
      <w:pPr>
        <w:spacing w:line="288" w:lineRule="auto"/>
        <w:jc w:val="left"/>
        <w:rPr>
          <w:rFonts w:ascii="宋体" w:hAnsi="宋体" w:cs="宋体"/>
        </w:rPr>
      </w:pPr>
      <w:r>
        <w:rPr>
          <w:rFonts w:hint="eastAsia" w:ascii="宋体" w:hAnsi="宋体" w:cs="宋体"/>
        </w:rPr>
        <w:t>12.通过宗谷海峡流入鄂霍次克海的海水性质为</w:t>
      </w:r>
    </w:p>
    <w:p w14:paraId="011D638F">
      <w:pPr>
        <w:spacing w:line="288" w:lineRule="auto"/>
        <w:jc w:val="left"/>
        <w:rPr>
          <w:rFonts w:ascii="宋体" w:hAnsi="宋体" w:cs="宋体"/>
        </w:rPr>
      </w:pPr>
      <w:r>
        <w:rPr>
          <w:rFonts w:hint="eastAsia" w:ascii="宋体" w:hAnsi="宋体" w:cs="宋体"/>
        </w:rPr>
        <w:t>A.温暖高盐</w:t>
      </w:r>
      <w:r>
        <w:rPr>
          <w:rFonts w:hint="eastAsia" w:ascii="宋体" w:hAnsi="宋体" w:cs="宋体"/>
        </w:rPr>
        <w:tab/>
      </w:r>
      <w:r>
        <w:rPr>
          <w:rFonts w:hint="eastAsia" w:ascii="宋体" w:hAnsi="宋体" w:cs="宋体"/>
        </w:rPr>
        <w:tab/>
      </w:r>
      <w:r>
        <w:rPr>
          <w:rFonts w:hint="eastAsia" w:ascii="宋体" w:hAnsi="宋体" w:cs="宋体"/>
        </w:rPr>
        <w:t>B.高温低盐</w:t>
      </w:r>
      <w:r>
        <w:rPr>
          <w:rFonts w:hint="eastAsia" w:ascii="宋体" w:hAnsi="宋体" w:cs="宋体"/>
        </w:rPr>
        <w:tab/>
      </w:r>
      <w:r>
        <w:rPr>
          <w:rFonts w:hint="eastAsia" w:ascii="宋体" w:hAnsi="宋体" w:cs="宋体"/>
        </w:rPr>
        <w:tab/>
      </w:r>
      <w:r>
        <w:rPr>
          <w:rFonts w:hint="eastAsia" w:ascii="宋体" w:hAnsi="宋体" w:cs="宋体"/>
        </w:rPr>
        <w:t>C.低温高盐</w:t>
      </w:r>
      <w:r>
        <w:rPr>
          <w:rFonts w:hint="eastAsia" w:ascii="宋体" w:hAnsi="宋体" w:cs="宋体"/>
        </w:rPr>
        <w:tab/>
      </w:r>
      <w:r>
        <w:rPr>
          <w:rFonts w:hint="eastAsia" w:ascii="宋体" w:hAnsi="宋体" w:cs="宋体"/>
        </w:rPr>
        <w:tab/>
      </w:r>
      <w:r>
        <w:rPr>
          <w:rFonts w:hint="eastAsia" w:ascii="宋体" w:hAnsi="宋体" w:cs="宋体"/>
        </w:rPr>
        <w:t>D.低温低盐</w:t>
      </w:r>
    </w:p>
    <w:p w14:paraId="647B6023">
      <w:pPr>
        <w:spacing w:line="288" w:lineRule="auto"/>
        <w:jc w:val="left"/>
        <w:rPr>
          <w:rFonts w:ascii="宋体" w:hAnsi="宋体" w:cs="宋体"/>
        </w:rPr>
      </w:pPr>
      <w:r>
        <w:rPr>
          <w:rFonts w:hint="eastAsia" w:ascii="宋体" w:hAnsi="宋体" w:cs="宋体"/>
        </w:rPr>
        <w:t>13.每年3月，鄂霍次克海海冰扩张范围达到最大，主导因素有</w:t>
      </w:r>
    </w:p>
    <w:p w14:paraId="0DD8B605">
      <w:pPr>
        <w:spacing w:line="288" w:lineRule="auto"/>
        <w:jc w:val="left"/>
        <w:rPr>
          <w:rFonts w:ascii="宋体" w:hAnsi="宋体" w:cs="宋体"/>
        </w:rPr>
      </w:pPr>
      <w:r>
        <w:rPr>
          <w:rFonts w:hint="eastAsia" w:ascii="宋体" w:hAnsi="宋体" w:cs="宋体"/>
        </w:rPr>
        <w:t>A.风、气温</w:t>
      </w:r>
      <w:r>
        <w:rPr>
          <w:rFonts w:hint="eastAsia" w:ascii="宋体" w:hAnsi="宋体" w:cs="宋体"/>
        </w:rPr>
        <w:tab/>
      </w:r>
      <w:r>
        <w:rPr>
          <w:rFonts w:hint="eastAsia" w:ascii="宋体" w:hAnsi="宋体" w:cs="宋体"/>
        </w:rPr>
        <w:tab/>
      </w:r>
      <w:r>
        <w:rPr>
          <w:rFonts w:hint="eastAsia" w:ascii="宋体" w:hAnsi="宋体" w:cs="宋体"/>
        </w:rPr>
        <w:t>B.气温、海陆轮廓</w:t>
      </w:r>
      <w:r>
        <w:rPr>
          <w:rFonts w:hint="eastAsia" w:ascii="宋体" w:hAnsi="宋体" w:cs="宋体"/>
        </w:rPr>
        <w:tab/>
      </w:r>
      <w:r>
        <w:rPr>
          <w:rFonts w:hint="eastAsia" w:ascii="宋体" w:hAnsi="宋体" w:cs="宋体"/>
        </w:rPr>
        <w:tab/>
      </w:r>
      <w:r>
        <w:rPr>
          <w:rFonts w:hint="eastAsia" w:ascii="宋体" w:hAnsi="宋体" w:cs="宋体"/>
        </w:rPr>
        <w:t>C.风、洋流</w:t>
      </w:r>
      <w:r>
        <w:rPr>
          <w:rFonts w:hint="eastAsia" w:ascii="宋体" w:hAnsi="宋体" w:cs="宋体"/>
        </w:rPr>
        <w:tab/>
      </w:r>
      <w:r>
        <w:rPr>
          <w:rFonts w:hint="eastAsia" w:ascii="宋体" w:hAnsi="宋体" w:cs="宋体"/>
        </w:rPr>
        <w:tab/>
      </w:r>
      <w:r>
        <w:rPr>
          <w:rFonts w:hint="eastAsia" w:ascii="宋体" w:hAnsi="宋体" w:cs="宋体"/>
        </w:rPr>
        <w:t>D.洋流、海陆轮廓</w:t>
      </w:r>
    </w:p>
    <w:p w14:paraId="72D77D66">
      <w:pPr>
        <w:spacing w:line="288" w:lineRule="auto"/>
        <w:ind w:firstLine="420"/>
        <w:jc w:val="left"/>
        <w:rPr>
          <w:rFonts w:ascii="宋体" w:hAnsi="宋体" w:cs="宋体"/>
        </w:rPr>
      </w:pPr>
      <w:r>
        <w:rPr>
          <w:rFonts w:hint="eastAsia" w:ascii="楷体" w:hAnsi="楷体" w:eastAsia="楷体" w:cs="楷体"/>
        </w:rPr>
        <w:t>锡林河是流经内蒙古自治区东部的一条内流河。流域内多年平均降水量约为300毫米，降水集中在6～8月，4月存在春汛，但伏汛（夏汛）不明显。据此完成14～16题。</w:t>
      </w:r>
    </w:p>
    <w:p w14:paraId="71A73191">
      <w:pPr>
        <w:spacing w:line="288" w:lineRule="auto"/>
        <w:jc w:val="left"/>
        <w:rPr>
          <w:rFonts w:ascii="宋体" w:hAnsi="宋体" w:cs="宋体"/>
        </w:rPr>
      </w:pPr>
      <w:r>
        <w:rPr>
          <w:rFonts w:hint="eastAsia" w:ascii="宋体" w:hAnsi="宋体" w:cs="宋体"/>
        </w:rPr>
        <w:t>14.锡林河春汛最主要的补给水源是</w:t>
      </w:r>
    </w:p>
    <w:p w14:paraId="1E9485A4">
      <w:pPr>
        <w:spacing w:line="288" w:lineRule="auto"/>
        <w:jc w:val="left"/>
        <w:rPr>
          <w:rFonts w:ascii="宋体" w:hAnsi="宋体" w:cs="宋体"/>
        </w:rPr>
      </w:pPr>
      <w:r>
        <w:rPr>
          <w:rFonts w:hint="eastAsia" w:ascii="宋体" w:hAnsi="宋体" w:cs="宋体"/>
        </w:rPr>
        <w:t>A.地下水</w:t>
      </w:r>
      <w:r>
        <w:rPr>
          <w:rFonts w:hint="eastAsia" w:ascii="宋体" w:hAnsi="宋体" w:cs="宋体"/>
        </w:rPr>
        <w:tab/>
      </w:r>
      <w:r>
        <w:rPr>
          <w:rFonts w:hint="eastAsia" w:ascii="宋体" w:hAnsi="宋体" w:cs="宋体"/>
        </w:rPr>
        <w:tab/>
      </w:r>
      <w:r>
        <w:rPr>
          <w:rFonts w:hint="eastAsia" w:ascii="宋体" w:hAnsi="宋体" w:cs="宋体"/>
        </w:rPr>
        <w:t>B.大气降水</w:t>
      </w:r>
      <w:r>
        <w:rPr>
          <w:rFonts w:hint="eastAsia" w:ascii="宋体" w:hAnsi="宋体" w:cs="宋体"/>
        </w:rPr>
        <w:tab/>
      </w:r>
      <w:r>
        <w:rPr>
          <w:rFonts w:hint="eastAsia" w:ascii="宋体" w:hAnsi="宋体" w:cs="宋体"/>
        </w:rPr>
        <w:tab/>
      </w:r>
      <w:r>
        <w:rPr>
          <w:rFonts w:hint="eastAsia" w:ascii="宋体" w:hAnsi="宋体" w:cs="宋体"/>
        </w:rPr>
        <w:t>C.冰川融水</w:t>
      </w:r>
      <w:r>
        <w:rPr>
          <w:rFonts w:hint="eastAsia" w:ascii="宋体" w:hAnsi="宋体" w:cs="宋体"/>
        </w:rPr>
        <w:tab/>
      </w:r>
      <w:r>
        <w:rPr>
          <w:rFonts w:hint="eastAsia" w:ascii="宋体" w:hAnsi="宋体" w:cs="宋体"/>
        </w:rPr>
        <w:tab/>
      </w:r>
      <w:r>
        <w:rPr>
          <w:rFonts w:hint="eastAsia" w:ascii="宋体" w:hAnsi="宋体" w:cs="宋体"/>
        </w:rPr>
        <w:t>D.冰雪融水</w:t>
      </w:r>
    </w:p>
    <w:p w14:paraId="5D57E702">
      <w:pPr>
        <w:spacing w:line="288" w:lineRule="auto"/>
        <w:jc w:val="left"/>
        <w:rPr>
          <w:rFonts w:ascii="宋体" w:hAnsi="宋体" w:cs="宋体"/>
        </w:rPr>
      </w:pPr>
      <w:r>
        <w:rPr>
          <w:rFonts w:hint="eastAsia" w:ascii="宋体" w:hAnsi="宋体" w:cs="宋体"/>
        </w:rPr>
        <w:t>15.锡林河伏汛不明显的主要原因是夏季</w:t>
      </w:r>
    </w:p>
    <w:p w14:paraId="1DAD4408">
      <w:pPr>
        <w:spacing w:line="288" w:lineRule="auto"/>
        <w:jc w:val="left"/>
        <w:rPr>
          <w:rFonts w:ascii="宋体" w:hAnsi="宋体" w:cs="宋体"/>
        </w:rPr>
      </w:pPr>
      <w:r>
        <w:rPr>
          <w:rFonts w:hint="eastAsia" w:ascii="宋体" w:hAnsi="宋体" w:cs="宋体"/>
        </w:rPr>
        <w:t>A.冻土融化，下渗量大</w:t>
      </w:r>
      <w:r>
        <w:rPr>
          <w:rFonts w:hint="eastAsia" w:ascii="宋体" w:hAnsi="宋体" w:cs="宋体"/>
        </w:rPr>
        <w:tab/>
      </w:r>
      <w:r>
        <w:rPr>
          <w:rFonts w:hint="eastAsia" w:ascii="宋体" w:hAnsi="宋体" w:cs="宋体"/>
        </w:rPr>
        <w:tab/>
      </w:r>
      <w:r>
        <w:rPr>
          <w:rFonts w:hint="eastAsia" w:ascii="宋体" w:hAnsi="宋体" w:cs="宋体"/>
        </w:rPr>
        <w:t>B.生活用水量大</w:t>
      </w:r>
      <w:r>
        <w:rPr>
          <w:rFonts w:hint="eastAsia" w:ascii="宋体" w:hAnsi="宋体" w:cs="宋体"/>
        </w:rPr>
        <w:tab/>
      </w:r>
      <w:r>
        <w:rPr>
          <w:rFonts w:hint="eastAsia" w:ascii="宋体" w:hAnsi="宋体" w:cs="宋体"/>
        </w:rPr>
        <w:tab/>
      </w:r>
      <w:r>
        <w:rPr>
          <w:rFonts w:hint="eastAsia" w:ascii="宋体" w:hAnsi="宋体" w:cs="宋体"/>
        </w:rPr>
        <w:t>C.植被繁茂，蒸腾量大</w:t>
      </w:r>
      <w:r>
        <w:rPr>
          <w:rFonts w:hint="eastAsia" w:ascii="宋体" w:hAnsi="宋体" w:cs="宋体"/>
        </w:rPr>
        <w:tab/>
      </w:r>
      <w:r>
        <w:rPr>
          <w:rFonts w:hint="eastAsia" w:ascii="宋体" w:hAnsi="宋体" w:cs="宋体"/>
        </w:rPr>
        <w:tab/>
      </w:r>
      <w:r>
        <w:rPr>
          <w:rFonts w:hint="eastAsia" w:ascii="宋体" w:hAnsi="宋体" w:cs="宋体"/>
        </w:rPr>
        <w:t>D.生产用水量大</w:t>
      </w:r>
    </w:p>
    <w:p w14:paraId="3C8AD026">
      <w:pPr>
        <w:spacing w:line="288" w:lineRule="auto"/>
        <w:jc w:val="left"/>
        <w:rPr>
          <w:rFonts w:ascii="宋体" w:hAnsi="宋体" w:cs="宋体"/>
        </w:rPr>
      </w:pPr>
      <w:r>
        <w:rPr>
          <w:rFonts w:hint="eastAsia" w:ascii="宋体" w:hAnsi="宋体" w:cs="宋体"/>
        </w:rPr>
        <w:t>16.该区域典型的自然景观是</w:t>
      </w:r>
    </w:p>
    <w:p w14:paraId="3746CFF7">
      <w:pPr>
        <w:spacing w:line="288" w:lineRule="auto"/>
        <w:jc w:val="left"/>
        <w:rPr>
          <w:rFonts w:ascii="宋体" w:hAnsi="宋体" w:cs="宋体"/>
        </w:rPr>
      </w:pPr>
      <w:r>
        <w:rPr>
          <w:rFonts w:hint="eastAsia" w:ascii="宋体" w:hAnsi="宋体" w:cs="宋体"/>
        </w:rPr>
        <w:t>A.森林</w:t>
      </w:r>
      <w:r>
        <w:rPr>
          <w:rFonts w:hint="eastAsia" w:ascii="宋体" w:hAnsi="宋体" w:cs="宋体"/>
        </w:rPr>
        <w:tab/>
      </w:r>
      <w:r>
        <w:rPr>
          <w:rFonts w:hint="eastAsia" w:ascii="宋体" w:hAnsi="宋体" w:cs="宋体"/>
        </w:rPr>
        <w:tab/>
      </w:r>
      <w:r>
        <w:rPr>
          <w:rFonts w:hint="eastAsia" w:ascii="宋体" w:hAnsi="宋体" w:cs="宋体"/>
        </w:rPr>
        <w:t>B.草原</w:t>
      </w:r>
      <w:r>
        <w:rPr>
          <w:rFonts w:hint="eastAsia" w:ascii="宋体" w:hAnsi="宋体" w:cs="宋体"/>
        </w:rPr>
        <w:tab/>
      </w:r>
      <w:r>
        <w:rPr>
          <w:rFonts w:hint="eastAsia" w:ascii="宋体" w:hAnsi="宋体" w:cs="宋体"/>
        </w:rPr>
        <w:tab/>
      </w:r>
      <w:r>
        <w:rPr>
          <w:rFonts w:hint="eastAsia" w:ascii="宋体" w:hAnsi="宋体" w:cs="宋体"/>
        </w:rPr>
        <w:t>C.荒漠</w:t>
      </w:r>
      <w:r>
        <w:rPr>
          <w:rFonts w:hint="eastAsia" w:ascii="宋体" w:hAnsi="宋体" w:cs="宋体"/>
        </w:rPr>
        <w:tab/>
      </w:r>
      <w:r>
        <w:rPr>
          <w:rFonts w:hint="eastAsia" w:ascii="宋体" w:hAnsi="宋体" w:cs="宋体"/>
        </w:rPr>
        <w:tab/>
      </w:r>
      <w:r>
        <w:rPr>
          <w:rFonts w:hint="eastAsia" w:ascii="宋体" w:hAnsi="宋体" w:cs="宋体"/>
        </w:rPr>
        <w:t>D.湿地</w:t>
      </w:r>
    </w:p>
    <w:p w14:paraId="51AF729E">
      <w:pPr>
        <w:spacing w:line="288" w:lineRule="auto"/>
        <w:ind w:firstLine="420"/>
        <w:jc w:val="left"/>
        <w:rPr>
          <w:rFonts w:ascii="楷体" w:hAnsi="楷体" w:eastAsia="楷体" w:cs="楷体"/>
        </w:rPr>
      </w:pPr>
      <w:r>
        <w:rPr>
          <w:rFonts w:hint="eastAsia" w:ascii="楷体" w:hAnsi="楷体" w:eastAsia="楷体" w:cs="楷体"/>
        </w:rPr>
        <w:t>阜平县位于河北省保定市西部，为全山区县，属于太行山系，境内地形复杂，山峦绵亘，沟壑纵横。下图为阜平县不同海拔土壤有机质含量在不同深度的分布特征图。据此完成17～19题。</w:t>
      </w:r>
    </w:p>
    <w:p w14:paraId="1FA8552A">
      <w:pPr>
        <w:spacing w:line="288" w:lineRule="auto"/>
        <w:jc w:val="left"/>
        <w:rPr>
          <w:rFonts w:ascii="宋体" w:hAnsi="宋体" w:cs="宋体"/>
        </w:rPr>
      </w:pPr>
      <w:r>
        <w:drawing>
          <wp:inline distT="0" distB="0" distL="114300" distR="114300">
            <wp:extent cx="4819015" cy="2571115"/>
            <wp:effectExtent l="0" t="0" r="635"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4819015" cy="2571115"/>
                    </a:xfrm>
                    <a:prstGeom prst="rect">
                      <a:avLst/>
                    </a:prstGeom>
                    <a:noFill/>
                    <a:ln w="9525">
                      <a:noFill/>
                    </a:ln>
                  </pic:spPr>
                </pic:pic>
              </a:graphicData>
            </a:graphic>
          </wp:inline>
        </w:drawing>
      </w:r>
    </w:p>
    <w:p w14:paraId="5A707856">
      <w:pPr>
        <w:spacing w:line="288" w:lineRule="auto"/>
        <w:jc w:val="left"/>
        <w:rPr>
          <w:rFonts w:ascii="宋体" w:hAnsi="宋体" w:cs="宋体"/>
        </w:rPr>
      </w:pPr>
      <w:r>
        <w:rPr>
          <w:rFonts w:hint="eastAsia" w:ascii="宋体" w:hAnsi="宋体" w:cs="宋体"/>
        </w:rPr>
        <w:t>17.阜平县土壤有机质含量的分布特点是</w:t>
      </w:r>
    </w:p>
    <w:p w14:paraId="0502BACD">
      <w:pPr>
        <w:spacing w:line="288" w:lineRule="auto"/>
        <w:jc w:val="left"/>
        <w:rPr>
          <w:rFonts w:ascii="宋体" w:hAnsi="宋体" w:cs="宋体"/>
        </w:rPr>
      </w:pPr>
      <w:r>
        <w:rPr>
          <w:rFonts w:hint="eastAsia" w:ascii="宋体" w:hAnsi="宋体" w:cs="宋体"/>
        </w:rPr>
        <w:t>A.0～20cm深度，土壤有机质含量随海拔升高而逐步减少</w:t>
      </w:r>
    </w:p>
    <w:p w14:paraId="1EA1E5B0">
      <w:pPr>
        <w:spacing w:line="288" w:lineRule="auto"/>
        <w:jc w:val="left"/>
        <w:rPr>
          <w:rFonts w:ascii="宋体" w:hAnsi="宋体" w:cs="宋体"/>
        </w:rPr>
      </w:pPr>
      <w:r>
        <w:rPr>
          <w:rFonts w:hint="eastAsia" w:ascii="宋体" w:hAnsi="宋体" w:cs="宋体"/>
        </w:rPr>
        <w:t>B.20～40cm深度，土壤有机质含量占比随海拔升高而逐步增加</w:t>
      </w:r>
    </w:p>
    <w:p w14:paraId="04C1EFE2">
      <w:pPr>
        <w:spacing w:line="288" w:lineRule="auto"/>
        <w:jc w:val="left"/>
        <w:rPr>
          <w:rFonts w:ascii="宋体" w:hAnsi="宋体" w:cs="宋体"/>
        </w:rPr>
      </w:pPr>
      <w:r>
        <w:rPr>
          <w:rFonts w:hint="eastAsia" w:ascii="宋体" w:hAnsi="宋体" w:cs="宋体"/>
        </w:rPr>
        <w:t>C.不同海拔的土壤有机质含量随土层深度的增加而逐渐增加</w:t>
      </w:r>
    </w:p>
    <w:p w14:paraId="4ABAAC7E">
      <w:pPr>
        <w:spacing w:line="288" w:lineRule="auto"/>
        <w:jc w:val="left"/>
        <w:rPr>
          <w:rFonts w:ascii="宋体" w:hAnsi="宋体" w:cs="宋体"/>
        </w:rPr>
      </w:pPr>
      <w:r>
        <w:rPr>
          <w:rFonts w:hint="eastAsia" w:ascii="宋体" w:hAnsi="宋体" w:cs="宋体"/>
        </w:rPr>
        <w:t>D.不同海拔的土壤有机质含量都呈现明显向地表集聚的趋势</w:t>
      </w:r>
    </w:p>
    <w:p w14:paraId="4C8D5A75">
      <w:pPr>
        <w:spacing w:line="288" w:lineRule="auto"/>
        <w:jc w:val="left"/>
        <w:rPr>
          <w:rFonts w:ascii="宋体" w:hAnsi="宋体" w:cs="宋体"/>
        </w:rPr>
      </w:pPr>
      <w:r>
        <w:rPr>
          <w:rFonts w:hint="eastAsia" w:ascii="宋体" w:hAnsi="宋体" w:cs="宋体"/>
        </w:rPr>
        <w:t>18.海拔2000m处的土壤有机质含量较高，主要是因为该处土壤</w:t>
      </w:r>
    </w:p>
    <w:p w14:paraId="63B4CF8D">
      <w:pPr>
        <w:spacing w:line="288" w:lineRule="auto"/>
        <w:jc w:val="left"/>
        <w:rPr>
          <w:rFonts w:ascii="宋体" w:hAnsi="宋体" w:cs="宋体"/>
        </w:rPr>
      </w:pPr>
      <w:r>
        <w:rPr>
          <w:rFonts w:hint="eastAsia" w:ascii="宋体" w:hAnsi="宋体" w:cs="宋体"/>
        </w:rPr>
        <w:t>A.水分含量较低</w:t>
      </w:r>
      <w:r>
        <w:rPr>
          <w:rFonts w:hint="eastAsia" w:ascii="宋体" w:hAnsi="宋体" w:cs="宋体"/>
        </w:rPr>
        <w:tab/>
      </w:r>
      <w:r>
        <w:rPr>
          <w:rFonts w:hint="eastAsia" w:ascii="宋体" w:hAnsi="宋体" w:cs="宋体"/>
        </w:rPr>
        <w:tab/>
      </w:r>
      <w:r>
        <w:rPr>
          <w:rFonts w:hint="eastAsia" w:ascii="宋体" w:hAnsi="宋体" w:cs="宋体"/>
        </w:rPr>
        <w:t>B.微生物活动强</w:t>
      </w:r>
      <w:r>
        <w:rPr>
          <w:rFonts w:hint="eastAsia" w:ascii="宋体" w:hAnsi="宋体" w:cs="宋体"/>
        </w:rPr>
        <w:tab/>
      </w:r>
      <w:r>
        <w:rPr>
          <w:rFonts w:hint="eastAsia" w:ascii="宋体" w:hAnsi="宋体" w:cs="宋体"/>
        </w:rPr>
        <w:tab/>
      </w:r>
      <w:r>
        <w:rPr>
          <w:rFonts w:hint="eastAsia" w:ascii="宋体" w:hAnsi="宋体" w:cs="宋体"/>
        </w:rPr>
        <w:t>C.有机质分解慢</w:t>
      </w:r>
      <w:r>
        <w:rPr>
          <w:rFonts w:hint="eastAsia" w:ascii="宋体" w:hAnsi="宋体" w:cs="宋体"/>
        </w:rPr>
        <w:tab/>
      </w:r>
      <w:r>
        <w:rPr>
          <w:rFonts w:hint="eastAsia" w:ascii="宋体" w:hAnsi="宋体" w:cs="宋体"/>
        </w:rPr>
        <w:tab/>
      </w:r>
      <w:r>
        <w:rPr>
          <w:rFonts w:hint="eastAsia" w:ascii="宋体" w:hAnsi="宋体" w:cs="宋体"/>
        </w:rPr>
        <w:t>D.有机质合成快</w:t>
      </w:r>
    </w:p>
    <w:p w14:paraId="4E4AB025">
      <w:pPr>
        <w:spacing w:line="288" w:lineRule="auto"/>
        <w:jc w:val="left"/>
        <w:rPr>
          <w:rFonts w:ascii="宋体" w:hAnsi="宋体" w:cs="宋体"/>
        </w:rPr>
      </w:pPr>
      <w:r>
        <w:rPr>
          <w:rFonts w:hint="eastAsia" w:ascii="宋体" w:hAnsi="宋体" w:cs="宋体"/>
        </w:rPr>
        <w:t>19.海拔250m处不同深度土层的土壤有机质含量差别不大，最可能的原因是</w:t>
      </w:r>
    </w:p>
    <w:p w14:paraId="69108986">
      <w:pPr>
        <w:spacing w:line="288" w:lineRule="auto"/>
        <w:jc w:val="left"/>
        <w:rPr>
          <w:rFonts w:ascii="宋体" w:hAnsi="宋体" w:cs="宋体"/>
        </w:rPr>
      </w:pPr>
      <w:r>
        <w:rPr>
          <w:rFonts w:hint="eastAsia" w:ascii="宋体" w:hAnsi="宋体" w:cs="宋体"/>
        </w:rPr>
        <w:t>A.地形坡度大</w:t>
      </w:r>
      <w:r>
        <w:rPr>
          <w:rFonts w:hint="eastAsia" w:ascii="宋体" w:hAnsi="宋体" w:cs="宋体"/>
        </w:rPr>
        <w:tab/>
      </w:r>
      <w:r>
        <w:rPr>
          <w:rFonts w:hint="eastAsia" w:ascii="宋体" w:hAnsi="宋体" w:cs="宋体"/>
        </w:rPr>
        <w:tab/>
      </w:r>
      <w:r>
        <w:rPr>
          <w:rFonts w:hint="eastAsia" w:ascii="宋体" w:hAnsi="宋体" w:cs="宋体"/>
        </w:rPr>
        <w:t>B.降水量大</w:t>
      </w:r>
      <w:r>
        <w:rPr>
          <w:rFonts w:hint="eastAsia" w:ascii="宋体" w:hAnsi="宋体" w:cs="宋体"/>
        </w:rPr>
        <w:tab/>
      </w:r>
      <w:r>
        <w:rPr>
          <w:rFonts w:hint="eastAsia" w:ascii="宋体" w:hAnsi="宋体" w:cs="宋体"/>
        </w:rPr>
        <w:tab/>
      </w:r>
      <w:r>
        <w:rPr>
          <w:rFonts w:hint="eastAsia" w:ascii="宋体" w:hAnsi="宋体" w:cs="宋体"/>
        </w:rPr>
        <w:t>C.植被覆盖率高</w:t>
      </w:r>
      <w:r>
        <w:rPr>
          <w:rFonts w:hint="eastAsia" w:ascii="宋体" w:hAnsi="宋体" w:cs="宋体"/>
        </w:rPr>
        <w:tab/>
      </w:r>
      <w:r>
        <w:rPr>
          <w:rFonts w:hint="eastAsia" w:ascii="宋体" w:hAnsi="宋体" w:cs="宋体"/>
        </w:rPr>
        <w:tab/>
      </w:r>
      <w:r>
        <w:rPr>
          <w:rFonts w:hint="eastAsia" w:ascii="宋体" w:hAnsi="宋体" w:cs="宋体"/>
        </w:rPr>
        <w:t>D.人类活动干预大</w:t>
      </w:r>
    </w:p>
    <w:p w14:paraId="6A2FE945">
      <w:pPr>
        <w:spacing w:line="288" w:lineRule="auto"/>
        <w:ind w:firstLine="420"/>
        <w:jc w:val="left"/>
        <w:rPr>
          <w:rFonts w:ascii="楷体" w:hAnsi="楷体" w:eastAsia="楷体" w:cs="楷体"/>
        </w:rPr>
      </w:pPr>
      <w:r>
        <w:rPr>
          <w:rFonts w:hint="eastAsia" w:ascii="楷体" w:hAnsi="楷体" w:eastAsia="楷体" w:cs="楷体"/>
        </w:rPr>
        <w:t>晾晒指数是根据温度、风速、天气状况的预报对晾晒的影响情况，对人们进行晾晒活动的适宜程度进行分级，级数越低，气象条件对人们进行晾晒活动越有利。读北京时间2018年3月6日17时某区域地面天气图，完成20～22题。</w:t>
      </w:r>
    </w:p>
    <w:p w14:paraId="3A85E7F8">
      <w:pPr>
        <w:spacing w:line="288" w:lineRule="auto"/>
        <w:jc w:val="left"/>
        <w:rPr>
          <w:rFonts w:ascii="宋体" w:hAnsi="宋体" w:cs="宋体"/>
        </w:rPr>
      </w:pPr>
      <w:r>
        <w:drawing>
          <wp:inline distT="0" distB="0" distL="114300" distR="114300">
            <wp:extent cx="4340860" cy="2009775"/>
            <wp:effectExtent l="0" t="0" r="254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4340860" cy="2009775"/>
                    </a:xfrm>
                    <a:prstGeom prst="rect">
                      <a:avLst/>
                    </a:prstGeom>
                    <a:noFill/>
                    <a:ln w="9525">
                      <a:noFill/>
                    </a:ln>
                  </pic:spPr>
                </pic:pic>
              </a:graphicData>
            </a:graphic>
          </wp:inline>
        </w:drawing>
      </w:r>
    </w:p>
    <w:p w14:paraId="365F79D2">
      <w:pPr>
        <w:spacing w:line="288" w:lineRule="auto"/>
        <w:jc w:val="left"/>
        <w:rPr>
          <w:rFonts w:ascii="宋体" w:hAnsi="宋体" w:cs="宋体"/>
        </w:rPr>
      </w:pPr>
      <w:r>
        <w:rPr>
          <w:rFonts w:hint="eastAsia" w:ascii="宋体" w:hAnsi="宋体" w:cs="宋体"/>
        </w:rPr>
        <w:t>20.图中①②③④四地，晾晒指数最低的是</w:t>
      </w:r>
    </w:p>
    <w:p w14:paraId="18C196AE">
      <w:pPr>
        <w:spacing w:line="288" w:lineRule="auto"/>
        <w:jc w:val="left"/>
        <w:rPr>
          <w:rFonts w:ascii="宋体" w:hAnsi="宋体" w:cs="宋体"/>
        </w:rPr>
      </w:pPr>
      <w:r>
        <w:rPr>
          <w:rFonts w:hint="eastAsia" w:ascii="宋体" w:hAnsi="宋体" w:cs="宋体"/>
        </w:rPr>
        <w:t>A.①</w:t>
      </w:r>
      <w:r>
        <w:rPr>
          <w:rFonts w:hint="eastAsia" w:ascii="宋体" w:hAnsi="宋体" w:cs="宋体"/>
        </w:rPr>
        <w:tab/>
      </w:r>
      <w:r>
        <w:rPr>
          <w:rFonts w:hint="eastAsia" w:ascii="宋体" w:hAnsi="宋体" w:cs="宋体"/>
        </w:rPr>
        <w:tab/>
      </w:r>
      <w:r>
        <w:rPr>
          <w:rFonts w:hint="eastAsia" w:ascii="宋体" w:hAnsi="宋体" w:cs="宋体"/>
        </w:rPr>
        <w:t>B.②</w:t>
      </w:r>
      <w:r>
        <w:rPr>
          <w:rFonts w:hint="eastAsia" w:ascii="宋体" w:hAnsi="宋体" w:cs="宋体"/>
        </w:rPr>
        <w:tab/>
      </w:r>
      <w:r>
        <w:rPr>
          <w:rFonts w:hint="eastAsia" w:ascii="宋体" w:hAnsi="宋体" w:cs="宋体"/>
        </w:rPr>
        <w:tab/>
      </w:r>
      <w:r>
        <w:rPr>
          <w:rFonts w:hint="eastAsia" w:ascii="宋体" w:hAnsi="宋体" w:cs="宋体"/>
        </w:rPr>
        <w:t>C.③</w:t>
      </w:r>
      <w:r>
        <w:rPr>
          <w:rFonts w:hint="eastAsia" w:ascii="宋体" w:hAnsi="宋体" w:cs="宋体"/>
        </w:rPr>
        <w:tab/>
      </w:r>
      <w:r>
        <w:rPr>
          <w:rFonts w:hint="eastAsia" w:ascii="宋体" w:hAnsi="宋体" w:cs="宋体"/>
        </w:rPr>
        <w:tab/>
      </w:r>
      <w:r>
        <w:rPr>
          <w:rFonts w:hint="eastAsia" w:ascii="宋体" w:hAnsi="宋体" w:cs="宋体"/>
        </w:rPr>
        <w:t>D.④</w:t>
      </w:r>
    </w:p>
    <w:p w14:paraId="01BF26FC">
      <w:pPr>
        <w:spacing w:line="288" w:lineRule="auto"/>
        <w:jc w:val="left"/>
        <w:rPr>
          <w:rFonts w:ascii="宋体" w:hAnsi="宋体" w:cs="宋体"/>
        </w:rPr>
      </w:pPr>
      <w:r>
        <w:rPr>
          <w:rFonts w:hint="eastAsia" w:ascii="宋体" w:hAnsi="宋体" w:cs="宋体"/>
        </w:rPr>
        <w:t>21.图示虚线范围内该天气形势下最可能出现的气象灾害是</w:t>
      </w:r>
    </w:p>
    <w:p w14:paraId="482C2B13">
      <w:pPr>
        <w:spacing w:line="288" w:lineRule="auto"/>
        <w:jc w:val="left"/>
        <w:rPr>
          <w:rFonts w:ascii="宋体" w:hAnsi="宋体" w:cs="宋体"/>
        </w:rPr>
      </w:pPr>
      <w:r>
        <w:rPr>
          <w:rFonts w:hint="eastAsia" w:ascii="宋体" w:hAnsi="宋体" w:cs="宋体"/>
        </w:rPr>
        <w:t>A.冰雹</w:t>
      </w:r>
      <w:r>
        <w:rPr>
          <w:rFonts w:hint="eastAsia" w:ascii="宋体" w:hAnsi="宋体" w:cs="宋体"/>
        </w:rPr>
        <w:tab/>
      </w:r>
      <w:r>
        <w:rPr>
          <w:rFonts w:hint="eastAsia" w:ascii="宋体" w:hAnsi="宋体" w:cs="宋体"/>
        </w:rPr>
        <w:tab/>
      </w:r>
      <w:r>
        <w:rPr>
          <w:rFonts w:hint="eastAsia" w:ascii="宋体" w:hAnsi="宋体" w:cs="宋体"/>
        </w:rPr>
        <w:t>B.暴雨洪涝</w:t>
      </w:r>
      <w:r>
        <w:rPr>
          <w:rFonts w:hint="eastAsia" w:ascii="宋体" w:hAnsi="宋体" w:cs="宋体"/>
        </w:rPr>
        <w:tab/>
      </w:r>
      <w:r>
        <w:rPr>
          <w:rFonts w:hint="eastAsia" w:ascii="宋体" w:hAnsi="宋体" w:cs="宋体"/>
        </w:rPr>
        <w:tab/>
      </w:r>
      <w:r>
        <w:rPr>
          <w:rFonts w:hint="eastAsia" w:ascii="宋体" w:hAnsi="宋体" w:cs="宋体"/>
        </w:rPr>
        <w:t>C.沙尘暴</w:t>
      </w:r>
      <w:r>
        <w:rPr>
          <w:rFonts w:hint="eastAsia" w:ascii="宋体" w:hAnsi="宋体" w:cs="宋体"/>
        </w:rPr>
        <w:tab/>
      </w:r>
      <w:r>
        <w:rPr>
          <w:rFonts w:hint="eastAsia" w:ascii="宋体" w:hAnsi="宋体" w:cs="宋体"/>
        </w:rPr>
        <w:tab/>
      </w:r>
      <w:r>
        <w:rPr>
          <w:rFonts w:hint="eastAsia" w:ascii="宋体" w:hAnsi="宋体" w:cs="宋体"/>
        </w:rPr>
        <w:t>D.龙卷风</w:t>
      </w:r>
    </w:p>
    <w:p w14:paraId="26551381">
      <w:pPr>
        <w:spacing w:line="288" w:lineRule="auto"/>
        <w:jc w:val="left"/>
        <w:rPr>
          <w:rFonts w:ascii="宋体" w:hAnsi="宋体" w:cs="宋体"/>
        </w:rPr>
      </w:pPr>
      <w:r>
        <w:rPr>
          <w:rFonts w:hint="eastAsia" w:ascii="宋体" w:hAnsi="宋体" w:cs="宋体"/>
        </w:rPr>
        <w:t>22.此时全球新旧日期的比例大约为</w:t>
      </w:r>
    </w:p>
    <w:p w14:paraId="537BF3F2">
      <w:pPr>
        <w:spacing w:line="288" w:lineRule="auto"/>
        <w:jc w:val="left"/>
        <w:rPr>
          <w:rFonts w:ascii="宋体" w:hAnsi="宋体" w:cs="宋体"/>
        </w:rPr>
      </w:pPr>
      <w:r>
        <w:rPr>
          <w:rFonts w:hint="eastAsia" w:ascii="宋体" w:hAnsi="宋体" w:cs="宋体"/>
        </w:rPr>
        <w:t>A.1:1</w:t>
      </w:r>
      <w:r>
        <w:rPr>
          <w:rFonts w:hint="eastAsia" w:ascii="宋体" w:hAnsi="宋体" w:cs="宋体"/>
        </w:rPr>
        <w:tab/>
      </w:r>
      <w:r>
        <w:rPr>
          <w:rFonts w:hint="eastAsia" w:ascii="宋体" w:hAnsi="宋体" w:cs="宋体"/>
        </w:rPr>
        <w:tab/>
      </w:r>
      <w:r>
        <w:rPr>
          <w:rFonts w:hint="eastAsia" w:ascii="宋体" w:hAnsi="宋体" w:cs="宋体"/>
        </w:rPr>
        <w:t>B.7:1</w:t>
      </w:r>
      <w:r>
        <w:rPr>
          <w:rFonts w:hint="eastAsia" w:ascii="宋体" w:hAnsi="宋体" w:cs="宋体"/>
        </w:rPr>
        <w:tab/>
      </w:r>
      <w:r>
        <w:rPr>
          <w:rFonts w:hint="eastAsia" w:ascii="宋体" w:hAnsi="宋体" w:cs="宋体"/>
        </w:rPr>
        <w:tab/>
      </w:r>
      <w:r>
        <w:rPr>
          <w:rFonts w:hint="eastAsia" w:ascii="宋体" w:hAnsi="宋体" w:cs="宋体"/>
        </w:rPr>
        <w:t>C.7:8</w:t>
      </w:r>
      <w:r>
        <w:rPr>
          <w:rFonts w:hint="eastAsia" w:ascii="宋体" w:hAnsi="宋体" w:cs="宋体"/>
        </w:rPr>
        <w:tab/>
      </w:r>
      <w:r>
        <w:rPr>
          <w:rFonts w:hint="eastAsia" w:ascii="宋体" w:hAnsi="宋体" w:cs="宋体"/>
        </w:rPr>
        <w:tab/>
      </w:r>
      <w:r>
        <w:rPr>
          <w:rFonts w:hint="eastAsia" w:ascii="宋体" w:hAnsi="宋体" w:cs="宋体"/>
        </w:rPr>
        <w:t>D.1:5</w:t>
      </w:r>
    </w:p>
    <w:p w14:paraId="40733BF3">
      <w:pPr>
        <w:spacing w:line="288" w:lineRule="auto"/>
        <w:ind w:firstLine="420"/>
        <w:jc w:val="left"/>
        <w:rPr>
          <w:rFonts w:ascii="楷体" w:hAnsi="楷体" w:eastAsia="楷体" w:cs="楷体"/>
        </w:rPr>
      </w:pPr>
      <w:r>
        <w:rPr>
          <w:rFonts w:hint="eastAsia" w:ascii="楷体" w:hAnsi="楷体" w:eastAsia="楷体" w:cs="楷体"/>
        </w:rPr>
        <w:t>研究发现德雷克海峡的海冰进退对全球气候变化有重大影响。冰退（海冰较常年减少）会导致海峡水流通量增加，北上水流减少；冰进则相反。下图分别示意南极大陆周围海域海冰总面积季节变化和南太平洋附近海域洋流分布。据此完成23～25题。</w:t>
      </w:r>
    </w:p>
    <w:p w14:paraId="440403F7">
      <w:pPr>
        <w:spacing w:line="288" w:lineRule="auto"/>
        <w:jc w:val="left"/>
        <w:rPr>
          <w:rFonts w:ascii="宋体" w:hAnsi="宋体" w:cs="宋体"/>
        </w:rPr>
      </w:pPr>
      <w:r>
        <w:drawing>
          <wp:inline distT="0" distB="0" distL="114300" distR="114300">
            <wp:extent cx="5628640" cy="2124075"/>
            <wp:effectExtent l="0" t="0" r="10160"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5628640" cy="2124075"/>
                    </a:xfrm>
                    <a:prstGeom prst="rect">
                      <a:avLst/>
                    </a:prstGeom>
                    <a:noFill/>
                    <a:ln w="9525">
                      <a:noFill/>
                    </a:ln>
                  </pic:spPr>
                </pic:pic>
              </a:graphicData>
            </a:graphic>
          </wp:inline>
        </w:drawing>
      </w:r>
    </w:p>
    <w:p w14:paraId="1EF02AAB">
      <w:pPr>
        <w:spacing w:line="288" w:lineRule="auto"/>
        <w:jc w:val="left"/>
        <w:rPr>
          <w:rFonts w:ascii="宋体" w:hAnsi="宋体" w:cs="宋体"/>
        </w:rPr>
      </w:pPr>
      <w:r>
        <w:rPr>
          <w:rFonts w:hint="eastAsia" w:ascii="宋体" w:hAnsi="宋体" w:cs="宋体"/>
        </w:rPr>
        <w:t>23.船只1月穿过德雷克海峡相对安全，其根本原因是</w:t>
      </w:r>
    </w:p>
    <w:p w14:paraId="2E4C2048">
      <w:pPr>
        <w:spacing w:line="288" w:lineRule="auto"/>
        <w:jc w:val="left"/>
        <w:rPr>
          <w:rFonts w:ascii="宋体" w:hAnsi="宋体" w:cs="宋体"/>
        </w:rPr>
      </w:pPr>
      <w:r>
        <w:rPr>
          <w:rFonts w:hint="eastAsia" w:ascii="宋体" w:hAnsi="宋体" w:cs="宋体"/>
        </w:rPr>
        <w:t>A.盛行西风风力小</w:t>
      </w:r>
      <w:r>
        <w:rPr>
          <w:rFonts w:hint="eastAsia" w:ascii="宋体" w:hAnsi="宋体" w:cs="宋体"/>
        </w:rPr>
        <w:tab/>
      </w:r>
      <w:r>
        <w:rPr>
          <w:rFonts w:hint="eastAsia" w:ascii="宋体" w:hAnsi="宋体" w:cs="宋体"/>
        </w:rPr>
        <w:tab/>
      </w:r>
      <w:r>
        <w:rPr>
          <w:rFonts w:hint="eastAsia" w:ascii="宋体" w:hAnsi="宋体" w:cs="宋体"/>
        </w:rPr>
        <w:t>B.副高控制风力小</w:t>
      </w:r>
      <w:r>
        <w:rPr>
          <w:rFonts w:hint="eastAsia" w:ascii="宋体" w:hAnsi="宋体" w:cs="宋体"/>
        </w:rPr>
        <w:tab/>
      </w:r>
      <w:r>
        <w:rPr>
          <w:rFonts w:hint="eastAsia" w:ascii="宋体" w:hAnsi="宋体" w:cs="宋体"/>
        </w:rPr>
        <w:tab/>
      </w:r>
      <w:r>
        <w:rPr>
          <w:rFonts w:hint="eastAsia" w:ascii="宋体" w:hAnsi="宋体" w:cs="宋体"/>
        </w:rPr>
        <w:t>C.台风影响范围小</w:t>
      </w:r>
      <w:r>
        <w:rPr>
          <w:rFonts w:hint="eastAsia" w:ascii="宋体" w:hAnsi="宋体" w:cs="宋体"/>
        </w:rPr>
        <w:tab/>
      </w:r>
      <w:r>
        <w:rPr>
          <w:rFonts w:hint="eastAsia" w:ascii="宋体" w:hAnsi="宋体" w:cs="宋体"/>
        </w:rPr>
        <w:tab/>
      </w:r>
      <w:r>
        <w:rPr>
          <w:rFonts w:hint="eastAsia" w:ascii="宋体" w:hAnsi="宋体" w:cs="宋体"/>
        </w:rPr>
        <w:t>D.海冰阻挡风浪小</w:t>
      </w:r>
    </w:p>
    <w:p w14:paraId="6BFD198F">
      <w:pPr>
        <w:spacing w:line="288" w:lineRule="auto"/>
        <w:jc w:val="left"/>
        <w:rPr>
          <w:rFonts w:ascii="宋体" w:hAnsi="宋体" w:cs="宋体"/>
        </w:rPr>
      </w:pPr>
      <w:r>
        <w:rPr>
          <w:rFonts w:hint="eastAsia" w:ascii="宋体" w:hAnsi="宋体" w:cs="宋体"/>
        </w:rPr>
        <w:t>24.根据南极大陆周围海域海冰总面积季节变化图，可推断</w:t>
      </w:r>
    </w:p>
    <w:p w14:paraId="52042DF4">
      <w:pPr>
        <w:spacing w:line="288" w:lineRule="auto"/>
        <w:jc w:val="left"/>
        <w:rPr>
          <w:rFonts w:ascii="宋体" w:hAnsi="宋体" w:cs="宋体"/>
        </w:rPr>
      </w:pPr>
      <w:r>
        <w:rPr>
          <w:rFonts w:hint="eastAsia" w:ascii="宋体" w:hAnsi="宋体" w:cs="宋体"/>
        </w:rPr>
        <w:t>A.9月海水结冰速度最快</w:t>
      </w:r>
      <w:r>
        <w:rPr>
          <w:rFonts w:hint="eastAsia" w:ascii="宋体" w:hAnsi="宋体" w:cs="宋体"/>
        </w:rPr>
        <w:tab/>
      </w:r>
      <w:r>
        <w:rPr>
          <w:rFonts w:hint="eastAsia" w:ascii="宋体" w:hAnsi="宋体" w:cs="宋体"/>
        </w:rPr>
        <w:tab/>
      </w:r>
      <w:r>
        <w:rPr>
          <w:rFonts w:hint="eastAsia" w:ascii="宋体" w:hAnsi="宋体" w:cs="宋体"/>
        </w:rPr>
        <w:t>B.海水融冰速度总体上比结冰速度快</w:t>
      </w:r>
    </w:p>
    <w:p w14:paraId="3F4E1E7A">
      <w:pPr>
        <w:spacing w:line="288" w:lineRule="auto"/>
        <w:jc w:val="left"/>
        <w:rPr>
          <w:rFonts w:ascii="宋体" w:hAnsi="宋体" w:cs="宋体"/>
        </w:rPr>
      </w:pPr>
      <w:r>
        <w:rPr>
          <w:rFonts w:hint="eastAsia" w:ascii="宋体" w:hAnsi="宋体" w:cs="宋体"/>
        </w:rPr>
        <w:t>C.2月海水融冰速度最慢</w:t>
      </w:r>
      <w:r>
        <w:rPr>
          <w:rFonts w:hint="eastAsia" w:ascii="宋体" w:hAnsi="宋体" w:cs="宋体"/>
        </w:rPr>
        <w:tab/>
      </w:r>
      <w:r>
        <w:rPr>
          <w:rFonts w:hint="eastAsia" w:ascii="宋体" w:hAnsi="宋体" w:cs="宋体"/>
        </w:rPr>
        <w:tab/>
      </w:r>
      <w:r>
        <w:rPr>
          <w:rFonts w:hint="eastAsia" w:ascii="宋体" w:hAnsi="宋体" w:cs="宋体"/>
        </w:rPr>
        <w:t>D.海水结冰速度总体上比融冰速度快</w:t>
      </w:r>
    </w:p>
    <w:p w14:paraId="11E07737">
      <w:pPr>
        <w:spacing w:line="288" w:lineRule="auto"/>
        <w:jc w:val="left"/>
        <w:rPr>
          <w:rFonts w:ascii="宋体" w:hAnsi="宋体" w:cs="宋体"/>
        </w:rPr>
      </w:pPr>
      <w:r>
        <w:rPr>
          <w:rFonts w:hint="eastAsia" w:ascii="宋体" w:hAnsi="宋体" w:cs="宋体"/>
        </w:rPr>
        <w:t>25.当德雷克海峡发生冰进时，南美西海岸气候较常年</w:t>
      </w:r>
    </w:p>
    <w:p w14:paraId="6F4A58CC">
      <w:pPr>
        <w:spacing w:line="288" w:lineRule="auto"/>
        <w:jc w:val="left"/>
        <w:rPr>
          <w:rFonts w:ascii="宋体" w:hAnsi="宋体" w:cs="宋体"/>
        </w:rPr>
      </w:pPr>
      <w:r>
        <w:rPr>
          <w:rFonts w:hint="eastAsia" w:ascii="宋体" w:hAnsi="宋体" w:cs="宋体"/>
        </w:rPr>
        <w:t>A.暖湿</w:t>
      </w:r>
      <w:r>
        <w:rPr>
          <w:rFonts w:hint="eastAsia" w:ascii="宋体" w:hAnsi="宋体" w:cs="宋体"/>
        </w:rPr>
        <w:tab/>
      </w:r>
      <w:r>
        <w:rPr>
          <w:rFonts w:hint="eastAsia" w:ascii="宋体" w:hAnsi="宋体" w:cs="宋体"/>
        </w:rPr>
        <w:tab/>
      </w:r>
      <w:r>
        <w:rPr>
          <w:rFonts w:hint="eastAsia" w:ascii="宋体" w:hAnsi="宋体" w:cs="宋体"/>
        </w:rPr>
        <w:t>B.暖干</w:t>
      </w:r>
      <w:r>
        <w:rPr>
          <w:rFonts w:hint="eastAsia" w:ascii="宋体" w:hAnsi="宋体" w:cs="宋体"/>
        </w:rPr>
        <w:tab/>
      </w:r>
      <w:r>
        <w:rPr>
          <w:rFonts w:hint="eastAsia" w:ascii="宋体" w:hAnsi="宋体" w:cs="宋体"/>
        </w:rPr>
        <w:tab/>
      </w:r>
      <w:r>
        <w:rPr>
          <w:rFonts w:hint="eastAsia" w:ascii="宋体" w:hAnsi="宋体" w:cs="宋体"/>
        </w:rPr>
        <w:t>C.冷湿</w:t>
      </w:r>
      <w:r>
        <w:rPr>
          <w:rFonts w:hint="eastAsia" w:ascii="宋体" w:hAnsi="宋体" w:cs="宋体"/>
        </w:rPr>
        <w:tab/>
      </w:r>
      <w:r>
        <w:rPr>
          <w:rFonts w:hint="eastAsia" w:ascii="宋体" w:hAnsi="宋体" w:cs="宋体"/>
        </w:rPr>
        <w:tab/>
      </w:r>
      <w:r>
        <w:rPr>
          <w:rFonts w:hint="eastAsia" w:ascii="宋体" w:hAnsi="宋体" w:cs="宋体"/>
        </w:rPr>
        <w:t>D.冷干</w:t>
      </w:r>
    </w:p>
    <w:p w14:paraId="49DCCA65">
      <w:pPr>
        <w:spacing w:line="288" w:lineRule="auto"/>
        <w:jc w:val="center"/>
        <w:rPr>
          <w:rFonts w:ascii="宋体" w:hAnsi="宋体" w:cs="宋体"/>
          <w:b/>
          <w:bCs/>
          <w:sz w:val="24"/>
          <w:szCs w:val="32"/>
        </w:rPr>
      </w:pPr>
      <w:r>
        <w:rPr>
          <w:rFonts w:hint="eastAsia" w:ascii="宋体" w:hAnsi="宋体" w:cs="宋体"/>
          <w:b/>
          <w:bCs/>
          <w:sz w:val="24"/>
          <w:szCs w:val="32"/>
        </w:rPr>
        <w:t>第Ⅱ卷非选择题（共50分）</w:t>
      </w:r>
    </w:p>
    <w:p w14:paraId="3E0892A0">
      <w:pPr>
        <w:spacing w:line="288" w:lineRule="auto"/>
        <w:jc w:val="left"/>
        <w:rPr>
          <w:rFonts w:ascii="宋体" w:hAnsi="宋体" w:cs="宋体"/>
          <w:b/>
          <w:bCs/>
          <w:sz w:val="24"/>
          <w:szCs w:val="32"/>
        </w:rPr>
      </w:pPr>
      <w:r>
        <w:rPr>
          <w:rFonts w:hint="eastAsia" w:ascii="宋体" w:hAnsi="宋体" w:cs="宋体"/>
          <w:b/>
          <w:bCs/>
          <w:sz w:val="24"/>
          <w:szCs w:val="32"/>
        </w:rPr>
        <w:t>二、非选择题（本题共3小题，共50分）</w:t>
      </w:r>
    </w:p>
    <w:p w14:paraId="1261944E">
      <w:pPr>
        <w:spacing w:line="288" w:lineRule="auto"/>
        <w:jc w:val="left"/>
        <w:rPr>
          <w:rFonts w:ascii="宋体" w:hAnsi="宋体" w:cs="宋体"/>
        </w:rPr>
      </w:pPr>
      <w:r>
        <w:rPr>
          <w:rFonts w:hint="eastAsia" w:ascii="宋体" w:hAnsi="宋体" w:cs="宋体"/>
        </w:rPr>
        <w:t>26.阅读图文材料，完成下列要求。（16分）</w:t>
      </w:r>
    </w:p>
    <w:p w14:paraId="1D63DB22">
      <w:pPr>
        <w:spacing w:line="288" w:lineRule="auto"/>
        <w:ind w:firstLine="420"/>
        <w:jc w:val="left"/>
        <w:rPr>
          <w:rFonts w:ascii="楷体" w:hAnsi="楷体" w:eastAsia="楷体" w:cs="楷体"/>
        </w:rPr>
      </w:pPr>
      <w:r>
        <w:rPr>
          <w:rFonts w:hint="eastAsia" w:ascii="楷体" w:hAnsi="楷体" w:eastAsia="楷体" w:cs="楷体"/>
        </w:rPr>
        <w:t>摩洛哥是非洲西北部的一个沿海国家，与美国、欧盟签订了自贸协定（享受免关税优惠）。摩洛哥拥有丰富的磷矿石储量，占全球储量的73%，是新能源汽车电池磷酸铁锂材料的核心原料。近年来，中国新能源汽车企业为进一步开拓国际市场，纷纷在摩洛哥投资建厂。除了新能源汽车制造外，矿业和动力电池生产也成为这些企业投资的重点。下图示意摩洛哥及其周边地区。</w:t>
      </w:r>
    </w:p>
    <w:p w14:paraId="07DDEE3F">
      <w:pPr>
        <w:spacing w:line="288" w:lineRule="auto"/>
        <w:jc w:val="left"/>
        <w:rPr>
          <w:rFonts w:ascii="宋体" w:hAnsi="宋体" w:cs="宋体"/>
        </w:rPr>
      </w:pPr>
      <w:r>
        <w:drawing>
          <wp:inline distT="0" distB="0" distL="114300" distR="114300">
            <wp:extent cx="2799715" cy="2602865"/>
            <wp:effectExtent l="0" t="0" r="635" b="698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6"/>
                    <a:stretch>
                      <a:fillRect/>
                    </a:stretch>
                  </pic:blipFill>
                  <pic:spPr>
                    <a:xfrm>
                      <a:off x="0" y="0"/>
                      <a:ext cx="2799715" cy="2602865"/>
                    </a:xfrm>
                    <a:prstGeom prst="rect">
                      <a:avLst/>
                    </a:prstGeom>
                    <a:noFill/>
                    <a:ln w="9525">
                      <a:noFill/>
                    </a:ln>
                  </pic:spPr>
                </pic:pic>
              </a:graphicData>
            </a:graphic>
          </wp:inline>
        </w:drawing>
      </w:r>
    </w:p>
    <w:p w14:paraId="772DA92E">
      <w:pPr>
        <w:spacing w:line="288" w:lineRule="auto"/>
        <w:jc w:val="left"/>
        <w:rPr>
          <w:rFonts w:ascii="宋体" w:hAnsi="宋体" w:cs="宋体"/>
        </w:rPr>
      </w:pPr>
      <w:r>
        <w:rPr>
          <w:rFonts w:hint="eastAsia" w:ascii="宋体" w:hAnsi="宋体" w:cs="宋体"/>
        </w:rPr>
        <w:t>（1）说出摩洛哥交通位置的优越性。（4分）</w:t>
      </w:r>
    </w:p>
    <w:p w14:paraId="0E492A23">
      <w:pPr>
        <w:spacing w:line="288" w:lineRule="auto"/>
        <w:jc w:val="left"/>
        <w:rPr>
          <w:rFonts w:ascii="宋体" w:hAnsi="宋体" w:cs="宋体"/>
        </w:rPr>
      </w:pPr>
      <w:r>
        <w:rPr>
          <w:rFonts w:hint="eastAsia" w:ascii="宋体" w:hAnsi="宋体" w:cs="宋体"/>
        </w:rPr>
        <w:t>（2）中国新能源汽车企业在摩洛哥投资建厂有利于开拓国际市场，说明其原因。（6分）</w:t>
      </w:r>
    </w:p>
    <w:p w14:paraId="1E13209B">
      <w:pPr>
        <w:spacing w:line="288" w:lineRule="auto"/>
        <w:jc w:val="left"/>
        <w:rPr>
          <w:rFonts w:ascii="宋体" w:hAnsi="宋体" w:cs="宋体"/>
        </w:rPr>
      </w:pPr>
      <w:r>
        <w:rPr>
          <w:rFonts w:hint="eastAsia" w:ascii="宋体" w:hAnsi="宋体" w:cs="宋体"/>
        </w:rPr>
        <w:t>（3）分析中国新能源汽车企业还在摩洛哥投资矿业和电池制造业的原因。（6分）</w:t>
      </w:r>
    </w:p>
    <w:p w14:paraId="742906C3">
      <w:pPr>
        <w:spacing w:line="288" w:lineRule="auto"/>
        <w:jc w:val="left"/>
        <w:rPr>
          <w:rFonts w:ascii="宋体" w:hAnsi="宋体" w:cs="宋体"/>
        </w:rPr>
      </w:pPr>
      <w:r>
        <w:rPr>
          <w:rFonts w:hint="eastAsia" w:ascii="宋体" w:hAnsi="宋体" w:cs="宋体"/>
        </w:rPr>
        <w:t>27.阅读图文材料，完成下列要求。（18分）</w:t>
      </w:r>
    </w:p>
    <w:p w14:paraId="6484D271">
      <w:pPr>
        <w:spacing w:line="288" w:lineRule="auto"/>
        <w:ind w:firstLine="420"/>
        <w:jc w:val="left"/>
        <w:rPr>
          <w:rFonts w:ascii="楷体" w:hAnsi="楷体" w:eastAsia="楷体" w:cs="楷体"/>
        </w:rPr>
      </w:pPr>
      <w:r>
        <w:rPr>
          <w:rFonts w:hint="eastAsia" w:ascii="楷体" w:hAnsi="楷体" w:eastAsia="楷体" w:cs="楷体"/>
        </w:rPr>
        <w:t>受地表条件影响，风沙搬运的距离存在明显差异，河道往往会成为阻碍风沙前进的鸿沟。无定河上游河道西北侧为沙丘地貌，东南侧为黄土地貌，河道的出现阻止了毛乌素沙地向东南扩展。下左图示意风沙搬运三种方式，下右图示意无定河上游地貌类型空间分布。</w:t>
      </w:r>
    </w:p>
    <w:p w14:paraId="7E6FDA4F">
      <w:pPr>
        <w:spacing w:line="288" w:lineRule="auto"/>
        <w:jc w:val="left"/>
        <w:rPr>
          <w:rFonts w:ascii="宋体" w:hAnsi="宋体" w:cs="宋体"/>
        </w:rPr>
      </w:pPr>
      <w:r>
        <w:drawing>
          <wp:inline distT="0" distB="0" distL="114300" distR="114300">
            <wp:extent cx="5704840" cy="2712720"/>
            <wp:effectExtent l="0" t="0" r="10160" b="1143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7">
                      <a:lum bright="6000"/>
                    </a:blip>
                    <a:stretch>
                      <a:fillRect/>
                    </a:stretch>
                  </pic:blipFill>
                  <pic:spPr>
                    <a:xfrm>
                      <a:off x="0" y="0"/>
                      <a:ext cx="5704840" cy="2712720"/>
                    </a:xfrm>
                    <a:prstGeom prst="rect">
                      <a:avLst/>
                    </a:prstGeom>
                    <a:noFill/>
                    <a:ln w="9525">
                      <a:noFill/>
                    </a:ln>
                  </pic:spPr>
                </pic:pic>
              </a:graphicData>
            </a:graphic>
          </wp:inline>
        </w:drawing>
      </w:r>
    </w:p>
    <w:p w14:paraId="5A083A4C">
      <w:pPr>
        <w:spacing w:line="288" w:lineRule="auto"/>
        <w:jc w:val="left"/>
        <w:rPr>
          <w:rFonts w:ascii="宋体" w:hAnsi="宋体" w:cs="宋体"/>
        </w:rPr>
      </w:pPr>
      <w:r>
        <w:rPr>
          <w:rFonts w:hint="eastAsia" w:ascii="宋体" w:hAnsi="宋体" w:cs="宋体"/>
        </w:rPr>
        <w:t>（1）从地形角度分析毛乌素沙地向东南扩展的有利条件。（6分）</w:t>
      </w:r>
    </w:p>
    <w:p w14:paraId="570C182C">
      <w:pPr>
        <w:spacing w:line="288" w:lineRule="auto"/>
        <w:jc w:val="left"/>
        <w:rPr>
          <w:rFonts w:ascii="宋体" w:hAnsi="宋体" w:cs="宋体"/>
        </w:rPr>
      </w:pPr>
      <w:r>
        <w:rPr>
          <w:rFonts w:hint="eastAsia" w:ascii="宋体" w:hAnsi="宋体" w:cs="宋体"/>
        </w:rPr>
        <w:t>（2）从风沙搬运方式的角度，说明无定河上游河道阻止毛乌素沙地向东南扩展的原因。（6分）</w:t>
      </w:r>
    </w:p>
    <w:p w14:paraId="09840070">
      <w:pPr>
        <w:spacing w:line="288" w:lineRule="auto"/>
        <w:jc w:val="left"/>
        <w:rPr>
          <w:rFonts w:ascii="宋体" w:hAnsi="宋体" w:cs="宋体"/>
        </w:rPr>
      </w:pPr>
      <w:r>
        <w:rPr>
          <w:rFonts w:hint="eastAsia" w:ascii="宋体" w:hAnsi="宋体" w:cs="宋体"/>
        </w:rPr>
        <w:t>（3）为改善无定河流域生态环境，从黄土地貌区、沙丘地貌区任选一区提出针对性的治理措施。（6分）</w:t>
      </w:r>
    </w:p>
    <w:p w14:paraId="0A8DCA27">
      <w:pPr>
        <w:spacing w:line="288" w:lineRule="auto"/>
        <w:jc w:val="left"/>
        <w:rPr>
          <w:rFonts w:ascii="宋体" w:hAnsi="宋体" w:cs="宋体"/>
        </w:rPr>
      </w:pPr>
      <w:r>
        <w:rPr>
          <w:rFonts w:hint="eastAsia" w:ascii="宋体" w:hAnsi="宋体" w:cs="宋体"/>
        </w:rPr>
        <w:t>28.阅读图文材料，完成下列要求。（16分）</w:t>
      </w:r>
    </w:p>
    <w:p w14:paraId="0845D54D">
      <w:pPr>
        <w:spacing w:line="288" w:lineRule="auto"/>
        <w:ind w:firstLine="420"/>
        <w:jc w:val="left"/>
        <w:rPr>
          <w:rFonts w:ascii="楷体" w:hAnsi="楷体" w:eastAsia="楷体" w:cs="楷体"/>
        </w:rPr>
      </w:pPr>
      <w:r>
        <w:rPr>
          <w:rFonts w:hint="eastAsia" w:ascii="楷体" w:hAnsi="楷体" w:eastAsia="楷体" w:cs="楷体"/>
        </w:rPr>
        <w:t>中美地峡是指连接北美和南美大陆的狭窄陆地，地形以山地为主，有火山轴发育。中美地峡就像太平洋和大西洋之间的一道闸门，大西洋和太平洋之间的海水交换受到限制。下图示意中美地峡所在区域。</w:t>
      </w:r>
    </w:p>
    <w:p w14:paraId="001551C2">
      <w:pPr>
        <w:spacing w:line="288" w:lineRule="auto"/>
        <w:jc w:val="left"/>
        <w:rPr>
          <w:rFonts w:ascii="宋体" w:hAnsi="宋体" w:cs="宋体"/>
        </w:rPr>
      </w:pPr>
      <w:r>
        <w:drawing>
          <wp:inline distT="0" distB="0" distL="114300" distR="114300">
            <wp:extent cx="4191000" cy="2676525"/>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8"/>
                    <a:stretch>
                      <a:fillRect/>
                    </a:stretch>
                  </pic:blipFill>
                  <pic:spPr>
                    <a:xfrm>
                      <a:off x="0" y="0"/>
                      <a:ext cx="4198135" cy="2680736"/>
                    </a:xfrm>
                    <a:prstGeom prst="rect">
                      <a:avLst/>
                    </a:prstGeom>
                    <a:noFill/>
                    <a:ln w="9525">
                      <a:noFill/>
                    </a:ln>
                  </pic:spPr>
                </pic:pic>
              </a:graphicData>
            </a:graphic>
          </wp:inline>
        </w:drawing>
      </w:r>
    </w:p>
    <w:p w14:paraId="13E48A80">
      <w:pPr>
        <w:spacing w:line="288" w:lineRule="auto"/>
        <w:jc w:val="left"/>
        <w:rPr>
          <w:rFonts w:ascii="宋体" w:hAnsi="宋体" w:cs="宋体"/>
        </w:rPr>
      </w:pPr>
      <w:r>
        <w:rPr>
          <w:rFonts w:hint="eastAsia" w:ascii="宋体" w:hAnsi="宋体" w:cs="宋体"/>
        </w:rPr>
        <w:t>（1）简述中美地峡山体的形成原因。（4分）</w:t>
      </w:r>
    </w:p>
    <w:p w14:paraId="18D45BC5">
      <w:pPr>
        <w:spacing w:line="288" w:lineRule="auto"/>
        <w:jc w:val="left"/>
        <w:rPr>
          <w:rFonts w:ascii="宋体" w:hAnsi="宋体" w:cs="宋体"/>
        </w:rPr>
      </w:pPr>
      <w:r>
        <w:rPr>
          <w:rFonts w:hint="eastAsia" w:ascii="宋体" w:hAnsi="宋体" w:cs="宋体"/>
        </w:rPr>
        <w:t>（2）从北赤道暖流的角度，说明中美地峡形成后对加勒比海表层海水温度和盐度的影响。（6分）</w:t>
      </w:r>
    </w:p>
    <w:p w14:paraId="4AA9FF8D">
      <w:pPr>
        <w:spacing w:line="288" w:lineRule="auto"/>
        <w:jc w:val="left"/>
        <w:rPr>
          <w:rFonts w:ascii="宋体" w:hAnsi="宋体" w:cs="宋体"/>
        </w:rPr>
      </w:pPr>
      <w:r>
        <w:rPr>
          <w:rFonts w:hint="eastAsia" w:ascii="宋体" w:hAnsi="宋体" w:cs="宋体"/>
        </w:rPr>
        <w:t>（3）分析中美地峡火山轴两侧气候特征的差异。（6分）</w:t>
      </w:r>
    </w:p>
    <w:p w14:paraId="14512C25">
      <w:pPr>
        <w:spacing w:line="288" w:lineRule="auto"/>
        <w:jc w:val="center"/>
        <w:rPr>
          <w:rFonts w:ascii="宋体" w:hAnsi="宋体" w:cs="宋体"/>
          <w:b/>
          <w:bCs/>
          <w:sz w:val="32"/>
          <w:szCs w:val="40"/>
        </w:rPr>
      </w:pPr>
      <w:r>
        <w:rPr>
          <w:rFonts w:hint="eastAsia" w:ascii="宋体" w:hAnsi="宋体" w:cs="宋体"/>
          <w:b/>
          <w:bCs/>
          <w:sz w:val="32"/>
          <w:szCs w:val="40"/>
        </w:rPr>
        <w:t>湖南师大附中2024-2025学年度高二第一学期期中考试</w:t>
      </w:r>
    </w:p>
    <w:p w14:paraId="710A5418">
      <w:pPr>
        <w:spacing w:line="288" w:lineRule="auto"/>
        <w:jc w:val="center"/>
        <w:rPr>
          <w:rFonts w:ascii="宋体" w:hAnsi="宋体" w:cs="宋体"/>
          <w:b/>
          <w:bCs/>
          <w:sz w:val="32"/>
          <w:szCs w:val="40"/>
        </w:rPr>
      </w:pPr>
      <w:r>
        <w:rPr>
          <w:rFonts w:hint="eastAsia" w:ascii="宋体" w:hAnsi="宋体" w:cs="宋体"/>
          <w:b/>
          <w:bCs/>
          <w:sz w:val="32"/>
          <w:szCs w:val="40"/>
        </w:rPr>
        <w:t>地理参考答案</w:t>
      </w:r>
    </w:p>
    <w:p w14:paraId="13B2A073">
      <w:pPr>
        <w:spacing w:line="288" w:lineRule="auto"/>
        <w:jc w:val="left"/>
        <w:rPr>
          <w:rFonts w:ascii="宋体" w:hAnsi="宋体" w:cs="宋体"/>
          <w:b/>
          <w:bCs/>
          <w:sz w:val="24"/>
          <w:szCs w:val="32"/>
        </w:rPr>
      </w:pPr>
      <w:r>
        <w:rPr>
          <w:rFonts w:hint="eastAsia" w:ascii="宋体" w:hAnsi="宋体" w:cs="宋体"/>
          <w:b/>
          <w:bCs/>
          <w:sz w:val="24"/>
          <w:szCs w:val="32"/>
        </w:rPr>
        <w:t>一、选择题（共25个小题，每小题2分，共50分。每小题只有一个正确答案）</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2"/>
        <w:gridCol w:w="712"/>
        <w:gridCol w:w="712"/>
        <w:gridCol w:w="712"/>
        <w:gridCol w:w="712"/>
        <w:gridCol w:w="712"/>
        <w:gridCol w:w="712"/>
        <w:gridCol w:w="712"/>
        <w:gridCol w:w="712"/>
        <w:gridCol w:w="712"/>
        <w:gridCol w:w="712"/>
        <w:gridCol w:w="712"/>
        <w:gridCol w:w="712"/>
      </w:tblGrid>
      <w:tr w14:paraId="3A42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FBC6A79">
            <w:pPr>
              <w:spacing w:line="288" w:lineRule="auto"/>
              <w:jc w:val="center"/>
            </w:pPr>
            <w:r>
              <w:rPr>
                <w:rFonts w:hint="eastAsia" w:ascii="宋体" w:hAnsi="宋体" w:cs="宋体"/>
              </w:rPr>
              <w:t>题号</w:t>
            </w:r>
          </w:p>
        </w:tc>
        <w:tc>
          <w:tcPr>
            <w:tcW w:w="712" w:type="dxa"/>
            <w:vAlign w:val="center"/>
          </w:tcPr>
          <w:p w14:paraId="0BD80E08">
            <w:pPr>
              <w:spacing w:line="288" w:lineRule="auto"/>
              <w:jc w:val="center"/>
            </w:pPr>
            <w:r>
              <w:rPr>
                <w:rFonts w:hint="eastAsia" w:ascii="宋体" w:hAnsi="宋体" w:cs="宋体"/>
              </w:rPr>
              <w:t>1</w:t>
            </w:r>
          </w:p>
        </w:tc>
        <w:tc>
          <w:tcPr>
            <w:tcW w:w="712" w:type="dxa"/>
            <w:vAlign w:val="center"/>
          </w:tcPr>
          <w:p w14:paraId="5AF7AFE0">
            <w:pPr>
              <w:spacing w:line="288" w:lineRule="auto"/>
              <w:jc w:val="center"/>
            </w:pPr>
            <w:r>
              <w:rPr>
                <w:rFonts w:hint="eastAsia" w:ascii="宋体" w:hAnsi="宋体" w:cs="宋体"/>
              </w:rPr>
              <w:t>2</w:t>
            </w:r>
          </w:p>
        </w:tc>
        <w:tc>
          <w:tcPr>
            <w:tcW w:w="712" w:type="dxa"/>
            <w:vAlign w:val="center"/>
          </w:tcPr>
          <w:p w14:paraId="5D7A77A8">
            <w:pPr>
              <w:spacing w:line="288" w:lineRule="auto"/>
              <w:jc w:val="center"/>
            </w:pPr>
            <w:r>
              <w:rPr>
                <w:rFonts w:hint="eastAsia" w:ascii="宋体" w:hAnsi="宋体" w:cs="宋体"/>
              </w:rPr>
              <w:t>3</w:t>
            </w:r>
          </w:p>
        </w:tc>
        <w:tc>
          <w:tcPr>
            <w:tcW w:w="712" w:type="dxa"/>
            <w:vAlign w:val="center"/>
          </w:tcPr>
          <w:p w14:paraId="3769683F">
            <w:pPr>
              <w:spacing w:line="288" w:lineRule="auto"/>
              <w:jc w:val="center"/>
            </w:pPr>
            <w:r>
              <w:rPr>
                <w:rFonts w:hint="eastAsia" w:ascii="宋体" w:hAnsi="宋体" w:cs="宋体"/>
              </w:rPr>
              <w:t>4</w:t>
            </w:r>
          </w:p>
        </w:tc>
        <w:tc>
          <w:tcPr>
            <w:tcW w:w="712" w:type="dxa"/>
            <w:vAlign w:val="center"/>
          </w:tcPr>
          <w:p w14:paraId="423603D6">
            <w:pPr>
              <w:spacing w:line="288" w:lineRule="auto"/>
              <w:jc w:val="center"/>
            </w:pPr>
            <w:r>
              <w:rPr>
                <w:rFonts w:hint="eastAsia" w:ascii="宋体" w:hAnsi="宋体" w:cs="宋体"/>
              </w:rPr>
              <w:t>5</w:t>
            </w:r>
          </w:p>
        </w:tc>
        <w:tc>
          <w:tcPr>
            <w:tcW w:w="712" w:type="dxa"/>
            <w:vAlign w:val="center"/>
          </w:tcPr>
          <w:p w14:paraId="6F3CD424">
            <w:pPr>
              <w:spacing w:line="288" w:lineRule="auto"/>
              <w:jc w:val="center"/>
            </w:pPr>
            <w:r>
              <w:rPr>
                <w:rFonts w:hint="eastAsia" w:ascii="宋体" w:hAnsi="宋体" w:cs="宋体"/>
              </w:rPr>
              <w:t>6</w:t>
            </w:r>
          </w:p>
        </w:tc>
        <w:tc>
          <w:tcPr>
            <w:tcW w:w="712" w:type="dxa"/>
            <w:vAlign w:val="center"/>
          </w:tcPr>
          <w:p w14:paraId="5450C24E">
            <w:pPr>
              <w:spacing w:line="288" w:lineRule="auto"/>
              <w:jc w:val="center"/>
            </w:pPr>
            <w:r>
              <w:rPr>
                <w:rFonts w:hint="eastAsia" w:ascii="宋体" w:hAnsi="宋体" w:cs="宋体"/>
              </w:rPr>
              <w:t>7</w:t>
            </w:r>
          </w:p>
        </w:tc>
        <w:tc>
          <w:tcPr>
            <w:tcW w:w="712" w:type="dxa"/>
            <w:vAlign w:val="center"/>
          </w:tcPr>
          <w:p w14:paraId="39B29624">
            <w:pPr>
              <w:spacing w:line="288" w:lineRule="auto"/>
              <w:jc w:val="center"/>
            </w:pPr>
            <w:r>
              <w:rPr>
                <w:rFonts w:hint="eastAsia" w:ascii="宋体" w:hAnsi="宋体" w:cs="宋体"/>
              </w:rPr>
              <w:t>8</w:t>
            </w:r>
          </w:p>
        </w:tc>
        <w:tc>
          <w:tcPr>
            <w:tcW w:w="712" w:type="dxa"/>
            <w:vAlign w:val="center"/>
          </w:tcPr>
          <w:p w14:paraId="7F4B6DC8">
            <w:pPr>
              <w:spacing w:line="288" w:lineRule="auto"/>
              <w:jc w:val="center"/>
            </w:pPr>
            <w:r>
              <w:rPr>
                <w:rFonts w:hint="eastAsia" w:ascii="宋体" w:hAnsi="宋体" w:cs="宋体"/>
              </w:rPr>
              <w:t>9</w:t>
            </w:r>
          </w:p>
        </w:tc>
        <w:tc>
          <w:tcPr>
            <w:tcW w:w="712" w:type="dxa"/>
            <w:vAlign w:val="center"/>
          </w:tcPr>
          <w:p w14:paraId="6B45A923">
            <w:pPr>
              <w:spacing w:line="288" w:lineRule="auto"/>
              <w:jc w:val="center"/>
            </w:pPr>
            <w:r>
              <w:rPr>
                <w:rFonts w:hint="eastAsia" w:ascii="宋体" w:hAnsi="宋体" w:cs="宋体"/>
              </w:rPr>
              <w:t>10</w:t>
            </w:r>
          </w:p>
        </w:tc>
        <w:tc>
          <w:tcPr>
            <w:tcW w:w="712" w:type="dxa"/>
            <w:vAlign w:val="center"/>
          </w:tcPr>
          <w:p w14:paraId="4FAC134B">
            <w:pPr>
              <w:spacing w:line="288" w:lineRule="auto"/>
              <w:jc w:val="center"/>
            </w:pPr>
            <w:r>
              <w:rPr>
                <w:rFonts w:hint="eastAsia" w:ascii="宋体" w:hAnsi="宋体" w:cs="宋体"/>
              </w:rPr>
              <w:t>11</w:t>
            </w:r>
          </w:p>
        </w:tc>
        <w:tc>
          <w:tcPr>
            <w:tcW w:w="712" w:type="dxa"/>
            <w:vAlign w:val="center"/>
          </w:tcPr>
          <w:p w14:paraId="5AC0DC06">
            <w:pPr>
              <w:spacing w:line="288" w:lineRule="auto"/>
              <w:jc w:val="center"/>
            </w:pPr>
            <w:r>
              <w:rPr>
                <w:rFonts w:hint="eastAsia" w:ascii="宋体" w:hAnsi="宋体" w:cs="宋体"/>
              </w:rPr>
              <w:t>12</w:t>
            </w:r>
          </w:p>
        </w:tc>
        <w:tc>
          <w:tcPr>
            <w:tcW w:w="712" w:type="dxa"/>
            <w:vAlign w:val="center"/>
          </w:tcPr>
          <w:p w14:paraId="28FBC36B">
            <w:pPr>
              <w:spacing w:line="288" w:lineRule="auto"/>
              <w:jc w:val="center"/>
            </w:pPr>
            <w:r>
              <w:rPr>
                <w:rFonts w:hint="eastAsia" w:ascii="宋体" w:hAnsi="宋体" w:cs="宋体"/>
              </w:rPr>
              <w:t>13</w:t>
            </w:r>
          </w:p>
        </w:tc>
      </w:tr>
      <w:tr w14:paraId="2215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5DB713A">
            <w:pPr>
              <w:spacing w:line="288" w:lineRule="auto"/>
              <w:jc w:val="center"/>
            </w:pPr>
            <w:r>
              <w:rPr>
                <w:rFonts w:hint="eastAsia" w:ascii="宋体" w:hAnsi="宋体" w:cs="宋体"/>
              </w:rPr>
              <w:t>答案</w:t>
            </w:r>
          </w:p>
        </w:tc>
        <w:tc>
          <w:tcPr>
            <w:tcW w:w="712" w:type="dxa"/>
            <w:vAlign w:val="center"/>
          </w:tcPr>
          <w:p w14:paraId="48E6B1AF">
            <w:pPr>
              <w:spacing w:line="288" w:lineRule="auto"/>
              <w:jc w:val="center"/>
            </w:pPr>
            <w:r>
              <w:rPr>
                <w:rFonts w:hint="eastAsia" w:ascii="宋体" w:hAnsi="宋体" w:cs="宋体"/>
              </w:rPr>
              <w:t>D</w:t>
            </w:r>
          </w:p>
        </w:tc>
        <w:tc>
          <w:tcPr>
            <w:tcW w:w="712" w:type="dxa"/>
            <w:vAlign w:val="center"/>
          </w:tcPr>
          <w:p w14:paraId="4771FB3B">
            <w:pPr>
              <w:spacing w:line="288" w:lineRule="auto"/>
              <w:jc w:val="center"/>
            </w:pPr>
            <w:r>
              <w:rPr>
                <w:rFonts w:hint="eastAsia" w:ascii="宋体" w:hAnsi="宋体" w:cs="宋体"/>
              </w:rPr>
              <w:t>B</w:t>
            </w:r>
          </w:p>
        </w:tc>
        <w:tc>
          <w:tcPr>
            <w:tcW w:w="712" w:type="dxa"/>
            <w:vAlign w:val="center"/>
          </w:tcPr>
          <w:p w14:paraId="01042F37">
            <w:pPr>
              <w:spacing w:line="288" w:lineRule="auto"/>
              <w:jc w:val="center"/>
            </w:pPr>
            <w:r>
              <w:rPr>
                <w:rFonts w:hint="eastAsia" w:ascii="宋体" w:hAnsi="宋体" w:cs="宋体"/>
              </w:rPr>
              <w:t>B</w:t>
            </w:r>
          </w:p>
        </w:tc>
        <w:tc>
          <w:tcPr>
            <w:tcW w:w="712" w:type="dxa"/>
            <w:vAlign w:val="center"/>
          </w:tcPr>
          <w:p w14:paraId="77C37099">
            <w:pPr>
              <w:spacing w:line="288" w:lineRule="auto"/>
              <w:jc w:val="center"/>
            </w:pPr>
            <w:r>
              <w:rPr>
                <w:rFonts w:hint="eastAsia" w:ascii="宋体" w:hAnsi="宋体" w:cs="宋体"/>
              </w:rPr>
              <w:t>B</w:t>
            </w:r>
          </w:p>
        </w:tc>
        <w:tc>
          <w:tcPr>
            <w:tcW w:w="712" w:type="dxa"/>
            <w:vAlign w:val="center"/>
          </w:tcPr>
          <w:p w14:paraId="46374C0D">
            <w:pPr>
              <w:spacing w:line="288" w:lineRule="auto"/>
              <w:jc w:val="center"/>
            </w:pPr>
            <w:r>
              <w:rPr>
                <w:rFonts w:hint="eastAsia" w:ascii="宋体" w:hAnsi="宋体" w:cs="宋体"/>
              </w:rPr>
              <w:t>A</w:t>
            </w:r>
          </w:p>
        </w:tc>
        <w:tc>
          <w:tcPr>
            <w:tcW w:w="712" w:type="dxa"/>
            <w:vAlign w:val="center"/>
          </w:tcPr>
          <w:p w14:paraId="367429C3">
            <w:pPr>
              <w:spacing w:line="288" w:lineRule="auto"/>
              <w:jc w:val="center"/>
            </w:pPr>
            <w:r>
              <w:rPr>
                <w:rFonts w:hint="eastAsia" w:ascii="宋体" w:hAnsi="宋体" w:cs="宋体"/>
              </w:rPr>
              <w:t>C</w:t>
            </w:r>
          </w:p>
        </w:tc>
        <w:tc>
          <w:tcPr>
            <w:tcW w:w="712" w:type="dxa"/>
            <w:vAlign w:val="center"/>
          </w:tcPr>
          <w:p w14:paraId="16DC4C1E">
            <w:pPr>
              <w:spacing w:line="288" w:lineRule="auto"/>
              <w:jc w:val="center"/>
            </w:pPr>
            <w:r>
              <w:rPr>
                <w:rFonts w:hint="eastAsia" w:ascii="宋体" w:hAnsi="宋体" w:cs="宋体"/>
              </w:rPr>
              <w:t>A</w:t>
            </w:r>
          </w:p>
        </w:tc>
        <w:tc>
          <w:tcPr>
            <w:tcW w:w="712" w:type="dxa"/>
            <w:vAlign w:val="center"/>
          </w:tcPr>
          <w:p w14:paraId="4833AC28">
            <w:pPr>
              <w:spacing w:line="288" w:lineRule="auto"/>
              <w:jc w:val="center"/>
            </w:pPr>
            <w:r>
              <w:rPr>
                <w:rFonts w:hint="eastAsia" w:ascii="宋体" w:hAnsi="宋体" w:cs="宋体"/>
              </w:rPr>
              <w:t>D</w:t>
            </w:r>
          </w:p>
        </w:tc>
        <w:tc>
          <w:tcPr>
            <w:tcW w:w="712" w:type="dxa"/>
            <w:vAlign w:val="center"/>
          </w:tcPr>
          <w:p w14:paraId="7DD17E04">
            <w:pPr>
              <w:spacing w:line="288" w:lineRule="auto"/>
              <w:jc w:val="center"/>
            </w:pPr>
            <w:r>
              <w:rPr>
                <w:rFonts w:hint="eastAsia" w:ascii="宋体" w:hAnsi="宋体" w:cs="宋体"/>
              </w:rPr>
              <w:t>C</w:t>
            </w:r>
          </w:p>
        </w:tc>
        <w:tc>
          <w:tcPr>
            <w:tcW w:w="712" w:type="dxa"/>
            <w:vAlign w:val="center"/>
          </w:tcPr>
          <w:p w14:paraId="45B5E1E2">
            <w:pPr>
              <w:spacing w:line="288" w:lineRule="auto"/>
              <w:jc w:val="center"/>
            </w:pPr>
            <w:r>
              <w:rPr>
                <w:rFonts w:hint="eastAsia" w:ascii="宋体" w:hAnsi="宋体" w:cs="宋体"/>
              </w:rPr>
              <w:t>B</w:t>
            </w:r>
          </w:p>
        </w:tc>
        <w:tc>
          <w:tcPr>
            <w:tcW w:w="712" w:type="dxa"/>
            <w:vAlign w:val="center"/>
          </w:tcPr>
          <w:p w14:paraId="7DEC91C1">
            <w:pPr>
              <w:spacing w:line="288" w:lineRule="auto"/>
              <w:jc w:val="center"/>
            </w:pPr>
            <w:r>
              <w:rPr>
                <w:rFonts w:hint="eastAsia" w:ascii="宋体" w:hAnsi="宋体" w:cs="宋体"/>
              </w:rPr>
              <w:t>B</w:t>
            </w:r>
          </w:p>
        </w:tc>
        <w:tc>
          <w:tcPr>
            <w:tcW w:w="712" w:type="dxa"/>
            <w:vAlign w:val="center"/>
          </w:tcPr>
          <w:p w14:paraId="49328B47">
            <w:pPr>
              <w:spacing w:line="288" w:lineRule="auto"/>
              <w:jc w:val="center"/>
            </w:pPr>
            <w:r>
              <w:rPr>
                <w:rFonts w:hint="eastAsia" w:ascii="宋体" w:hAnsi="宋体" w:cs="宋体"/>
              </w:rPr>
              <w:t>A</w:t>
            </w:r>
          </w:p>
        </w:tc>
        <w:tc>
          <w:tcPr>
            <w:tcW w:w="712" w:type="dxa"/>
            <w:vAlign w:val="center"/>
          </w:tcPr>
          <w:p w14:paraId="675933BD">
            <w:pPr>
              <w:spacing w:line="288" w:lineRule="auto"/>
              <w:jc w:val="center"/>
            </w:pPr>
            <w:r>
              <w:rPr>
                <w:rFonts w:hint="eastAsia" w:ascii="宋体" w:hAnsi="宋体" w:cs="宋体"/>
              </w:rPr>
              <w:t>A</w:t>
            </w:r>
          </w:p>
        </w:tc>
      </w:tr>
      <w:tr w14:paraId="798E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1EBB93E">
            <w:pPr>
              <w:spacing w:line="288" w:lineRule="auto"/>
              <w:jc w:val="center"/>
            </w:pPr>
            <w:r>
              <w:rPr>
                <w:rFonts w:hint="eastAsia" w:ascii="宋体" w:hAnsi="宋体" w:cs="宋体"/>
              </w:rPr>
              <w:t>题号</w:t>
            </w:r>
          </w:p>
        </w:tc>
        <w:tc>
          <w:tcPr>
            <w:tcW w:w="712" w:type="dxa"/>
            <w:vAlign w:val="center"/>
          </w:tcPr>
          <w:p w14:paraId="50834826">
            <w:pPr>
              <w:spacing w:line="288" w:lineRule="auto"/>
              <w:jc w:val="center"/>
            </w:pPr>
            <w:r>
              <w:rPr>
                <w:rFonts w:hint="eastAsia" w:ascii="宋体" w:hAnsi="宋体" w:cs="宋体"/>
              </w:rPr>
              <w:t>14</w:t>
            </w:r>
          </w:p>
        </w:tc>
        <w:tc>
          <w:tcPr>
            <w:tcW w:w="712" w:type="dxa"/>
            <w:vAlign w:val="center"/>
          </w:tcPr>
          <w:p w14:paraId="198F9526">
            <w:pPr>
              <w:spacing w:line="288" w:lineRule="auto"/>
              <w:jc w:val="center"/>
            </w:pPr>
            <w:r>
              <w:rPr>
                <w:rFonts w:hint="eastAsia" w:ascii="宋体" w:hAnsi="宋体" w:cs="宋体"/>
              </w:rPr>
              <w:t>15</w:t>
            </w:r>
          </w:p>
        </w:tc>
        <w:tc>
          <w:tcPr>
            <w:tcW w:w="712" w:type="dxa"/>
            <w:vAlign w:val="center"/>
          </w:tcPr>
          <w:p w14:paraId="6EC6DC24">
            <w:pPr>
              <w:spacing w:line="288" w:lineRule="auto"/>
              <w:jc w:val="center"/>
            </w:pPr>
            <w:r>
              <w:rPr>
                <w:rFonts w:hint="eastAsia" w:ascii="宋体" w:hAnsi="宋体" w:cs="宋体"/>
              </w:rPr>
              <w:t>16</w:t>
            </w:r>
          </w:p>
        </w:tc>
        <w:tc>
          <w:tcPr>
            <w:tcW w:w="712" w:type="dxa"/>
            <w:vAlign w:val="center"/>
          </w:tcPr>
          <w:p w14:paraId="180D473C">
            <w:pPr>
              <w:spacing w:line="288" w:lineRule="auto"/>
              <w:jc w:val="center"/>
            </w:pPr>
            <w:r>
              <w:rPr>
                <w:rFonts w:hint="eastAsia" w:ascii="宋体" w:hAnsi="宋体" w:cs="宋体"/>
              </w:rPr>
              <w:t>17</w:t>
            </w:r>
          </w:p>
        </w:tc>
        <w:tc>
          <w:tcPr>
            <w:tcW w:w="712" w:type="dxa"/>
            <w:vAlign w:val="center"/>
          </w:tcPr>
          <w:p w14:paraId="72B8F238">
            <w:pPr>
              <w:spacing w:line="288" w:lineRule="auto"/>
              <w:jc w:val="center"/>
            </w:pPr>
            <w:r>
              <w:rPr>
                <w:rFonts w:hint="eastAsia" w:ascii="宋体" w:hAnsi="宋体" w:cs="宋体"/>
              </w:rPr>
              <w:t>18</w:t>
            </w:r>
          </w:p>
        </w:tc>
        <w:tc>
          <w:tcPr>
            <w:tcW w:w="712" w:type="dxa"/>
            <w:vAlign w:val="center"/>
          </w:tcPr>
          <w:p w14:paraId="340D2810">
            <w:pPr>
              <w:spacing w:line="288" w:lineRule="auto"/>
              <w:jc w:val="center"/>
            </w:pPr>
            <w:r>
              <w:rPr>
                <w:rFonts w:hint="eastAsia" w:ascii="宋体" w:hAnsi="宋体" w:cs="宋体"/>
              </w:rPr>
              <w:t>19</w:t>
            </w:r>
          </w:p>
        </w:tc>
        <w:tc>
          <w:tcPr>
            <w:tcW w:w="712" w:type="dxa"/>
            <w:vAlign w:val="center"/>
          </w:tcPr>
          <w:p w14:paraId="66F78360">
            <w:pPr>
              <w:spacing w:line="288" w:lineRule="auto"/>
              <w:jc w:val="center"/>
            </w:pPr>
            <w:r>
              <w:rPr>
                <w:rFonts w:hint="eastAsia" w:ascii="宋体" w:hAnsi="宋体" w:cs="宋体"/>
              </w:rPr>
              <w:t>20</w:t>
            </w:r>
          </w:p>
        </w:tc>
        <w:tc>
          <w:tcPr>
            <w:tcW w:w="712" w:type="dxa"/>
            <w:vAlign w:val="center"/>
          </w:tcPr>
          <w:p w14:paraId="340A7C13">
            <w:pPr>
              <w:spacing w:line="288" w:lineRule="auto"/>
              <w:jc w:val="center"/>
            </w:pPr>
            <w:r>
              <w:rPr>
                <w:rFonts w:hint="eastAsia" w:ascii="宋体" w:hAnsi="宋体" w:cs="宋体"/>
              </w:rPr>
              <w:t>21</w:t>
            </w:r>
          </w:p>
        </w:tc>
        <w:tc>
          <w:tcPr>
            <w:tcW w:w="712" w:type="dxa"/>
            <w:vAlign w:val="center"/>
          </w:tcPr>
          <w:p w14:paraId="10A7D683">
            <w:pPr>
              <w:spacing w:line="288" w:lineRule="auto"/>
              <w:jc w:val="center"/>
            </w:pPr>
            <w:r>
              <w:rPr>
                <w:rFonts w:hint="eastAsia" w:ascii="宋体" w:hAnsi="宋体" w:cs="宋体"/>
              </w:rPr>
              <w:t>22</w:t>
            </w:r>
          </w:p>
        </w:tc>
        <w:tc>
          <w:tcPr>
            <w:tcW w:w="712" w:type="dxa"/>
            <w:vAlign w:val="center"/>
          </w:tcPr>
          <w:p w14:paraId="1928E55D">
            <w:pPr>
              <w:spacing w:line="288" w:lineRule="auto"/>
              <w:jc w:val="center"/>
            </w:pPr>
            <w:r>
              <w:rPr>
                <w:rFonts w:hint="eastAsia" w:ascii="宋体" w:hAnsi="宋体" w:cs="宋体"/>
              </w:rPr>
              <w:t>23</w:t>
            </w:r>
          </w:p>
        </w:tc>
        <w:tc>
          <w:tcPr>
            <w:tcW w:w="712" w:type="dxa"/>
            <w:vAlign w:val="center"/>
          </w:tcPr>
          <w:p w14:paraId="3BA251F8">
            <w:pPr>
              <w:spacing w:line="288" w:lineRule="auto"/>
              <w:jc w:val="center"/>
            </w:pPr>
            <w:r>
              <w:rPr>
                <w:rFonts w:hint="eastAsia" w:ascii="宋体" w:hAnsi="宋体" w:cs="宋体"/>
              </w:rPr>
              <w:t>24</w:t>
            </w:r>
          </w:p>
        </w:tc>
        <w:tc>
          <w:tcPr>
            <w:tcW w:w="712" w:type="dxa"/>
            <w:vAlign w:val="center"/>
          </w:tcPr>
          <w:p w14:paraId="4F652E53">
            <w:pPr>
              <w:spacing w:line="288" w:lineRule="auto"/>
              <w:jc w:val="center"/>
            </w:pPr>
            <w:r>
              <w:rPr>
                <w:rFonts w:hint="eastAsia" w:ascii="宋体" w:hAnsi="宋体" w:cs="宋体"/>
              </w:rPr>
              <w:t>25</w:t>
            </w:r>
          </w:p>
        </w:tc>
        <w:tc>
          <w:tcPr>
            <w:tcW w:w="712" w:type="dxa"/>
            <w:vAlign w:val="center"/>
          </w:tcPr>
          <w:p w14:paraId="69B3D4AB">
            <w:pPr>
              <w:spacing w:line="288" w:lineRule="auto"/>
              <w:jc w:val="center"/>
            </w:pPr>
          </w:p>
        </w:tc>
      </w:tr>
      <w:tr w14:paraId="107F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4A9486D">
            <w:pPr>
              <w:spacing w:line="288" w:lineRule="auto"/>
              <w:jc w:val="center"/>
            </w:pPr>
            <w:r>
              <w:rPr>
                <w:rFonts w:hint="eastAsia" w:ascii="宋体" w:hAnsi="宋体" w:cs="宋体"/>
              </w:rPr>
              <w:t>答案</w:t>
            </w:r>
          </w:p>
        </w:tc>
        <w:tc>
          <w:tcPr>
            <w:tcW w:w="712" w:type="dxa"/>
            <w:vAlign w:val="center"/>
          </w:tcPr>
          <w:p w14:paraId="40892333">
            <w:pPr>
              <w:spacing w:line="288" w:lineRule="auto"/>
              <w:jc w:val="center"/>
            </w:pPr>
            <w:r>
              <w:rPr>
                <w:rFonts w:hint="eastAsia" w:ascii="宋体" w:hAnsi="宋体" w:cs="宋体"/>
              </w:rPr>
              <w:t>D</w:t>
            </w:r>
          </w:p>
        </w:tc>
        <w:tc>
          <w:tcPr>
            <w:tcW w:w="712" w:type="dxa"/>
            <w:vAlign w:val="center"/>
          </w:tcPr>
          <w:p w14:paraId="41884674">
            <w:pPr>
              <w:spacing w:line="288" w:lineRule="auto"/>
              <w:jc w:val="center"/>
            </w:pPr>
            <w:r>
              <w:rPr>
                <w:rFonts w:hint="eastAsia" w:ascii="宋体" w:hAnsi="宋体" w:cs="宋体"/>
              </w:rPr>
              <w:t>D</w:t>
            </w:r>
          </w:p>
        </w:tc>
        <w:tc>
          <w:tcPr>
            <w:tcW w:w="712" w:type="dxa"/>
            <w:vAlign w:val="center"/>
          </w:tcPr>
          <w:p w14:paraId="134B6EF5">
            <w:pPr>
              <w:spacing w:line="288" w:lineRule="auto"/>
              <w:jc w:val="center"/>
            </w:pPr>
            <w:r>
              <w:rPr>
                <w:rFonts w:hint="eastAsia" w:ascii="宋体" w:hAnsi="宋体" w:cs="宋体"/>
              </w:rPr>
              <w:t>B</w:t>
            </w:r>
          </w:p>
        </w:tc>
        <w:tc>
          <w:tcPr>
            <w:tcW w:w="712" w:type="dxa"/>
            <w:vAlign w:val="center"/>
          </w:tcPr>
          <w:p w14:paraId="545DCDDB">
            <w:pPr>
              <w:spacing w:line="288" w:lineRule="auto"/>
              <w:jc w:val="center"/>
            </w:pPr>
            <w:r>
              <w:rPr>
                <w:rFonts w:hint="eastAsia" w:ascii="宋体" w:hAnsi="宋体" w:cs="宋体"/>
              </w:rPr>
              <w:t>D</w:t>
            </w:r>
          </w:p>
        </w:tc>
        <w:tc>
          <w:tcPr>
            <w:tcW w:w="712" w:type="dxa"/>
            <w:vAlign w:val="center"/>
          </w:tcPr>
          <w:p w14:paraId="4C57802B">
            <w:pPr>
              <w:spacing w:line="288" w:lineRule="auto"/>
              <w:jc w:val="center"/>
            </w:pPr>
            <w:r>
              <w:rPr>
                <w:rFonts w:hint="eastAsia" w:ascii="宋体" w:hAnsi="宋体" w:cs="宋体"/>
              </w:rPr>
              <w:t>C</w:t>
            </w:r>
          </w:p>
        </w:tc>
        <w:tc>
          <w:tcPr>
            <w:tcW w:w="712" w:type="dxa"/>
            <w:vAlign w:val="center"/>
          </w:tcPr>
          <w:p w14:paraId="73067096">
            <w:pPr>
              <w:spacing w:line="288" w:lineRule="auto"/>
              <w:jc w:val="center"/>
            </w:pPr>
            <w:r>
              <w:rPr>
                <w:rFonts w:hint="eastAsia" w:ascii="宋体" w:hAnsi="宋体" w:cs="宋体"/>
              </w:rPr>
              <w:t>D</w:t>
            </w:r>
          </w:p>
        </w:tc>
        <w:tc>
          <w:tcPr>
            <w:tcW w:w="712" w:type="dxa"/>
            <w:vAlign w:val="center"/>
          </w:tcPr>
          <w:p w14:paraId="7FB32A29">
            <w:pPr>
              <w:spacing w:line="288" w:lineRule="auto"/>
              <w:jc w:val="center"/>
            </w:pPr>
            <w:r>
              <w:rPr>
                <w:rFonts w:hint="eastAsia" w:ascii="宋体" w:hAnsi="宋体" w:cs="宋体"/>
              </w:rPr>
              <w:t>A</w:t>
            </w:r>
          </w:p>
        </w:tc>
        <w:tc>
          <w:tcPr>
            <w:tcW w:w="712" w:type="dxa"/>
            <w:vAlign w:val="center"/>
          </w:tcPr>
          <w:p w14:paraId="73F20C98">
            <w:pPr>
              <w:spacing w:line="288" w:lineRule="auto"/>
              <w:jc w:val="center"/>
            </w:pPr>
            <w:r>
              <w:rPr>
                <w:rFonts w:hint="eastAsia" w:ascii="宋体" w:hAnsi="宋体" w:cs="宋体"/>
              </w:rPr>
              <w:t>C</w:t>
            </w:r>
          </w:p>
        </w:tc>
        <w:tc>
          <w:tcPr>
            <w:tcW w:w="712" w:type="dxa"/>
            <w:vAlign w:val="center"/>
          </w:tcPr>
          <w:p w14:paraId="7721F32B">
            <w:pPr>
              <w:spacing w:line="288" w:lineRule="auto"/>
              <w:jc w:val="center"/>
            </w:pPr>
            <w:r>
              <w:rPr>
                <w:rFonts w:hint="eastAsia" w:ascii="宋体" w:hAnsi="宋体" w:cs="宋体"/>
              </w:rPr>
              <w:t>B</w:t>
            </w:r>
          </w:p>
        </w:tc>
        <w:tc>
          <w:tcPr>
            <w:tcW w:w="712" w:type="dxa"/>
            <w:vAlign w:val="center"/>
          </w:tcPr>
          <w:p w14:paraId="2E5C411E">
            <w:pPr>
              <w:spacing w:line="288" w:lineRule="auto"/>
              <w:jc w:val="center"/>
            </w:pPr>
            <w:r>
              <w:rPr>
                <w:rFonts w:hint="eastAsia" w:ascii="宋体" w:hAnsi="宋体" w:cs="宋体"/>
              </w:rPr>
              <w:t>A</w:t>
            </w:r>
          </w:p>
        </w:tc>
        <w:tc>
          <w:tcPr>
            <w:tcW w:w="712" w:type="dxa"/>
            <w:vAlign w:val="center"/>
          </w:tcPr>
          <w:p w14:paraId="6BE18961">
            <w:pPr>
              <w:spacing w:line="288" w:lineRule="auto"/>
              <w:jc w:val="center"/>
            </w:pPr>
            <w:r>
              <w:rPr>
                <w:rFonts w:hint="eastAsia" w:ascii="宋体" w:hAnsi="宋体" w:cs="宋体"/>
              </w:rPr>
              <w:t>B</w:t>
            </w:r>
          </w:p>
        </w:tc>
        <w:tc>
          <w:tcPr>
            <w:tcW w:w="712" w:type="dxa"/>
            <w:vAlign w:val="center"/>
          </w:tcPr>
          <w:p w14:paraId="42B9FDD1">
            <w:pPr>
              <w:spacing w:line="288" w:lineRule="auto"/>
              <w:jc w:val="center"/>
            </w:pPr>
            <w:r>
              <w:rPr>
                <w:rFonts w:hint="eastAsia" w:ascii="宋体" w:hAnsi="宋体" w:cs="宋体"/>
              </w:rPr>
              <w:t>D</w:t>
            </w:r>
          </w:p>
        </w:tc>
        <w:tc>
          <w:tcPr>
            <w:tcW w:w="712" w:type="dxa"/>
            <w:vAlign w:val="center"/>
          </w:tcPr>
          <w:p w14:paraId="1543AB72">
            <w:pPr>
              <w:spacing w:line="288" w:lineRule="auto"/>
              <w:jc w:val="center"/>
            </w:pPr>
          </w:p>
        </w:tc>
      </w:tr>
    </w:tbl>
    <w:p w14:paraId="3B84B139">
      <w:pPr>
        <w:spacing w:line="288" w:lineRule="auto"/>
        <w:jc w:val="left"/>
        <w:rPr>
          <w:rFonts w:ascii="宋体" w:hAnsi="宋体" w:cs="宋体"/>
        </w:rPr>
      </w:pPr>
      <w:r>
        <w:rPr>
          <w:rFonts w:hint="eastAsia" w:ascii="宋体" w:hAnsi="宋体" w:cs="宋体"/>
        </w:rPr>
        <w:t>1.D【解析】由材料可知，岳麓高新区区位优越，科教资源雄厚，而检验检测行业属于高技术服务业，需要丰富的科技人才，D正确；地理位置、市场、交通并不是检验检测行业的区位主导因素，A、B、C错误。故选D。</w:t>
      </w:r>
    </w:p>
    <w:p w14:paraId="67A061A3">
      <w:pPr>
        <w:spacing w:line="288" w:lineRule="auto"/>
        <w:jc w:val="left"/>
        <w:rPr>
          <w:rFonts w:ascii="宋体" w:hAnsi="宋体" w:cs="宋体"/>
        </w:rPr>
      </w:pPr>
      <w:r>
        <w:rPr>
          <w:rFonts w:hint="eastAsia" w:ascii="宋体" w:hAnsi="宋体" w:cs="宋体"/>
        </w:rPr>
        <w:t>2.B【解析】由材料可知，岳麓高新区已集聚检验检测产业链企业机构300余家，预计到2025年将形成上下游协同并进的产业生态圈，故该国外认证检测公司欲将分公司设在岳麓高新区看中的地理条件是配套产业，B正确；基础设施、营商环境和消费水平不是主要因素且缺少对应的材料支撑，A、C、D错误。故选B。</w:t>
      </w:r>
    </w:p>
    <w:p w14:paraId="38428559">
      <w:pPr>
        <w:spacing w:line="288" w:lineRule="auto"/>
        <w:jc w:val="left"/>
        <w:rPr>
          <w:rFonts w:ascii="宋体" w:hAnsi="宋体" w:cs="宋体"/>
        </w:rPr>
      </w:pPr>
      <w:r>
        <w:rPr>
          <w:rFonts w:hint="eastAsia" w:ascii="宋体" w:hAnsi="宋体" w:cs="宋体"/>
        </w:rPr>
        <w:t>3.B【解析】由材料可知，岳麓山种业创新中心打造了“从种子到餐桌”的全链条检测业务系统，内容涉及种子质量检测、土壤环境检测、米质检测、农产品食品检测，种子的质量检测，并不会影响种植结构、复种指数以及劳动生产率，A、C、D错误；土壤环境检测可以改善农业生态环境，种子质量检测、米质检测、农产品食品检测可以保障食品安全，B正确。故选B。</w:t>
      </w:r>
    </w:p>
    <w:p w14:paraId="7A5F2E91">
      <w:pPr>
        <w:spacing w:line="288" w:lineRule="auto"/>
        <w:jc w:val="left"/>
        <w:rPr>
          <w:rFonts w:ascii="宋体" w:hAnsi="宋体" w:cs="宋体"/>
        </w:rPr>
      </w:pPr>
      <w:r>
        <w:rPr>
          <w:rFonts w:hint="eastAsia" w:ascii="宋体" w:hAnsi="宋体" w:cs="宋体"/>
        </w:rPr>
        <w:t>4.B【解析】由材料可知，历史上胜利达坂路段冬季封闭，该区域纬度和海拔都较高，冬季降雪不易融化，积雪时间较长，无法通行，B正确；干旱缺水对道路通行影响不大，A错误；地质条件影响道路的修建而不是通行，C错误；野生动物出没对交通通行的影响有偶然性，频率低，不是首要因素，D错误。故选B。</w:t>
      </w:r>
    </w:p>
    <w:p w14:paraId="33ECA511">
      <w:pPr>
        <w:spacing w:line="288" w:lineRule="auto"/>
        <w:jc w:val="left"/>
        <w:rPr>
          <w:rFonts w:ascii="宋体" w:hAnsi="宋体" w:cs="宋体"/>
        </w:rPr>
      </w:pPr>
      <w:r>
        <w:rPr>
          <w:rFonts w:hint="eastAsia" w:ascii="宋体" w:hAnsi="宋体" w:cs="宋体"/>
        </w:rPr>
        <w:t>5.A【解析】道路的修缮一是需要资金，二是看有没有需求。材料中提到，216国道胜利达坂路段只有少数越野爱好者特意体验，其他车流绕行，故该路段通行需求较少，需求较少就难以获得资金支持，①③符合题意；建材、劳动力条件均可以通过资金来满足，不是主要限制因素，②④不符合题意。故选A。</w:t>
      </w:r>
    </w:p>
    <w:p w14:paraId="00BEF819">
      <w:pPr>
        <w:spacing w:line="288" w:lineRule="auto"/>
        <w:jc w:val="left"/>
        <w:rPr>
          <w:rFonts w:ascii="宋体" w:hAnsi="宋体" w:cs="宋体"/>
        </w:rPr>
      </w:pPr>
      <w:r>
        <w:rPr>
          <w:rFonts w:hint="eastAsia" w:ascii="宋体" w:hAnsi="宋体" w:cs="宋体"/>
        </w:rPr>
        <w:t>6.C【解析】材料中提到，216国道胜利达坂路段只有少数越野爱好者特意体验，胜利隧道通车后，会改善该区域的交通条件，独特的自然条件可能会吸引一定的游客，故游客通过量会略有增加，C正确；216国道胜利达坂路段除少数越野爱好者特意体验外，其他车流绕行，故货车和客车通过量本来就极少，胜利隧道通车后也不会大幅减少，A、B错误；该区域较偏远，商务活动较少，且商务车会选择胜利隧道通行，故商务车通过量不会增加，D错误。故选C。</w:t>
      </w:r>
    </w:p>
    <w:p w14:paraId="6635A10C">
      <w:pPr>
        <w:spacing w:line="288" w:lineRule="auto"/>
        <w:jc w:val="left"/>
        <w:rPr>
          <w:rFonts w:ascii="宋体" w:hAnsi="宋体" w:cs="宋体"/>
        </w:rPr>
      </w:pPr>
      <w:r>
        <w:rPr>
          <w:rFonts w:hint="eastAsia" w:ascii="宋体" w:hAnsi="宋体" w:cs="宋体"/>
        </w:rPr>
        <w:t>7.A【解析】读图可知，图中90%人口分布北界位于南部地区，且南部地区城镇较多，北部地区城镇较少，由此可以判断出芬兰人口的主要分布特点是南多北少，A正确，B、C、D错误。故选A。</w:t>
      </w:r>
    </w:p>
    <w:p w14:paraId="7BB5D807">
      <w:pPr>
        <w:spacing w:line="288" w:lineRule="auto"/>
        <w:jc w:val="left"/>
        <w:rPr>
          <w:rFonts w:ascii="宋体" w:hAnsi="宋体" w:cs="宋体"/>
        </w:rPr>
      </w:pPr>
      <w:r>
        <w:rPr>
          <w:rFonts w:hint="eastAsia" w:ascii="宋体" w:hAnsi="宋体" w:cs="宋体"/>
        </w:rPr>
        <w:t>8.D【解析】根据材料，人口分布与国土资源严重不匹配的现象被称为“胡焕庸现象”，芬兰人口主要分布在国土的南部地区。印度人口主要分布在东北部恒河平原及其沿海地区，A错误；美国人口主要分布在东北部的五大湖沿岸地区和西部、南部的沿海地区，B错误；俄罗斯人口主要分布在欧洲，集中在国土的西部地区，C错误；加拿大人口主要集中在国土南部的五大湖地区，与芬兰相似，D正确。故选D。</w:t>
      </w:r>
    </w:p>
    <w:p w14:paraId="70DFBAAC">
      <w:pPr>
        <w:spacing w:line="288" w:lineRule="auto"/>
        <w:jc w:val="left"/>
        <w:rPr>
          <w:rFonts w:ascii="宋体" w:hAnsi="宋体" w:cs="宋体"/>
        </w:rPr>
      </w:pPr>
      <w:r>
        <w:rPr>
          <w:rFonts w:hint="eastAsia" w:ascii="宋体" w:hAnsi="宋体" w:cs="宋体"/>
        </w:rPr>
        <w:t>9.C【解析】狼鳍鱼属于淡水鱼类，应生活在淡水环境，推测其生存的地理环境应温暖湿润，C正确；热带浅海、内陆盐湖均是咸水环境；炎热少雨地区气候干旱，水域分布少且盐度高，不适合狼鳍鱼的生存，A、B、D错误。故选C。</w:t>
      </w:r>
    </w:p>
    <w:p w14:paraId="4EA028A0">
      <w:pPr>
        <w:spacing w:line="288" w:lineRule="auto"/>
        <w:jc w:val="left"/>
        <w:rPr>
          <w:rFonts w:ascii="宋体" w:hAnsi="宋体" w:cs="宋体"/>
        </w:rPr>
      </w:pPr>
      <w:r>
        <w:rPr>
          <w:rFonts w:hint="eastAsia" w:ascii="宋体" w:hAnsi="宋体" w:cs="宋体"/>
        </w:rPr>
        <w:t>10.B【解析】狼鳍鱼化石形成于晚侏罗纪—早白垩纪，属于中生代，该时期恐龙盛行，B正确；蓝藻在前寒武纪时期就已经爆发，A错误；三叶虫属于海洋无脊椎动物，三叶虫化石应在早古生代，C错误；犀牛属于哺乳动物，犀牛化石应在新生代，D错误。故选B。</w:t>
      </w:r>
    </w:p>
    <w:p w14:paraId="460E8704">
      <w:pPr>
        <w:spacing w:line="288" w:lineRule="auto"/>
        <w:jc w:val="left"/>
        <w:rPr>
          <w:rFonts w:ascii="宋体" w:hAnsi="宋体" w:cs="宋体"/>
        </w:rPr>
      </w:pPr>
      <w:r>
        <w:rPr>
          <w:rFonts w:hint="eastAsia" w:ascii="宋体" w:hAnsi="宋体" w:cs="宋体"/>
        </w:rPr>
        <w:t>11.B【解析】由材料可知，11月，在两大气压中心相互作用的驱动下，强烈的北风将北极冷空气携带至鄂霍次克海，形成极端寒冷的气候，影响了鄂霍次克海的海冰生成和海表温度。所以判断11月亚欧大陆上的高压为亚洲高压，海洋上的低压为阿留申低压；鄂霍次克海纬度较高，受夏威夷高压和印度低压影响小。综上所述，B正确，A、C、D错误。故选B。</w:t>
      </w:r>
    </w:p>
    <w:p w14:paraId="5B089810">
      <w:pPr>
        <w:spacing w:line="288" w:lineRule="auto"/>
        <w:jc w:val="left"/>
        <w:rPr>
          <w:rFonts w:ascii="宋体" w:hAnsi="宋体" w:cs="宋体"/>
        </w:rPr>
      </w:pPr>
      <w:r>
        <w:rPr>
          <w:rFonts w:hint="eastAsia" w:ascii="宋体" w:hAnsi="宋体" w:cs="宋体"/>
        </w:rPr>
        <w:t>12.A【解析】由图示可知，通过宗谷海峡流入鄂霍次克海的海水纬度在45°N以北，自西南流向东北（为对马暖流的一部分）。暖流流经可以提高海水的温度和盐度，所以判断出其海水性质为温暖高盐，A正确，B、C、D错误。故选A。</w:t>
      </w:r>
    </w:p>
    <w:p w14:paraId="26D4F306">
      <w:pPr>
        <w:spacing w:line="288" w:lineRule="auto"/>
        <w:jc w:val="left"/>
        <w:rPr>
          <w:rFonts w:ascii="宋体" w:hAnsi="宋体" w:cs="宋体"/>
        </w:rPr>
      </w:pPr>
      <w:r>
        <w:rPr>
          <w:rFonts w:hint="eastAsia" w:ascii="宋体" w:hAnsi="宋体" w:cs="宋体"/>
        </w:rPr>
        <w:t>13.A【解析】鄂霍次克海海冰扩张范围达到最大，其主导因素为气温低，其次为偏北风的影响，促使海冰范围向南扩展；洋流形成了一个环流圈，不是影响海冰扩展的主要因素；海陆轮廓在不同月份没有明显差异，不是导致每年3月鄂霍次克海海冰扩张范围达到最大的主要原因。综上所述，主导因素是风和气温，A正确，B、C、D错误。故选A。</w:t>
      </w:r>
    </w:p>
    <w:p w14:paraId="3F6E9A21">
      <w:pPr>
        <w:spacing w:line="288" w:lineRule="auto"/>
        <w:jc w:val="left"/>
        <w:rPr>
          <w:rFonts w:ascii="宋体" w:hAnsi="宋体" w:cs="宋体"/>
        </w:rPr>
      </w:pPr>
      <w:r>
        <w:rPr>
          <w:rFonts w:hint="eastAsia" w:ascii="宋体" w:hAnsi="宋体" w:cs="宋体"/>
        </w:rPr>
        <w:t>14.D【解析】依据锡林河的位置（内蒙古东部）、地形（高原）、气候（温带大陆性气候，春季降水少）特征，结合关键信息“春汛”，推知该流域冬季也有一定降雪，但气温低而使积雪留存；4月份气温升高，积雪融化形成春汛，D正确。地下水一般是常年性补给，水量较为稳定，A错误。由材料中“降水主要集中在6～8月”可知，该流域大气降水补给主要在夏季，不在春季，B错误。该流域内山脉海拔较低，没有高山冰川的分布，C错误。</w:t>
      </w:r>
    </w:p>
    <w:p w14:paraId="1564BAB3">
      <w:pPr>
        <w:spacing w:line="288" w:lineRule="auto"/>
        <w:jc w:val="left"/>
        <w:rPr>
          <w:rFonts w:ascii="宋体" w:hAnsi="宋体" w:cs="宋体"/>
        </w:rPr>
      </w:pPr>
      <w:r>
        <w:rPr>
          <w:rFonts w:hint="eastAsia" w:ascii="宋体" w:hAnsi="宋体" w:cs="宋体"/>
        </w:rPr>
        <w:t>15.D【解析】伏汛即夏汛。依据材料“流域内多年平均降水量约为300毫米，降水集中在6～8月”可知，该地夏季降水也不多；而该流域内有部分种植业，需引水灌溉，推知夏季生产用水量大是锡林河伏汛不明显的主要原因（内蒙古东部地区地广人稀，生活用水量不大）。</w:t>
      </w:r>
    </w:p>
    <w:p w14:paraId="1B42608D">
      <w:pPr>
        <w:spacing w:line="288" w:lineRule="auto"/>
        <w:jc w:val="left"/>
        <w:rPr>
          <w:rFonts w:ascii="宋体" w:hAnsi="宋体" w:cs="宋体"/>
        </w:rPr>
      </w:pPr>
      <w:r>
        <w:rPr>
          <w:rFonts w:hint="eastAsia" w:ascii="宋体" w:hAnsi="宋体" w:cs="宋体"/>
        </w:rPr>
        <w:t>16.B【解析】该流域内多年平均降水量约为300毫米，属于干旱半干旱气候区，典型的自然景观是草原。这里降水较少，蒸发旺盛，湿地景观并不常见。</w:t>
      </w:r>
    </w:p>
    <w:p w14:paraId="60DBCA96">
      <w:pPr>
        <w:spacing w:line="288" w:lineRule="auto"/>
        <w:jc w:val="left"/>
        <w:rPr>
          <w:rFonts w:ascii="宋体" w:hAnsi="宋体" w:cs="宋体"/>
        </w:rPr>
      </w:pPr>
      <w:r>
        <w:rPr>
          <w:rFonts w:hint="eastAsia" w:ascii="宋体" w:hAnsi="宋体" w:cs="宋体"/>
        </w:rPr>
        <w:t>17.D【解析】读图可知，0～20cm深度，土壤有机质含量随海拔升高而逐步增加，A错误。20～40cm深度，土壤有机质含量占比随海拔升高而有高有低，并不是逐步增加，B错误。不同海拔的土壤有机质含量随土层深度的增加而逐渐减少，C错误。不同海拔的土壤有机质含量都表现为0～10cm&gt;10～20cm&gt;20～40cm，有明显地向地表集聚的趋势，D正确。故选D。</w:t>
      </w:r>
    </w:p>
    <w:p w14:paraId="59CEA9F1">
      <w:pPr>
        <w:spacing w:line="288" w:lineRule="auto"/>
        <w:jc w:val="left"/>
        <w:rPr>
          <w:rFonts w:ascii="宋体" w:hAnsi="宋体" w:cs="宋体"/>
        </w:rPr>
      </w:pPr>
      <w:r>
        <w:rPr>
          <w:rFonts w:hint="eastAsia" w:ascii="宋体" w:hAnsi="宋体" w:cs="宋体"/>
        </w:rPr>
        <w:t>18.C【解析】该处海拔较高，气温较低，有机质分解慢，大量有机质积累在土壤表层，使得土壤有机质含量较高，C正确，D错误。有机质含量较高跟水分含量较低关系不大，A错误。海拔2000m处微生物活动较弱，B错误。故选C。</w:t>
      </w:r>
    </w:p>
    <w:p w14:paraId="64866A9B">
      <w:pPr>
        <w:spacing w:line="288" w:lineRule="auto"/>
        <w:jc w:val="left"/>
        <w:rPr>
          <w:rFonts w:ascii="宋体" w:hAnsi="宋体" w:cs="宋体"/>
        </w:rPr>
      </w:pPr>
      <w:r>
        <w:rPr>
          <w:rFonts w:hint="eastAsia" w:ascii="宋体" w:hAnsi="宋体" w:cs="宋体"/>
        </w:rPr>
        <w:t>19.D【解析】阜平县为全山区县，属于太行山系，境内地形复杂，250m处海拔低，地势较为平坦，人口密集，人为干扰严重，导致0～10cm深度土壤保肥能力下降，与下层土壤有机质含量差别不大，D正确。跟地形坡度大、降水量大无关，A、B错误。该地区人口稠密，植被覆盖率低，C错误。故选D。</w:t>
      </w:r>
    </w:p>
    <w:p w14:paraId="52D24DE0">
      <w:pPr>
        <w:spacing w:line="288" w:lineRule="auto"/>
        <w:jc w:val="left"/>
        <w:rPr>
          <w:rFonts w:ascii="宋体" w:hAnsi="宋体" w:cs="宋体"/>
        </w:rPr>
      </w:pPr>
      <w:r>
        <w:rPr>
          <w:rFonts w:hint="eastAsia" w:ascii="宋体" w:hAnsi="宋体" w:cs="宋体"/>
        </w:rPr>
        <w:t>20.A【解析】由材料可知，晾晒指数“级数越低，气象条件对人们进行晾晒活动越有利”，读图可知，四地中①地受高压中心控制，盛行下沉气流，天气晴朗，最适合晾晒，晾晒指数最低，A正确；②地位于冷锋锋后，多阴雨天气，晾晒指数高，B错误；③地位于冷锋锋前，即将出现阴雨天气，不适宜晾晒，晾晒指数较高，C错误；④地位于暖锋锋前，出现阴雨天气，晾晒指数高，D错误。故选A。</w:t>
      </w:r>
    </w:p>
    <w:p w14:paraId="0D100969">
      <w:pPr>
        <w:spacing w:line="288" w:lineRule="auto"/>
        <w:jc w:val="left"/>
        <w:rPr>
          <w:rFonts w:ascii="宋体" w:hAnsi="宋体" w:cs="宋体"/>
        </w:rPr>
      </w:pPr>
      <w:r>
        <w:rPr>
          <w:rFonts w:hint="eastAsia" w:ascii="宋体" w:hAnsi="宋体" w:cs="宋体"/>
        </w:rPr>
        <w:t>21.C【解析】从经纬网可看出，虚线范围内为我国西北、华北地区，该区域处于冷锋过境范围，材料中显示时间为3月份，正值春季，空气干燥，不易形成降水，冷锋过境易出现大风沙尘天气，C正确，A、B错误；3月份北方气温较低，不易产生龙卷风等强对流天气，D错误。故选C。</w:t>
      </w:r>
    </w:p>
    <w:p w14:paraId="409C9532">
      <w:pPr>
        <w:spacing w:line="288" w:lineRule="auto"/>
        <w:jc w:val="left"/>
        <w:rPr>
          <w:rFonts w:ascii="宋体" w:hAnsi="宋体" w:cs="宋体"/>
        </w:rPr>
      </w:pPr>
      <w:r>
        <w:rPr>
          <w:rFonts w:hint="eastAsia" w:ascii="宋体" w:hAnsi="宋体" w:cs="宋体"/>
        </w:rPr>
        <w:t>22.B【解析】此时北京时间为3月6日17时，135°W地方时为0：00，新一天范围为135°W向东到180°，B正确。</w:t>
      </w:r>
    </w:p>
    <w:p w14:paraId="7A9F10A0">
      <w:pPr>
        <w:spacing w:line="288" w:lineRule="auto"/>
        <w:jc w:val="left"/>
        <w:rPr>
          <w:rFonts w:ascii="宋体" w:hAnsi="宋体" w:cs="宋体"/>
        </w:rPr>
      </w:pPr>
      <w:r>
        <w:rPr>
          <w:rFonts w:hint="eastAsia" w:ascii="宋体" w:hAnsi="宋体" w:cs="宋体"/>
        </w:rPr>
        <w:t>23.A【解析】夏季南半球气温较高，德雷克海峡南北温差小，水平气压梯度力小，盛行西风势力较弱，海上风浪较小，船只穿过德雷克海峡相对较安全，A正确；该地不会受副高、台风控制，B、C错误；1月海冰面积小，阻挡小，D错误。故选A。</w:t>
      </w:r>
    </w:p>
    <w:p w14:paraId="56C695AE">
      <w:pPr>
        <w:spacing w:line="288" w:lineRule="auto"/>
        <w:jc w:val="left"/>
        <w:rPr>
          <w:rFonts w:ascii="宋体" w:hAnsi="宋体" w:cs="宋体"/>
        </w:rPr>
      </w:pPr>
      <w:r>
        <w:rPr>
          <w:rFonts w:hint="eastAsia" w:ascii="宋体" w:hAnsi="宋体" w:cs="宋体"/>
        </w:rPr>
        <w:t>24.B【解析】海冰面积大小是一个逐渐累积的过程，南极大陆附近海域的海冰面积在9月达到最大，2月最小。南极大陆周围海域海水结冰速度最快应为气温最低的7、8月前后，A错误；2月，南半球为夏季，此时融冰速度快，C错误；9月海冰面积最大，到次年2月海冰面积最小，为融冰期，耗时约5个月，而结冰期为2～9月，时长约7个月，所以海水融冰速度总体上比结冰速度快，B正确，D错误。故选B。</w:t>
      </w:r>
    </w:p>
    <w:p w14:paraId="499B4BA6">
      <w:pPr>
        <w:spacing w:line="288" w:lineRule="auto"/>
        <w:jc w:val="left"/>
        <w:rPr>
          <w:rFonts w:ascii="宋体" w:hAnsi="宋体" w:cs="宋体"/>
        </w:rPr>
      </w:pPr>
      <w:r>
        <w:rPr>
          <w:rFonts w:hint="eastAsia" w:ascii="宋体" w:hAnsi="宋体" w:cs="宋体"/>
        </w:rPr>
        <w:t>25.D【解析】当德雷克海峡发生冰进时，海冰增多，海峡水流通道变窄，在此经过的西风漂流形成的北上水流增多，使秘鲁寒流增强，寒流降温减湿的作用随之增强，导致南美洲西海岸的气候较常年冷干，D正确，A、B、C错误。故选D。</w:t>
      </w:r>
    </w:p>
    <w:p w14:paraId="5501BEB1">
      <w:pPr>
        <w:spacing w:line="288" w:lineRule="auto"/>
        <w:jc w:val="left"/>
        <w:rPr>
          <w:rFonts w:ascii="宋体" w:hAnsi="宋体" w:cs="宋体"/>
          <w:b/>
          <w:bCs/>
          <w:sz w:val="24"/>
          <w:szCs w:val="32"/>
        </w:rPr>
      </w:pPr>
      <w:r>
        <w:rPr>
          <w:rFonts w:hint="eastAsia" w:ascii="宋体" w:hAnsi="宋体" w:cs="宋体"/>
          <w:b/>
          <w:bCs/>
          <w:sz w:val="24"/>
          <w:szCs w:val="32"/>
        </w:rPr>
        <w:t>二、非选择题（本题共3小题，共50分）</w:t>
      </w:r>
    </w:p>
    <w:p w14:paraId="6B0A67D9">
      <w:pPr>
        <w:spacing w:line="288" w:lineRule="auto"/>
        <w:jc w:val="left"/>
        <w:rPr>
          <w:rFonts w:ascii="宋体" w:hAnsi="宋体" w:cs="宋体"/>
        </w:rPr>
      </w:pPr>
      <w:r>
        <w:rPr>
          <w:rFonts w:hint="eastAsia" w:ascii="宋体" w:hAnsi="宋体" w:cs="宋体"/>
        </w:rPr>
        <w:t>26.（1）临海，海上交通便利；毗邻直布罗陀海峡；非洲距离欧洲最近的国家。（任意2点得4分）</w:t>
      </w:r>
    </w:p>
    <w:p w14:paraId="12708073">
      <w:pPr>
        <w:spacing w:line="288" w:lineRule="auto"/>
        <w:jc w:val="left"/>
        <w:rPr>
          <w:rFonts w:ascii="宋体" w:hAnsi="宋体" w:cs="宋体"/>
        </w:rPr>
      </w:pPr>
      <w:r>
        <w:rPr>
          <w:rFonts w:hint="eastAsia" w:ascii="宋体" w:hAnsi="宋体" w:cs="宋体"/>
        </w:rPr>
        <w:t>（2）邻近欧美市场；交通便利，便于产品输出；降低生产成本；利用贸易协定优势。（任意3点得6分）</w:t>
      </w:r>
    </w:p>
    <w:p w14:paraId="09061785">
      <w:pPr>
        <w:spacing w:line="288" w:lineRule="auto"/>
        <w:jc w:val="left"/>
        <w:rPr>
          <w:rFonts w:ascii="宋体" w:hAnsi="宋体" w:cs="宋体"/>
        </w:rPr>
      </w:pPr>
      <w:r>
        <w:rPr>
          <w:rFonts w:hint="eastAsia" w:ascii="宋体" w:hAnsi="宋体" w:cs="宋体"/>
        </w:rPr>
        <w:t>（3）降低零部件成本；保障零部件供应稳定；保证汽车电池制造质量；进一步拓展海外制造业市场。（任意3点得6分）</w:t>
      </w:r>
    </w:p>
    <w:p w14:paraId="513BB74D">
      <w:pPr>
        <w:spacing w:line="288" w:lineRule="auto"/>
        <w:jc w:val="left"/>
        <w:rPr>
          <w:rFonts w:ascii="宋体" w:hAnsi="宋体" w:cs="宋体"/>
        </w:rPr>
      </w:pPr>
      <w:r>
        <w:rPr>
          <w:rFonts w:hint="eastAsia" w:ascii="宋体" w:hAnsi="宋体" w:cs="宋体"/>
        </w:rPr>
        <w:t>27.（1）本区西北部沙漠广布，地形平坦，地面摩擦力小；地势西北高东南低，利于风沙移动。（6分）</w:t>
      </w:r>
    </w:p>
    <w:p w14:paraId="13DEFA94">
      <w:pPr>
        <w:spacing w:line="288" w:lineRule="auto"/>
        <w:jc w:val="left"/>
        <w:rPr>
          <w:rFonts w:ascii="宋体" w:hAnsi="宋体" w:cs="宋体"/>
        </w:rPr>
      </w:pPr>
      <w:r>
        <w:rPr>
          <w:rFonts w:hint="eastAsia" w:ascii="宋体" w:hAnsi="宋体" w:cs="宋体"/>
        </w:rPr>
        <w:t>（2）风沙搬运方式有蠕移、跃移和悬移，从毛乌素沙地向东南移动的风沙到达无定河河道时，蠕移的沙粒会全部落进河道；跃移的沙粒会大部分落入河道；悬移的沙粒可越过河道但占比较小，因此沙漠向东南扩展受阻。（6分）</w:t>
      </w:r>
    </w:p>
    <w:p w14:paraId="7536C8E3">
      <w:pPr>
        <w:spacing w:line="288" w:lineRule="auto"/>
        <w:jc w:val="left"/>
        <w:rPr>
          <w:rFonts w:ascii="宋体" w:hAnsi="宋体" w:cs="宋体"/>
        </w:rPr>
      </w:pPr>
      <w:r>
        <w:rPr>
          <w:rFonts w:hint="eastAsia" w:ascii="宋体" w:hAnsi="宋体" w:cs="宋体"/>
        </w:rPr>
        <w:t>（3）黄土地貌区：沟道打坝建库（淤地坝、谷坊等），拦泥蓄水；缓坡修梯田，挖鱼鳞坑，陡坡植树造林；塬区平整土地，增加下渗，削减地表径流，蓄水拦沙。（6分）</w:t>
      </w:r>
    </w:p>
    <w:p w14:paraId="615157C2">
      <w:pPr>
        <w:spacing w:line="288" w:lineRule="auto"/>
        <w:jc w:val="left"/>
        <w:rPr>
          <w:rFonts w:ascii="宋体" w:hAnsi="宋体" w:cs="宋体"/>
        </w:rPr>
      </w:pPr>
      <w:r>
        <w:rPr>
          <w:rFonts w:hint="eastAsia" w:ascii="宋体" w:hAnsi="宋体" w:cs="宋体"/>
        </w:rPr>
        <w:t>或沙丘地貌区：设置沙障（草方格等）防风固沙；植树种草，恢复植被；合理控制农牧业生产规模。（6分）</w:t>
      </w:r>
    </w:p>
    <w:p w14:paraId="057B9B58">
      <w:pPr>
        <w:spacing w:line="288" w:lineRule="auto"/>
        <w:jc w:val="left"/>
        <w:rPr>
          <w:rFonts w:ascii="宋体" w:hAnsi="宋体" w:cs="宋体"/>
        </w:rPr>
      </w:pPr>
      <w:r>
        <w:rPr>
          <w:rFonts w:hint="eastAsia" w:ascii="宋体" w:hAnsi="宋体" w:cs="宋体"/>
        </w:rPr>
        <w:t>28.（1）位于板块消亡边界，板块挤压隆起形成山脉；同时板块挤压，岩层破碎，地下岩浆喷发后冷却、凝固形成火山。（4分）</w:t>
      </w:r>
    </w:p>
    <w:p w14:paraId="6A801A0A">
      <w:pPr>
        <w:spacing w:line="288" w:lineRule="auto"/>
        <w:jc w:val="left"/>
        <w:rPr>
          <w:rFonts w:ascii="宋体" w:hAnsi="宋体" w:cs="宋体"/>
        </w:rPr>
      </w:pPr>
      <w:r>
        <w:rPr>
          <w:rFonts w:hint="eastAsia" w:ascii="宋体" w:hAnsi="宋体" w:cs="宋体"/>
        </w:rPr>
        <w:t>（2）中美地峡形成后阻挡了大西洋的北赤道暖流向西流动；暖海水堆积在加勒比海附近，表层海水温度提高；水温升高，蒸发加强，表层海水盐度上升。（6分）</w:t>
      </w:r>
    </w:p>
    <w:p w14:paraId="7454DC4B">
      <w:pPr>
        <w:spacing w:line="288" w:lineRule="auto"/>
        <w:jc w:val="left"/>
        <w:rPr>
          <w:rFonts w:ascii="宋体" w:hAnsi="宋体" w:cs="宋体"/>
        </w:rPr>
      </w:pPr>
      <w:r>
        <w:rPr>
          <w:rFonts w:hint="eastAsia" w:ascii="宋体" w:hAnsi="宋体" w:cs="宋体"/>
        </w:rPr>
        <w:t>（3）地处东北信风带，火山轴东侧为迎风坡，降水量大；西侧为背风坡，降水量小；东侧受温暖的加勒比海调节，气温较高。（6分）</w:t>
      </w:r>
    </w:p>
    <w:sectPr>
      <w:headerReference r:id="rId4" w:type="first"/>
      <w:footerReference r:id="rId6" w:type="first"/>
      <w:headerReference r:id="rId3" w:type="even"/>
      <w:footerReference r:id="rId5" w:type="even"/>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D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488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40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91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460FF"/>
    <w:rsid w:val="00054E7B"/>
    <w:rsid w:val="000D0D7C"/>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53E77"/>
    <w:rsid w:val="002908F0"/>
    <w:rsid w:val="00294908"/>
    <w:rsid w:val="002A0E5D"/>
    <w:rsid w:val="002A1A21"/>
    <w:rsid w:val="002F06B2"/>
    <w:rsid w:val="003102DB"/>
    <w:rsid w:val="00334595"/>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D6DBB"/>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56ECA"/>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4BF86397"/>
    <w:rsid w:val="4F2851D2"/>
    <w:rsid w:val="60FB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customStyle="1" w:styleId="9">
    <w:name w:val="无间隔1"/>
    <w:qFormat/>
    <w:uiPriority w:val="1"/>
    <w:rPr>
      <w:rFonts w:eastAsia="Microsoft YaHei UI" w:asciiTheme="minorHAnsi" w:hAnsiTheme="minorHAnsi" w:cstheme="minorBidi"/>
      <w:sz w:val="22"/>
      <w:szCs w:val="22"/>
      <w:lang w:val="en-US" w:eastAsia="zh-CN" w:bidi="ar-SA"/>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06BB-BCFF-47DE-8C83-5411210AD520}">
  <ds:schemaRefs/>
</ds:datastoreItem>
</file>

<file path=docProps/app.xml><?xml version="1.0" encoding="utf-8"?>
<Properties xmlns="http://schemas.openxmlformats.org/officeDocument/2006/extended-properties" xmlns:vt="http://schemas.openxmlformats.org/officeDocument/2006/docPropsVTypes">
  <Template>Normal</Template>
  <Pages>9</Pages>
  <Words>7123</Words>
  <Characters>7518</Characters>
  <TotalTime>0</TotalTime>
  <ScaleCrop>false</ScaleCrop>
  <LinksUpToDate>false</LinksUpToDate>
  <CharactersWithSpaces>7669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2024-11-12T01:58:33Z</dcterms:created>
  <dcterms:modified xsi:type="dcterms:W3CDTF">2024-11-12T02:00:50Z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67D96B8145B04B009A317ED7E12258CE_12</vt:lpwstr>
  </property>
</Properties>
</file>