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285"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11785600</wp:posOffset>
            </wp:positionH>
            <wp:positionV relativeFrom="topMargin">
              <wp:posOffset>11849100</wp:posOffset>
            </wp:positionV>
            <wp:extent cx="431800" cy="431800"/>
            <wp:wrapNone/>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5"/>
                    <a:stretch>
                      <a:fillRect/>
                    </a:stretch>
                  </pic:blipFill>
                  <pic:spPr>
                    <a:xfrm>
                      <a:off x="0" y="0"/>
                      <a:ext cx="431800" cy="4318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w:t>
      </w:r>
      <w:r>
        <w:rPr>
          <w:rFonts w:ascii="Times New Roman" w:eastAsia="Times New Roman" w:hAnsi="Times New Roman" w:cs="Times New Roman"/>
          <w:b/>
          <w:color w:val="auto"/>
          <w:sz w:val="32"/>
        </w:rPr>
        <w:t>2025</w:t>
      </w:r>
      <w:r>
        <w:rPr>
          <w:rFonts w:ascii="宋体" w:eastAsia="宋体" w:hAnsi="宋体" w:cs="宋体"/>
          <w:b/>
          <w:color w:val="auto"/>
          <w:sz w:val="32"/>
        </w:rPr>
        <w:t>学年第一学期高一期中调研试卷</w:t>
      </w:r>
    </w:p>
    <w:p w:rsidR="00FC5860" w:rsidRPr="00BE1BCD">
      <w:pPr>
        <w:spacing w:line="285" w:lineRule="auto"/>
        <w:jc w:val="center"/>
      </w:pPr>
      <w:r>
        <w:rPr>
          <w:rFonts w:ascii="宋体" w:eastAsia="宋体" w:hAnsi="宋体" w:cs="宋体"/>
          <w:b/>
          <w:color w:val="auto"/>
          <w:sz w:val="32"/>
        </w:rPr>
        <w:t>政治</w:t>
      </w:r>
    </w:p>
    <w:p w:rsidR="00FC5860" w:rsidRPr="00BE1BCD">
      <w:pPr>
        <w:spacing w:line="285" w:lineRule="auto"/>
        <w:jc w:val="right"/>
      </w:pPr>
      <w:r>
        <w:rPr>
          <w:rFonts w:ascii="Times New Roman" w:eastAsia="Times New Roman" w:hAnsi="Times New Roman" w:cs="Times New Roman"/>
          <w:b/>
          <w:color w:val="auto"/>
          <w:sz w:val="24"/>
        </w:rPr>
        <w:t>2024.11</w:t>
      </w:r>
    </w:p>
    <w:p w:rsidR="00FC5860" w:rsidRPr="00BE1BCD">
      <w:pPr>
        <w:spacing w:line="285" w:lineRule="auto"/>
        <w:jc w:val="center"/>
      </w:pPr>
      <w:r>
        <w:rPr>
          <w:rFonts w:ascii="宋体" w:eastAsia="宋体" w:hAnsi="宋体" w:cs="宋体"/>
          <w:b/>
          <w:color w:val="auto"/>
          <w:sz w:val="24"/>
        </w:rPr>
        <w:t>（满分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分，考试时间为</w:t>
      </w:r>
      <w:r>
        <w:rPr>
          <w:rFonts w:ascii="Times New Roman" w:eastAsia="Times New Roman" w:hAnsi="Times New Roman" w:cs="Times New Roman"/>
          <w:b/>
          <w:color w:val="auto"/>
          <w:sz w:val="24"/>
        </w:rPr>
        <w:t>75</w:t>
      </w:r>
      <w:r>
        <w:rPr>
          <w:rFonts w:ascii="宋体" w:eastAsia="宋体" w:hAnsi="宋体" w:cs="宋体"/>
          <w:b/>
          <w:color w:val="auto"/>
          <w:sz w:val="24"/>
        </w:rPr>
        <w:t>分钟）</w:t>
      </w:r>
    </w:p>
    <w:p w:rsidR="00FC5860" w:rsidRPr="00BE1BCD">
      <w:pPr>
        <w:spacing w:line="285" w:lineRule="auto"/>
        <w:jc w:val="left"/>
      </w:pPr>
      <w:r>
        <w:rPr>
          <w:rFonts w:ascii="宋体" w:eastAsia="宋体" w:hAnsi="宋体" w:cs="宋体"/>
          <w:b/>
          <w:color w:val="auto"/>
          <w:sz w:val="24"/>
        </w:rPr>
        <w:t>注意事项</w:t>
      </w:r>
    </w:p>
    <w:p w:rsidR="00FC5860" w:rsidRPr="00BE1BCD">
      <w:pPr>
        <w:spacing w:line="285"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答题前，请务必将学校、班级、姓名、考试号用</w:t>
      </w:r>
      <w:r>
        <w:rPr>
          <w:rFonts w:ascii="Times New Roman" w:eastAsia="Times New Roman" w:hAnsi="Times New Roman" w:cs="Times New Roman"/>
          <w:b/>
          <w:color w:val="auto"/>
          <w:sz w:val="24"/>
        </w:rPr>
        <w:t>0.5</w:t>
      </w:r>
      <w:r>
        <w:rPr>
          <w:rFonts w:ascii="宋体" w:eastAsia="宋体" w:hAnsi="宋体" w:cs="宋体"/>
          <w:b/>
          <w:color w:val="auto"/>
          <w:sz w:val="24"/>
        </w:rPr>
        <w:t>毫米黑色墨水签字笔填写在答题卷规定位置。</w:t>
      </w:r>
    </w:p>
    <w:p w:rsidR="00FC5860" w:rsidRPr="00BE1BCD">
      <w:pPr>
        <w:spacing w:line="285"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作答选择题，必须用</w:t>
      </w:r>
      <w:r>
        <w:rPr>
          <w:rFonts w:ascii="Times New Roman" w:eastAsia="Times New Roman" w:hAnsi="Times New Roman" w:cs="Times New Roman"/>
          <w:b/>
          <w:color w:val="auto"/>
          <w:sz w:val="24"/>
        </w:rPr>
        <w:t>2B</w:t>
      </w:r>
      <w:r>
        <w:rPr>
          <w:rFonts w:ascii="宋体" w:eastAsia="宋体" w:hAnsi="宋体" w:cs="宋体"/>
          <w:b/>
          <w:color w:val="auto"/>
          <w:sz w:val="24"/>
        </w:rPr>
        <w:t>铅笔将答题卷上对应选项的方框涂满、涂黑；如需改动，请用橡皮擦干净后，再选涂其他答案。作答非选择题，必须用</w:t>
      </w:r>
      <w:r>
        <w:rPr>
          <w:rFonts w:ascii="Times New Roman" w:eastAsia="Times New Roman" w:hAnsi="Times New Roman" w:cs="Times New Roman"/>
          <w:b/>
          <w:color w:val="auto"/>
          <w:sz w:val="24"/>
        </w:rPr>
        <w:t>0.5</w:t>
      </w:r>
      <w:r>
        <w:rPr>
          <w:rFonts w:ascii="宋体" w:eastAsia="宋体" w:hAnsi="宋体" w:cs="宋体"/>
          <w:b/>
          <w:color w:val="auto"/>
          <w:sz w:val="24"/>
        </w:rPr>
        <w:t>毫米黑色墨水签字笔在答题卷指定位置作答，在其他位置作答一律无效。</w:t>
      </w:r>
    </w:p>
    <w:p w:rsidR="00FC5860" w:rsidRPr="00BE1BCD">
      <w:pPr>
        <w:spacing w:line="285" w:lineRule="auto"/>
        <w:jc w:val="left"/>
      </w:pPr>
      <w:r>
        <w:rPr>
          <w:rFonts w:ascii="宋体" w:eastAsia="宋体" w:hAnsi="宋体" w:cs="宋体"/>
          <w:b/>
          <w:color w:val="auto"/>
          <w:sz w:val="24"/>
        </w:rPr>
        <w:t>一、单项选择题：本大题共</w:t>
      </w:r>
      <w:r>
        <w:rPr>
          <w:rFonts w:ascii="Times New Roman" w:eastAsia="Times New Roman" w:hAnsi="Times New Roman" w:cs="Times New Roman"/>
          <w:b/>
          <w:color w:val="auto"/>
          <w:sz w:val="24"/>
        </w:rPr>
        <w:t>16</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48</w:t>
      </w:r>
      <w:r>
        <w:rPr>
          <w:rFonts w:ascii="宋体" w:eastAsia="宋体" w:hAnsi="宋体" w:cs="宋体"/>
          <w:b/>
          <w:color w:val="auto"/>
          <w:sz w:val="24"/>
        </w:rPr>
        <w:t>分。每题只有一个选项最符合题意。</w:t>
      </w:r>
    </w:p>
    <w:p w:rsidR="00FC5860" w:rsidRPr="00BE1BCD">
      <w:pPr>
        <w:spacing w:line="360" w:lineRule="auto"/>
        <w:jc w:val="left"/>
      </w:pPr>
      <w:r>
        <w:rPr>
          <w:color w:val="auto"/>
        </w:rPr>
        <w:t xml:space="preserve">1. </w:t>
      </w:r>
      <w:r>
        <w:rPr>
          <w:rFonts w:ascii="宋体" w:eastAsia="宋体" w:hAnsi="宋体" w:cs="宋体"/>
          <w:color w:val="auto"/>
        </w:rPr>
        <w:t>从下列诗句中，我们可以感受到（</w:t>
      </w:r>
      <w:r>
        <w:rPr>
          <w:rFonts w:ascii="Times New Roman" w:eastAsia="Times New Roman" w:hAnsi="Times New Roman" w:cs="Times New Roman"/>
          <w:color w:val="auto"/>
        </w:rPr>
        <w:t xml:space="preserve">   </w:t>
      </w:r>
      <w:r>
        <w:rPr>
          <w:rFonts w:ascii="宋体" w:eastAsia="宋体" w:hAnsi="宋体" w:cs="宋体"/>
          <w:color w:val="auto"/>
        </w:rPr>
        <w:t>）</w:t>
      </w:r>
    </w:p>
    <w:tbl>
      <w:tblPr>
        <w:tblStyle w:val="TableNormal"/>
        <w:tblW w:w="3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775"/>
      </w:tblGrid>
      <w:tr>
        <w:tblPrEx>
          <w:tblW w:w="3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1950"/>
        </w:trPr>
        <w:tc>
          <w:tcPr>
            <w:tcW w:w="37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rsidR="00FC5860" w:rsidRPr="00BE1BCD">
            <w:pPr>
              <w:spacing w:line="360" w:lineRule="auto"/>
              <w:jc w:val="center"/>
            </w:pPr>
            <w:r>
              <w:rPr>
                <w:rFonts w:ascii="宋体" w:eastAsia="宋体" w:hAnsi="宋体" w:cs="宋体"/>
                <w:color w:val="auto"/>
              </w:rPr>
              <w:t>硕鼠硕鼠，无食我黍。</w:t>
            </w:r>
          </w:p>
          <w:p w:rsidR="00FC5860" w:rsidRPr="00BE1BCD">
            <w:pPr>
              <w:spacing w:line="360" w:lineRule="auto"/>
              <w:jc w:val="center"/>
            </w:pPr>
            <w:r>
              <w:rPr>
                <w:rFonts w:ascii="宋体" w:eastAsia="宋体" w:hAnsi="宋体" w:cs="宋体"/>
                <w:color w:val="auto"/>
              </w:rPr>
              <w:t>三岁贯女，莫我肯顾。</w:t>
            </w:r>
          </w:p>
          <w:p w:rsidR="00FC5860" w:rsidRPr="00BE1BCD">
            <w:pPr>
              <w:spacing w:line="360" w:lineRule="auto"/>
              <w:jc w:val="center"/>
            </w:pPr>
            <w:r>
              <w:rPr>
                <w:rFonts w:ascii="宋体" w:eastAsia="宋体" w:hAnsi="宋体" w:cs="宋体"/>
                <w:color w:val="auto"/>
              </w:rPr>
              <w:t>逝将去女，适彼乐土。</w:t>
            </w:r>
          </w:p>
          <w:p w:rsidR="00FC5860" w:rsidRPr="00BE1BCD">
            <w:pPr>
              <w:spacing w:line="360" w:lineRule="auto"/>
              <w:jc w:val="center"/>
            </w:pPr>
            <w:r>
              <w:rPr>
                <w:rFonts w:ascii="宋体" w:eastAsia="宋体" w:hAnsi="宋体" w:cs="宋体"/>
                <w:color w:val="auto"/>
              </w:rPr>
              <w:t>乐土乐土，爱得我所！</w:t>
            </w:r>
          </w:p>
          <w:p w:rsidR="00FC5860" w:rsidRPr="00BE1BCD">
            <w:pPr>
              <w:spacing w:line="360" w:lineRule="auto"/>
              <w:jc w:val="right"/>
            </w:pPr>
            <w:r>
              <w:rPr>
                <w:rFonts w:ascii="宋体" w:eastAsia="宋体" w:hAnsi="宋体" w:cs="宋体"/>
                <w:color w:val="auto"/>
              </w:rPr>
              <w:t>——《国风</w:t>
            </w:r>
            <w:r>
              <w:rPr>
                <w:rFonts w:ascii="Times New Roman" w:eastAsia="Times New Roman" w:hAnsi="Times New Roman" w:cs="Times New Roman"/>
                <w:color w:val="auto"/>
              </w:rPr>
              <w:t>·</w:t>
            </w:r>
            <w:r>
              <w:rPr>
                <w:rFonts w:ascii="宋体" w:eastAsia="宋体" w:hAnsi="宋体" w:cs="宋体"/>
                <w:color w:val="auto"/>
              </w:rPr>
              <w:t>魏风</w:t>
            </w:r>
            <w:r>
              <w:rPr>
                <w:rFonts w:ascii="Times New Roman" w:eastAsia="Times New Roman" w:hAnsi="Times New Roman" w:cs="Times New Roman"/>
                <w:color w:val="auto"/>
              </w:rPr>
              <w:t>·</w:t>
            </w:r>
            <w:r>
              <w:rPr>
                <w:rFonts w:ascii="宋体" w:eastAsia="宋体" w:hAnsi="宋体" w:cs="宋体"/>
                <w:color w:val="auto"/>
              </w:rPr>
              <w:t>硕鼠》</w:t>
            </w:r>
          </w:p>
        </w:tc>
      </w:tr>
    </w:tbl>
    <w:p w:rsidR="00FC5860" w:rsidRPr="00BE1BCD">
      <w:pPr>
        <w:spacing w:line="360" w:lineRule="auto"/>
        <w:jc w:val="left"/>
      </w:pPr>
      <w:r>
        <w:rPr>
          <w:rFonts w:ascii="Times New Roman" w:eastAsia="Times New Roman" w:hAnsi="Times New Roman" w:cs="Times New Roman"/>
          <w:color w:val="auto"/>
        </w:rPr>
        <w:t>①</w:t>
      </w:r>
      <w:r>
        <w:rPr>
          <w:rFonts w:ascii="宋体" w:eastAsia="宋体" w:hAnsi="宋体" w:cs="宋体"/>
          <w:color w:val="auto"/>
        </w:rPr>
        <w:t>劳动人民对贪婪的剥削者的愤恨</w:t>
      </w:r>
      <w:r>
        <w:rPr>
          <w:color w:val="auto"/>
        </w:rPr>
        <w:t xml:space="preserve">    </w:t>
      </w:r>
      <w:r>
        <w:rPr>
          <w:rFonts w:ascii="Times New Roman" w:eastAsia="Times New Roman" w:hAnsi="Times New Roman" w:cs="Times New Roman"/>
          <w:color w:val="auto"/>
        </w:rPr>
        <w:t>②</w:t>
      </w:r>
      <w:r>
        <w:rPr>
          <w:rFonts w:ascii="宋体" w:eastAsia="宋体" w:hAnsi="宋体" w:cs="宋体"/>
          <w:color w:val="auto"/>
        </w:rPr>
        <w:t>剥削阶级对劳动人民的残酷压迫</w:t>
      </w:r>
    </w:p>
    <w:p w:rsidR="00FC5860" w:rsidRPr="00BE1BCD">
      <w:pPr>
        <w:spacing w:line="360" w:lineRule="auto"/>
        <w:jc w:val="left"/>
      </w:pPr>
      <w:r>
        <w:rPr>
          <w:rFonts w:ascii="Times New Roman" w:eastAsia="Times New Roman" w:hAnsi="Times New Roman" w:cs="Times New Roman"/>
          <w:color w:val="auto"/>
        </w:rPr>
        <w:t>③</w:t>
      </w:r>
      <w:r>
        <w:rPr>
          <w:rFonts w:ascii="宋体" w:eastAsia="宋体" w:hAnsi="宋体" w:cs="宋体"/>
          <w:color w:val="auto"/>
        </w:rPr>
        <w:t>君主专制、等级森严的国家特征</w:t>
      </w:r>
      <w:r>
        <w:rPr>
          <w:color w:val="auto"/>
        </w:rPr>
        <w:t xml:space="preserve">    </w:t>
      </w:r>
      <w:r>
        <w:rPr>
          <w:rFonts w:ascii="Times New Roman" w:eastAsia="Times New Roman" w:hAnsi="Times New Roman" w:cs="Times New Roman"/>
          <w:color w:val="auto"/>
        </w:rPr>
        <w:t>④</w:t>
      </w:r>
      <w:r>
        <w:rPr>
          <w:rFonts w:ascii="宋体" w:eastAsia="宋体" w:hAnsi="宋体" w:cs="宋体"/>
          <w:color w:val="auto"/>
        </w:rPr>
        <w:t>当时的劳动者没有任何人身自由</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Times New Roman" w:eastAsia="Times New Roman" w:hAnsi="Times New Roman" w:cs="Times New Roman"/>
          <w:color w:val="auto"/>
        </w:rPr>
        <w:t>①②</w:t>
      </w:r>
      <w:r w:rsidRPr="00BE1BCD" w:rsidR="00FC5860">
        <w:tab/>
      </w:r>
      <w:r w:rsidRPr="00BE1BCD" w:rsidR="00FC5860">
        <w:t xml:space="preserve">B. </w:t>
      </w:r>
      <w:r>
        <w:rPr>
          <w:rFonts w:ascii="Times New Roman" w:eastAsia="Times New Roman" w:hAnsi="Times New Roman" w:cs="Times New Roman"/>
          <w:color w:val="auto"/>
        </w:rPr>
        <w:t>①③</w:t>
      </w:r>
      <w:r w:rsidRPr="00BE1BCD" w:rsidR="00FC5860">
        <w:tab/>
      </w:r>
      <w:r w:rsidRPr="00BE1BCD" w:rsidR="00FC5860">
        <w:t xml:space="preserve">C. </w:t>
      </w:r>
      <w:r>
        <w:rPr>
          <w:rFonts w:ascii="Times New Roman" w:eastAsia="Times New Roman" w:hAnsi="Times New Roman" w:cs="Times New Roman"/>
          <w:color w:val="auto"/>
        </w:rPr>
        <w:t>②④</w:t>
      </w:r>
      <w:r w:rsidRPr="00BE1BCD" w:rsidR="00FC5860">
        <w:tab/>
      </w:r>
      <w:r w:rsidRPr="00BE1BCD" w:rsidR="00FC5860">
        <w:t xml:space="preserve">D. </w:t>
      </w:r>
      <w:r>
        <w:rPr>
          <w:rFonts w:ascii="Times New Roman" w:eastAsia="Times New Roman" w:hAnsi="Times New Roman" w:cs="Times New Roman"/>
          <w:color w:val="auto"/>
        </w:rPr>
        <w:t>③④</w:t>
      </w:r>
    </w:p>
    <w:p>
      <w:pPr>
        <w:spacing w:line="360" w:lineRule="auto"/>
        <w:jc w:val="left"/>
        <w:textAlignment w:val="center"/>
        <w:rPr>
          <w:color w:val="000000"/>
        </w:rPr>
      </w:pPr>
      <w:r>
        <w:rPr>
          <w:color w:val="000000"/>
        </w:rPr>
        <w:t xml:space="preserve">2. </w:t>
      </w:r>
      <w:r>
        <w:rPr>
          <w:rFonts w:ascii="宋体" w:eastAsia="宋体" w:hAnsi="宋体" w:cs="宋体"/>
          <w:color w:val="000000"/>
        </w:rPr>
        <w:t>在社会主义发展史上，空想社会主义者在深刻揭露资本主义罪恶的同时，也对未来的理想社会提出了美妙的设想。以下属于空想社会主义局限性的是（   ）</w:t>
      </w:r>
    </w:p>
    <w:p>
      <w:pPr>
        <w:spacing w:line="360" w:lineRule="auto"/>
        <w:jc w:val="left"/>
        <w:textAlignment w:val="center"/>
        <w:rPr>
          <w:color w:val="000000"/>
        </w:rPr>
      </w:pPr>
      <w:r>
        <w:rPr>
          <w:rFonts w:ascii="宋体" w:eastAsia="宋体" w:hAnsi="宋体" w:cs="宋体"/>
          <w:color w:val="000000"/>
        </w:rPr>
        <w:t>①设计了未来社会的美好蓝图    ②看不到广大人民群众的力量</w:t>
      </w:r>
    </w:p>
    <w:p>
      <w:pPr>
        <w:spacing w:line="360" w:lineRule="auto"/>
        <w:jc w:val="left"/>
        <w:textAlignment w:val="center"/>
        <w:rPr>
          <w:color w:val="000000"/>
        </w:rPr>
      </w:pPr>
      <w:r>
        <w:rPr>
          <w:rFonts w:ascii="宋体" w:eastAsia="宋体" w:hAnsi="宋体" w:cs="宋体"/>
          <w:color w:val="000000"/>
        </w:rPr>
        <w:t>③是科学社会主义的思想来源    ④未找到社会变革的正确途径</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3. </w:t>
      </w:r>
      <w:r>
        <w:rPr>
          <w:rFonts w:ascii="宋体" w:eastAsia="宋体" w:hAnsi="宋体" w:cs="宋体"/>
          <w:color w:val="000000"/>
        </w:rPr>
        <w:t>为应对就业市场疲软、经济衰退等局面，美联储于</w:t>
      </w:r>
      <w:r>
        <w:rPr>
          <w:rFonts w:ascii="Times New Roman" w:eastAsia="Times New Roman" w:hAnsi="Times New Roman" w:cs="Times New Roman"/>
          <w:color w:val="000000"/>
        </w:rPr>
        <w:t>9</w:t>
      </w:r>
      <w:r>
        <w:rPr>
          <w:rFonts w:ascii="宋体" w:eastAsia="宋体" w:hAnsi="宋体" w:cs="宋体"/>
          <w:color w:val="000000"/>
        </w:rPr>
        <w:t>月</w:t>
      </w:r>
      <w:r>
        <w:rPr>
          <w:rFonts w:ascii="Times New Roman" w:eastAsia="Times New Roman" w:hAnsi="Times New Roman" w:cs="Times New Roman"/>
          <w:color w:val="000000"/>
        </w:rPr>
        <w:t>19</w:t>
      </w:r>
      <w:r>
        <w:rPr>
          <w:rFonts w:ascii="宋体" w:eastAsia="宋体" w:hAnsi="宋体" w:cs="宋体"/>
          <w:color w:val="000000"/>
        </w:rPr>
        <w:t>日宣布降息</w:t>
      </w:r>
      <w:r>
        <w:rPr>
          <w:rFonts w:ascii="Times New Roman" w:eastAsia="Times New Roman" w:hAnsi="Times New Roman" w:cs="Times New Roman"/>
          <w:color w:val="000000"/>
        </w:rPr>
        <w:t>50</w:t>
      </w:r>
      <w:r>
        <w:rPr>
          <w:rFonts w:ascii="宋体" w:eastAsia="宋体" w:hAnsi="宋体" w:cs="宋体"/>
          <w:color w:val="000000"/>
        </w:rPr>
        <w:t>个基点，试图通过宽松的货币政策，刺激投资和消费。据此，有观点认为，资本主义可以通过经济政策调整避免经济危机的发生。这一观点（</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肯定了生产关系对生产力具有促进作用</w:t>
      </w:r>
    </w:p>
    <w:p>
      <w:pPr>
        <w:spacing w:line="360" w:lineRule="auto"/>
        <w:jc w:val="left"/>
        <w:textAlignment w:val="center"/>
        <w:rPr>
          <w:color w:val="000000"/>
        </w:rPr>
      </w:pPr>
      <w:r>
        <w:rPr>
          <w:color w:val="000000"/>
        </w:rPr>
        <w:t xml:space="preserve">B. </w:t>
      </w:r>
      <w:r>
        <w:rPr>
          <w:rFonts w:ascii="宋体" w:eastAsia="宋体" w:hAnsi="宋体" w:cs="宋体"/>
          <w:color w:val="000000"/>
        </w:rPr>
        <w:t>否定了资本主义社会具有自我调节功能</w:t>
      </w:r>
    </w:p>
    <w:p>
      <w:pPr>
        <w:spacing w:line="360" w:lineRule="auto"/>
        <w:jc w:val="left"/>
        <w:textAlignment w:val="center"/>
        <w:rPr>
          <w:color w:val="000000"/>
        </w:rPr>
      </w:pPr>
      <w:r>
        <w:rPr>
          <w:color w:val="000000"/>
        </w:rPr>
        <w:t xml:space="preserve">C. </w:t>
      </w:r>
      <w:r>
        <w:rPr>
          <w:rFonts w:ascii="宋体" w:eastAsia="宋体" w:hAnsi="宋体" w:cs="宋体"/>
          <w:color w:val="000000"/>
        </w:rPr>
        <w:t>否定了经济危机是资本主义社会的痼疾</w:t>
      </w:r>
    </w:p>
    <w:p>
      <w:pPr>
        <w:spacing w:line="360" w:lineRule="auto"/>
        <w:jc w:val="left"/>
        <w:textAlignment w:val="center"/>
        <w:rPr>
          <w:color w:val="000000"/>
        </w:rPr>
      </w:pPr>
      <w:r>
        <w:rPr>
          <w:color w:val="000000"/>
        </w:rPr>
        <w:t xml:space="preserve">D. </w:t>
      </w:r>
      <w:r>
        <w:rPr>
          <w:rFonts w:ascii="宋体" w:eastAsia="宋体" w:hAnsi="宋体" w:cs="宋体"/>
          <w:color w:val="000000"/>
        </w:rPr>
        <w:t>肯定了社会主义取代资本主义是必然趋势</w:t>
      </w:r>
    </w:p>
    <w:p>
      <w:pPr>
        <w:spacing w:line="360" w:lineRule="auto"/>
        <w:jc w:val="left"/>
        <w:textAlignment w:val="center"/>
        <w:rPr>
          <w:color w:val="000000"/>
        </w:rPr>
      </w:pPr>
      <w:r>
        <w:rPr>
          <w:color w:val="000000"/>
        </w:rPr>
        <w:t xml:space="preserve">4. </w:t>
      </w:r>
      <w:r>
        <w:rPr>
          <w:rFonts w:ascii="宋体" w:eastAsia="宋体" w:hAnsi="宋体" w:cs="宋体"/>
          <w:color w:val="000000"/>
        </w:rPr>
        <w:t>马克思和恩格斯在《德意志意识形态》中写道，在共产主义社会里，“任何人都没有特殊的活动范围，而是都可以在任何部门内发展，社会调节着整个生产，因而使我有可能随自己的兴趣今天干这事，明天干那事，上午打猎，下午捕鱼，傍晚从事畜牧，晚饭后从事批判，这样就不会使我老是一个猎人、渔夫、牧人或批判者。”对此理解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这是对未来共产主义社会形态的全面描绘</w:t>
      </w:r>
    </w:p>
    <w:p>
      <w:pPr>
        <w:spacing w:line="360" w:lineRule="auto"/>
        <w:jc w:val="left"/>
        <w:textAlignment w:val="center"/>
        <w:rPr>
          <w:color w:val="000000"/>
        </w:rPr>
      </w:pPr>
      <w:r>
        <w:rPr>
          <w:color w:val="000000"/>
        </w:rPr>
        <w:t xml:space="preserve">B. </w:t>
      </w:r>
      <w:r>
        <w:rPr>
          <w:rFonts w:ascii="宋体" w:eastAsia="宋体" w:hAnsi="宋体" w:cs="宋体"/>
          <w:color w:val="000000"/>
        </w:rPr>
        <w:t>共产主义社会将形成平等互助的生产关系</w:t>
      </w:r>
    </w:p>
    <w:p>
      <w:pPr>
        <w:spacing w:line="360" w:lineRule="auto"/>
        <w:jc w:val="left"/>
        <w:textAlignment w:val="center"/>
        <w:rPr>
          <w:color w:val="000000"/>
        </w:rPr>
      </w:pPr>
      <w:r>
        <w:rPr>
          <w:color w:val="000000"/>
        </w:rPr>
        <w:t xml:space="preserve">C. </w:t>
      </w:r>
      <w:r>
        <w:rPr>
          <w:rFonts w:ascii="宋体" w:eastAsia="宋体" w:hAnsi="宋体" w:cs="宋体"/>
          <w:color w:val="000000"/>
        </w:rPr>
        <w:t>共产主义社会是按照个人的需要进行分配</w:t>
      </w:r>
    </w:p>
    <w:p>
      <w:pPr>
        <w:spacing w:line="360" w:lineRule="auto"/>
        <w:jc w:val="left"/>
        <w:textAlignment w:val="center"/>
        <w:rPr>
          <w:color w:val="000000"/>
        </w:rPr>
      </w:pPr>
      <w:r>
        <w:rPr>
          <w:color w:val="000000"/>
        </w:rPr>
        <w:t xml:space="preserve">D. </w:t>
      </w:r>
      <w:r>
        <w:rPr>
          <w:rFonts w:ascii="宋体" w:eastAsia="宋体" w:hAnsi="宋体" w:cs="宋体"/>
          <w:color w:val="000000"/>
        </w:rPr>
        <w:t>追求人的自由发展是共产主义的理想目标</w:t>
      </w:r>
    </w:p>
    <w:p>
      <w:pPr>
        <w:spacing w:line="360" w:lineRule="auto"/>
        <w:jc w:val="left"/>
        <w:textAlignment w:val="center"/>
        <w:rPr>
          <w:color w:val="000000"/>
        </w:rPr>
      </w:pPr>
      <w:r>
        <w:rPr>
          <w:color w:val="000000"/>
        </w:rPr>
        <w:t xml:space="preserve">5. </w:t>
      </w:r>
      <w:r>
        <w:rPr>
          <w:rFonts w:ascii="宋体" w:eastAsia="宋体" w:hAnsi="宋体" w:cs="宋体"/>
          <w:color w:val="000000"/>
        </w:rPr>
        <w:t>中国特色社会主义开创于改革开放新时期，但了解其形成和发展的脉络，认识其历史必然性和科学真理性，应该拉长时间尺度，放在世界社会主义演进的历程中去把握。这一历程说明（   ）</w:t>
      </w:r>
    </w:p>
    <w:p>
      <w:pPr>
        <w:spacing w:line="360" w:lineRule="auto"/>
        <w:jc w:val="left"/>
        <w:textAlignment w:val="center"/>
        <w:rPr>
          <w:color w:val="000000"/>
        </w:rPr>
      </w:pPr>
      <w:r>
        <w:rPr>
          <w:rFonts w:ascii="宋体" w:eastAsia="宋体" w:hAnsi="宋体" w:cs="宋体"/>
          <w:color w:val="000000"/>
        </w:rPr>
        <w:t>①科学社会主义在当今世界各国都焕发出了强大生机活力</w:t>
      </w:r>
    </w:p>
    <w:p>
      <w:pPr>
        <w:spacing w:line="360" w:lineRule="auto"/>
        <w:jc w:val="left"/>
        <w:textAlignment w:val="center"/>
        <w:rPr>
          <w:color w:val="000000"/>
        </w:rPr>
      </w:pPr>
      <w:r>
        <w:rPr>
          <w:rFonts w:ascii="宋体" w:eastAsia="宋体" w:hAnsi="宋体" w:cs="宋体"/>
          <w:color w:val="000000"/>
        </w:rPr>
        <w:t>②中国特色社会主义不断发展但仍处于社会主义初级阶段</w:t>
      </w:r>
    </w:p>
    <w:p>
      <w:pPr>
        <w:spacing w:line="360" w:lineRule="auto"/>
        <w:jc w:val="left"/>
        <w:textAlignment w:val="center"/>
        <w:rPr>
          <w:color w:val="000000"/>
        </w:rPr>
      </w:pPr>
      <w:r>
        <w:rPr>
          <w:rFonts w:ascii="宋体" w:eastAsia="宋体" w:hAnsi="宋体" w:cs="宋体"/>
          <w:color w:val="000000"/>
        </w:rPr>
        <w:t>③中国特色社会主义为世界社会主义振兴增添了强大力量</w:t>
      </w:r>
    </w:p>
    <w:p>
      <w:pPr>
        <w:spacing w:line="360" w:lineRule="auto"/>
        <w:jc w:val="left"/>
        <w:textAlignment w:val="center"/>
        <w:rPr>
          <w:color w:val="000000"/>
        </w:rPr>
      </w:pPr>
      <w:r>
        <w:rPr>
          <w:rFonts w:ascii="宋体" w:eastAsia="宋体" w:hAnsi="宋体" w:cs="宋体"/>
          <w:color w:val="000000"/>
        </w:rPr>
        <w:t>④21世纪以来中国特色社会主义完全改变了世界社会主义低潮</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6. </w:t>
      </w:r>
      <w:r>
        <w:rPr>
          <w:rFonts w:ascii="宋体" w:eastAsia="宋体" w:hAnsi="宋体" w:cs="宋体"/>
          <w:color w:val="000000"/>
        </w:rPr>
        <w:t>“文章合为时而著，歌诗合为事而作。”文艺作品应反映时代精神。下列讴歌时代的歌曲，按时间先后顺序排列正确的是（    ）</w:t>
      </w:r>
    </w:p>
    <w:tbl>
      <w:tblPr>
        <w:tblStyle w:val="TableNormal"/>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38"/>
        <w:gridCol w:w="2036"/>
        <w:gridCol w:w="2216"/>
        <w:gridCol w:w="2575"/>
        <w:gridCol w:w="2665"/>
      </w:tblGrid>
      <w:tr>
        <w:tblPrEx>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2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br/>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①</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②</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③</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④</w:t>
            </w:r>
          </w:p>
        </w:tc>
      </w:tr>
      <w:tr>
        <w:tblPrEx>
          <w:tblW w:w="8295" w:type="dxa"/>
          <w:tblCellMar>
            <w:top w:w="120" w:type="dxa"/>
            <w:left w:w="120" w:type="dxa"/>
            <w:bottom w:w="120" w:type="dxa"/>
            <w:right w:w="120" w:type="dxa"/>
          </w:tblCellMar>
        </w:tblPrEx>
        <w:trPr>
          <w:cantSplit w:val="0"/>
        </w:trPr>
        <w:tc>
          <w:tcPr>
            <w:tcW w:w="2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歌词节选</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《春天的故事》：有一位老人在中国的南海边写下诗篇，天地间荡起滚滚春潮，征途上扬起浩浩风帆</w:t>
            </w:r>
            <w:r>
              <w:rPr>
                <w:rFonts w:ascii="Times New Roman" w:eastAsia="Times New Roman" w:hAnsi="Times New Roman" w:cs="Times New Roman"/>
                <w:color w:val="000000"/>
              </w:rPr>
              <w:t>······</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《绿水青山》：稻田上东篱下山水美如画，爆竹声声除旧岁，春雨点点洗旧愁，青山绿水盼丰收，无虑也无忧</w:t>
            </w:r>
            <w:r>
              <w:rPr>
                <w:rFonts w:ascii="Times New Roman" w:eastAsia="Times New Roman" w:hAnsi="Times New Roman" w:cs="Times New Roman"/>
                <w:color w:val="000000"/>
              </w:rPr>
              <w:t>·····</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《红船向未来》：一艘红船哎，南湖浪里来，经风雨历险滩，奋勇向前开，虽说是航道上常有迷雾阴霾，却总能看得清金色未来</w:t>
            </w:r>
            <w:r>
              <w:rPr>
                <w:rFonts w:ascii="Times New Roman" w:eastAsia="Times New Roman" w:hAnsi="Times New Roman" w:cs="Times New Roman"/>
                <w:color w:val="000000"/>
              </w:rPr>
              <w:t>······</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《社会主义好》：社会主义国家人民地位高，反动派被打倒，帝国主义夹着尾巴逃跑了，全国人民大团结，掀起了社会主义建设高潮</w:t>
            </w:r>
            <w:r>
              <w:rPr>
                <w:rFonts w:ascii="Times New Roman" w:eastAsia="Times New Roman" w:hAnsi="Times New Roman" w:cs="Times New Roman"/>
                <w:color w:val="000000"/>
              </w:rPr>
              <w:t>······</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③①②④</w:t>
      </w:r>
      <w:r>
        <w:rPr>
          <w:color w:val="000000"/>
        </w:rPr>
        <w:tab/>
      </w:r>
      <w:r>
        <w:rPr>
          <w:color w:val="000000"/>
        </w:rPr>
        <w:t xml:space="preserve">B. </w:t>
      </w:r>
      <w:r>
        <w:rPr>
          <w:rFonts w:ascii="Times New Roman" w:eastAsia="Times New Roman" w:hAnsi="Times New Roman" w:cs="Times New Roman"/>
          <w:color w:val="000000"/>
        </w:rPr>
        <w:t>④①②③</w:t>
      </w:r>
      <w:r>
        <w:rPr>
          <w:color w:val="000000"/>
        </w:rPr>
        <w:tab/>
      </w:r>
      <w:r>
        <w:rPr>
          <w:color w:val="000000"/>
        </w:rPr>
        <w:t xml:space="preserve">C. </w:t>
      </w:r>
      <w:r>
        <w:rPr>
          <w:rFonts w:ascii="Times New Roman" w:eastAsia="Times New Roman" w:hAnsi="Times New Roman" w:cs="Times New Roman"/>
          <w:color w:val="000000"/>
        </w:rPr>
        <w:t>①③②④</w:t>
      </w:r>
      <w:r>
        <w:rPr>
          <w:color w:val="000000"/>
        </w:rPr>
        <w:tab/>
      </w:r>
      <w:r>
        <w:rPr>
          <w:color w:val="000000"/>
        </w:rPr>
        <w:t xml:space="preserve">D. </w:t>
      </w:r>
      <w:r>
        <w:rPr>
          <w:rFonts w:ascii="Times New Roman" w:eastAsia="Times New Roman" w:hAnsi="Times New Roman" w:cs="Times New Roman"/>
          <w:color w:val="000000"/>
        </w:rPr>
        <w:t>③④①②</w:t>
      </w:r>
    </w:p>
    <w:p>
      <w:pPr>
        <w:spacing w:line="360" w:lineRule="auto"/>
        <w:jc w:val="left"/>
        <w:textAlignment w:val="center"/>
        <w:rPr>
          <w:color w:val="000000"/>
        </w:rPr>
      </w:pPr>
      <w:r>
        <w:rPr>
          <w:color w:val="000000"/>
        </w:rPr>
        <w:t xml:space="preserve">7. </w:t>
      </w:r>
      <w:r>
        <w:rPr>
          <w:rFonts w:ascii="Times New Roman" w:eastAsia="Times New Roman" w:hAnsi="Times New Roman" w:cs="Times New Roman"/>
          <w:color w:val="000000"/>
        </w:rPr>
        <w:t>1949</w:t>
      </w:r>
      <w:r>
        <w:rPr>
          <w:rFonts w:ascii="宋体" w:eastAsia="宋体" w:hAnsi="宋体" w:cs="宋体"/>
          <w:color w:val="000000"/>
        </w:rPr>
        <w:t>年</w:t>
      </w:r>
      <w:r>
        <w:rPr>
          <w:rFonts w:ascii="Times New Roman" w:eastAsia="Times New Roman" w:hAnsi="Times New Roman" w:cs="Times New Roman"/>
          <w:color w:val="000000"/>
        </w:rPr>
        <w:t>3</w:t>
      </w:r>
      <w:r>
        <w:rPr>
          <w:rFonts w:ascii="宋体" w:eastAsia="宋体" w:hAnsi="宋体" w:cs="宋体"/>
          <w:color w:val="000000"/>
        </w:rPr>
        <w:t>月，毛泽东在七届二中全会上提出，要“在革命胜利以后迅速地恢复和发展生产，对付国外</w:t>
      </w:r>
      <w:r>
        <w:rPr>
          <w:rFonts w:ascii="宋体" w:eastAsia="宋体" w:hAnsi="宋体" w:cs="宋体"/>
          <w:color w:val="000000"/>
          <w:position w:val="0"/>
        </w:rPr>
        <w:drawing>
          <wp:inline>
            <wp:extent cx="133350" cy="177800"/>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帝国主义，使中国稳步地由农业国转变为工业国，把中国建设成一个伟大的社会主义国家。”这表明（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新民主主义革命是属于资产阶级的革命</w:t>
      </w:r>
    </w:p>
    <w:p>
      <w:pPr>
        <w:spacing w:line="360" w:lineRule="auto"/>
        <w:jc w:val="left"/>
        <w:textAlignment w:val="center"/>
        <w:rPr>
          <w:color w:val="000000"/>
        </w:rPr>
      </w:pPr>
      <w:r>
        <w:rPr>
          <w:color w:val="000000"/>
        </w:rPr>
        <w:t xml:space="preserve">B. </w:t>
      </w:r>
      <w:r>
        <w:rPr>
          <w:rFonts w:ascii="宋体" w:eastAsia="宋体" w:hAnsi="宋体" w:cs="宋体"/>
          <w:color w:val="000000"/>
        </w:rPr>
        <w:t>发展经济是中国革命胜利后的主要任务</w:t>
      </w:r>
    </w:p>
    <w:p>
      <w:pPr>
        <w:spacing w:line="360" w:lineRule="auto"/>
        <w:jc w:val="left"/>
        <w:textAlignment w:val="center"/>
        <w:rPr>
          <w:color w:val="000000"/>
        </w:rPr>
      </w:pPr>
      <w:r>
        <w:rPr>
          <w:color w:val="000000"/>
        </w:rPr>
        <w:t xml:space="preserve">C. </w:t>
      </w:r>
      <w:r>
        <w:rPr>
          <w:rFonts w:ascii="宋体" w:eastAsia="宋体" w:hAnsi="宋体" w:cs="宋体"/>
          <w:color w:val="000000"/>
        </w:rPr>
        <w:t>新民主主义革命的前途是共产主义社会</w:t>
      </w:r>
    </w:p>
    <w:p>
      <w:pPr>
        <w:spacing w:line="360" w:lineRule="auto"/>
        <w:jc w:val="left"/>
        <w:textAlignment w:val="center"/>
        <w:rPr>
          <w:color w:val="000000"/>
        </w:rPr>
      </w:pPr>
      <w:r>
        <w:rPr>
          <w:color w:val="000000"/>
        </w:rPr>
        <w:t xml:space="preserve">D. </w:t>
      </w:r>
      <w:r>
        <w:rPr>
          <w:rFonts w:ascii="宋体" w:eastAsia="宋体" w:hAnsi="宋体" w:cs="宋体"/>
          <w:color w:val="000000"/>
        </w:rPr>
        <w:t>革命胜利后党</w:t>
      </w:r>
      <w:r>
        <w:rPr>
          <w:rFonts w:ascii="宋体" w:eastAsia="宋体" w:hAnsi="宋体" w:cs="宋体"/>
          <w:color w:val="000000"/>
          <w:position w:val="0"/>
        </w:rPr>
        <w:drawing>
          <wp:inline>
            <wp:extent cx="133350" cy="177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工作重心由城市到农村</w:t>
      </w:r>
    </w:p>
    <w:p>
      <w:pPr>
        <w:spacing w:line="360" w:lineRule="auto"/>
        <w:jc w:val="both"/>
        <w:textAlignment w:val="center"/>
        <w:rPr>
          <w:color w:val="000000"/>
        </w:rPr>
      </w:pPr>
      <w:r>
        <w:rPr>
          <w:color w:val="000000"/>
        </w:rPr>
        <w:t xml:space="preserve">8. </w:t>
      </w:r>
      <w:r>
        <w:rPr>
          <w:rFonts w:ascii="宋体" w:eastAsia="宋体" w:hAnsi="宋体" w:cs="宋体"/>
          <w:color w:val="000000"/>
        </w:rPr>
        <w:t>国家主席习近平在二O二四年新年贺词中，强调“中国不仅发展自己，也积极拥抱世界，担当大国责任。”“世事变迁，和平发展始终是主旋律，合作共赢始终是硬道理。”这主要体现了我们（   ）</w:t>
      </w:r>
    </w:p>
    <w:p>
      <w:pPr>
        <w:spacing w:line="360" w:lineRule="auto"/>
        <w:jc w:val="left"/>
        <w:textAlignment w:val="center"/>
        <w:rPr>
          <w:color w:val="000000"/>
        </w:rPr>
      </w:pPr>
      <w:r>
        <w:rPr>
          <w:color w:val="000000"/>
        </w:rPr>
        <w:t xml:space="preserve">A. </w:t>
      </w:r>
      <w:r>
        <w:rPr>
          <w:rFonts w:ascii="宋体" w:eastAsia="宋体" w:hAnsi="宋体" w:cs="宋体"/>
          <w:color w:val="000000"/>
        </w:rPr>
        <w:t>坚持守正创新，把握前进航向并引领时代</w:t>
      </w:r>
    </w:p>
    <w:p>
      <w:pPr>
        <w:spacing w:line="360" w:lineRule="auto"/>
        <w:jc w:val="left"/>
        <w:textAlignment w:val="center"/>
        <w:rPr>
          <w:color w:val="000000"/>
        </w:rPr>
      </w:pPr>
      <w:r>
        <w:rPr>
          <w:color w:val="000000"/>
        </w:rPr>
        <w:t xml:space="preserve">B. </w:t>
      </w:r>
      <w:r>
        <w:rPr>
          <w:rFonts w:ascii="宋体" w:eastAsia="宋体" w:hAnsi="宋体" w:cs="宋体"/>
          <w:color w:val="000000"/>
        </w:rPr>
        <w:t>坚持胸怀天下，积极构建人类命运共同体</w:t>
      </w:r>
    </w:p>
    <w:p>
      <w:pPr>
        <w:spacing w:line="360" w:lineRule="auto"/>
        <w:jc w:val="left"/>
        <w:textAlignment w:val="center"/>
        <w:rPr>
          <w:color w:val="000000"/>
        </w:rPr>
      </w:pPr>
      <w:r>
        <w:rPr>
          <w:color w:val="000000"/>
        </w:rPr>
        <w:t xml:space="preserve">C. </w:t>
      </w:r>
      <w:r>
        <w:rPr>
          <w:rFonts w:ascii="宋体" w:eastAsia="宋体" w:hAnsi="宋体" w:cs="宋体"/>
          <w:color w:val="000000"/>
        </w:rPr>
        <w:t>坚持问题导向，回答并指导解决现实问题</w:t>
      </w:r>
    </w:p>
    <w:p>
      <w:pPr>
        <w:spacing w:line="360" w:lineRule="auto"/>
        <w:jc w:val="left"/>
        <w:textAlignment w:val="center"/>
        <w:rPr>
          <w:color w:val="000000"/>
        </w:rPr>
      </w:pPr>
      <w:r>
        <w:rPr>
          <w:color w:val="000000"/>
        </w:rPr>
        <w:t xml:space="preserve">D. </w:t>
      </w:r>
      <w:r>
        <w:rPr>
          <w:rFonts w:ascii="宋体" w:eastAsia="宋体" w:hAnsi="宋体" w:cs="宋体"/>
          <w:color w:val="000000"/>
        </w:rPr>
        <w:t>坚持自信自立，提振实现伟大事业的信心</w:t>
      </w:r>
    </w:p>
    <w:p>
      <w:pPr>
        <w:spacing w:line="360" w:lineRule="auto"/>
        <w:jc w:val="left"/>
        <w:textAlignment w:val="center"/>
        <w:rPr>
          <w:color w:val="000000"/>
        </w:rPr>
      </w:pPr>
      <w:r>
        <w:rPr>
          <w:color w:val="000000"/>
        </w:rPr>
        <w:t xml:space="preserve">9. </w:t>
      </w:r>
      <w:r>
        <w:rPr>
          <w:rFonts w:ascii="宋体" w:eastAsia="宋体" w:hAnsi="宋体" w:cs="宋体"/>
          <w:color w:val="000000"/>
        </w:rPr>
        <w:t>小明同学将我国改革开放</w:t>
      </w:r>
      <w:r>
        <w:rPr>
          <w:rFonts w:ascii="宋体" w:eastAsia="宋体" w:hAnsi="宋体" w:cs="宋体"/>
          <w:color w:val="000000"/>
          <w:position w:val="0"/>
        </w:rPr>
        <w:drawing>
          <wp:inline>
            <wp:extent cx="133350" cy="177800"/>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过程绘制成一个年代尺，对年代尺中标注的时间事件解读正确的是（   ）</w:t>
      </w:r>
    </w:p>
    <w:p>
      <w:pPr>
        <w:spacing w:line="360" w:lineRule="auto"/>
        <w:jc w:val="left"/>
        <w:textAlignment w:val="center"/>
        <w:rPr>
          <w:color w:val="000000"/>
        </w:rPr>
      </w:pPr>
      <w:r>
        <w:rPr>
          <w:color w:val="000000"/>
        </w:rPr>
        <w:drawing>
          <wp:inline>
            <wp:extent cx="3581400" cy="9048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3581400" cy="9048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①形成了全方位、多层次、宽领域的对外开放格局</w:t>
      </w:r>
    </w:p>
    <w:p>
      <w:pPr>
        <w:spacing w:line="360" w:lineRule="auto"/>
        <w:jc w:val="left"/>
        <w:textAlignment w:val="center"/>
        <w:rPr>
          <w:color w:val="000000"/>
        </w:rPr>
      </w:pPr>
      <w:r>
        <w:rPr>
          <w:color w:val="000000"/>
        </w:rPr>
        <w:t xml:space="preserve">B. </w:t>
      </w:r>
      <w:r>
        <w:rPr>
          <w:rFonts w:ascii="宋体" w:eastAsia="宋体" w:hAnsi="宋体" w:cs="宋体"/>
          <w:color w:val="000000"/>
        </w:rPr>
        <w:t>②建立和完善了社会主义市场经济体制</w:t>
      </w:r>
    </w:p>
    <w:p>
      <w:pPr>
        <w:spacing w:line="360" w:lineRule="auto"/>
        <w:jc w:val="left"/>
        <w:textAlignment w:val="center"/>
        <w:rPr>
          <w:color w:val="000000"/>
        </w:rPr>
      </w:pPr>
      <w:r>
        <w:rPr>
          <w:color w:val="000000"/>
        </w:rPr>
        <w:t xml:space="preserve">C. </w:t>
      </w:r>
      <w:r>
        <w:rPr>
          <w:rFonts w:ascii="宋体" w:eastAsia="宋体" w:hAnsi="宋体" w:cs="宋体"/>
          <w:color w:val="000000"/>
        </w:rPr>
        <w:t>③我国成功加入世界贸易组织</w:t>
      </w:r>
    </w:p>
    <w:p>
      <w:pPr>
        <w:spacing w:line="360" w:lineRule="auto"/>
        <w:jc w:val="left"/>
        <w:textAlignment w:val="center"/>
        <w:rPr>
          <w:color w:val="000000"/>
        </w:rPr>
      </w:pPr>
      <w:r>
        <w:rPr>
          <w:color w:val="000000"/>
        </w:rPr>
        <w:t xml:space="preserve">D. </w:t>
      </w:r>
      <w:r>
        <w:rPr>
          <w:rFonts w:ascii="宋体" w:eastAsia="宋体" w:hAnsi="宋体" w:cs="宋体"/>
          <w:color w:val="000000"/>
        </w:rPr>
        <w:t>④脱贫攻坚取得了决定性胜利</w:t>
      </w:r>
    </w:p>
    <w:p>
      <w:pPr>
        <w:spacing w:line="360" w:lineRule="auto"/>
        <w:jc w:val="left"/>
        <w:textAlignment w:val="center"/>
        <w:rPr>
          <w:color w:val="000000"/>
        </w:rPr>
      </w:pPr>
      <w:r>
        <w:rPr>
          <w:color w:val="000000"/>
        </w:rPr>
        <w:t xml:space="preserve">10. </w:t>
      </w:r>
      <w:r>
        <w:rPr>
          <w:rFonts w:ascii="宋体" w:eastAsia="宋体" w:hAnsi="宋体" w:cs="宋体"/>
          <w:color w:val="000000"/>
        </w:rPr>
        <w:t>新中国成立后，我们坚持独立自主，在一穷二白</w:t>
      </w:r>
      <w:r>
        <w:rPr>
          <w:rFonts w:ascii="宋体" w:eastAsia="宋体" w:hAnsi="宋体" w:cs="宋体"/>
          <w:color w:val="000000"/>
          <w:position w:val="0"/>
        </w:rPr>
        <w:drawing>
          <wp:inline>
            <wp:extent cx="133350" cy="17780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基础上建立起独立的比较完整的国民经济体系。历史一再证明：什么时候坚持独立自主，我们的事业就会开新局；什么时候偏离这原则，就会走弯路。这是因为，坚持独立自主（</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①</w:t>
      </w:r>
      <w:r>
        <w:rPr>
          <w:rFonts w:ascii="宋体" w:eastAsia="宋体" w:hAnsi="宋体" w:cs="宋体"/>
          <w:color w:val="000000"/>
        </w:rPr>
        <w:t>是中国特色社会主义的最本质的特征</w:t>
      </w:r>
    </w:p>
    <w:p>
      <w:pPr>
        <w:spacing w:line="360" w:lineRule="auto"/>
        <w:jc w:val="left"/>
        <w:textAlignment w:val="center"/>
        <w:rPr>
          <w:color w:val="000000"/>
        </w:rPr>
      </w:pPr>
      <w:r>
        <w:rPr>
          <w:rFonts w:ascii="Times New Roman" w:eastAsia="Times New Roman" w:hAnsi="Times New Roman" w:cs="Times New Roman"/>
          <w:color w:val="000000"/>
        </w:rPr>
        <w:t>②</w:t>
      </w:r>
      <w:r>
        <w:rPr>
          <w:rFonts w:ascii="宋体" w:eastAsia="宋体" w:hAnsi="宋体" w:cs="宋体"/>
          <w:color w:val="000000"/>
        </w:rPr>
        <w:t>是中国特色社会主义制度的最大优势</w:t>
      </w:r>
    </w:p>
    <w:p>
      <w:pPr>
        <w:spacing w:line="360" w:lineRule="auto"/>
        <w:jc w:val="left"/>
        <w:textAlignment w:val="center"/>
        <w:rPr>
          <w:color w:val="000000"/>
        </w:rPr>
      </w:pPr>
      <w:r>
        <w:rPr>
          <w:rFonts w:ascii="Times New Roman" w:eastAsia="Times New Roman" w:hAnsi="Times New Roman" w:cs="Times New Roman"/>
          <w:color w:val="000000"/>
        </w:rPr>
        <w:t>③</w:t>
      </w:r>
      <w:r>
        <w:rPr>
          <w:rFonts w:ascii="宋体" w:eastAsia="宋体" w:hAnsi="宋体" w:cs="宋体"/>
          <w:color w:val="000000"/>
        </w:rPr>
        <w:t>才能抓住历史机遇，实现中华民族伟大复兴</w:t>
      </w:r>
    </w:p>
    <w:p>
      <w:pPr>
        <w:spacing w:line="360" w:lineRule="auto"/>
        <w:jc w:val="left"/>
        <w:textAlignment w:val="center"/>
        <w:rPr>
          <w:color w:val="000000"/>
        </w:rPr>
      </w:pPr>
      <w:r>
        <w:rPr>
          <w:rFonts w:ascii="Times New Roman" w:eastAsia="Times New Roman" w:hAnsi="Times New Roman" w:cs="Times New Roman"/>
          <w:color w:val="000000"/>
        </w:rPr>
        <w:t>④</w:t>
      </w:r>
      <w:r>
        <w:rPr>
          <w:rFonts w:ascii="宋体" w:eastAsia="宋体" w:hAnsi="宋体" w:cs="宋体"/>
          <w:color w:val="000000"/>
        </w:rPr>
        <w:t>才能一以贯之坚持和发展中国特色社会主义</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①②</w:t>
      </w:r>
      <w:r>
        <w:rPr>
          <w:color w:val="000000"/>
        </w:rPr>
        <w:tab/>
      </w:r>
      <w:r>
        <w:rPr>
          <w:color w:val="000000"/>
        </w:rPr>
        <w:t xml:space="preserve">B. </w:t>
      </w:r>
      <w:r>
        <w:rPr>
          <w:rFonts w:ascii="Times New Roman" w:eastAsia="Times New Roman" w:hAnsi="Times New Roman" w:cs="Times New Roman"/>
          <w:color w:val="000000"/>
        </w:rPr>
        <w:t>①③</w:t>
      </w:r>
      <w:r>
        <w:rPr>
          <w:color w:val="000000"/>
        </w:rPr>
        <w:tab/>
      </w:r>
      <w:r>
        <w:rPr>
          <w:color w:val="000000"/>
        </w:rPr>
        <w:t xml:space="preserve">C. </w:t>
      </w:r>
      <w:r>
        <w:rPr>
          <w:rFonts w:ascii="Times New Roman" w:eastAsia="Times New Roman" w:hAnsi="Times New Roman" w:cs="Times New Roman"/>
          <w:color w:val="000000"/>
        </w:rPr>
        <w:t>②④</w:t>
      </w:r>
      <w:r>
        <w:rPr>
          <w:color w:val="000000"/>
        </w:rPr>
        <w:tab/>
      </w:r>
      <w:r>
        <w:rPr>
          <w:color w:val="000000"/>
        </w:rPr>
        <w:t xml:space="preserve">D. </w:t>
      </w:r>
      <w:r>
        <w:rPr>
          <w:rFonts w:ascii="Times New Roman" w:eastAsia="Times New Roman" w:hAnsi="Times New Roman" w:cs="Times New Roman"/>
          <w:color w:val="000000"/>
        </w:rPr>
        <w:t>③④</w:t>
      </w:r>
    </w:p>
    <w:p>
      <w:pPr>
        <w:spacing w:line="360" w:lineRule="auto"/>
        <w:jc w:val="left"/>
        <w:textAlignment w:val="center"/>
        <w:rPr>
          <w:color w:val="000000"/>
        </w:rPr>
      </w:pPr>
      <w:r>
        <w:rPr>
          <w:color w:val="000000"/>
        </w:rPr>
        <w:t xml:space="preserve">11. </w:t>
      </w:r>
      <w:r>
        <w:rPr>
          <w:rFonts w:ascii="宋体" w:eastAsia="宋体" w:hAnsi="宋体" w:cs="宋体"/>
          <w:color w:val="000000"/>
        </w:rPr>
        <w:t>在历史演进中，中华民族创造了朝廷制度、税赋制度、科举制度等一整套国家制度和国家治理体系，形成了一系列国家治理思想，为治国理政提供了丰富滋养。推进我国治理现代化，同样离不开中国特色社会主义制度的保障。这说明</w:t>
      </w:r>
    </w:p>
    <w:p>
      <w:pPr>
        <w:spacing w:line="360" w:lineRule="auto"/>
        <w:jc w:val="left"/>
        <w:textAlignment w:val="center"/>
        <w:rPr>
          <w:color w:val="000000"/>
        </w:rPr>
      </w:pPr>
      <w:r>
        <w:rPr>
          <w:color w:val="000000"/>
        </w:rPr>
        <w:t xml:space="preserve">A. </w:t>
      </w:r>
      <w:r>
        <w:rPr>
          <w:rFonts w:ascii="宋体" w:eastAsia="宋体" w:hAnsi="宋体" w:cs="宋体"/>
          <w:color w:val="000000"/>
        </w:rPr>
        <w:t>党的领导是我们国家的最大优势，国家间的竞争就是制度竞争</w:t>
      </w:r>
    </w:p>
    <w:p>
      <w:pPr>
        <w:spacing w:line="360" w:lineRule="auto"/>
        <w:jc w:val="left"/>
        <w:textAlignment w:val="center"/>
        <w:rPr>
          <w:color w:val="000000"/>
        </w:rPr>
      </w:pPr>
      <w:r>
        <w:rPr>
          <w:color w:val="000000"/>
        </w:rPr>
        <w:t xml:space="preserve">B. </w:t>
      </w:r>
      <w:r>
        <w:rPr>
          <w:rFonts w:ascii="宋体" w:eastAsia="宋体" w:hAnsi="宋体" w:cs="宋体"/>
          <w:color w:val="000000"/>
        </w:rPr>
        <w:t>中国特色社会主义制度是国家治理体系和治理能力的集中体现</w:t>
      </w:r>
    </w:p>
    <w:p>
      <w:pPr>
        <w:spacing w:line="360" w:lineRule="auto"/>
        <w:jc w:val="left"/>
        <w:textAlignment w:val="center"/>
        <w:rPr>
          <w:color w:val="000000"/>
        </w:rPr>
      </w:pPr>
      <w:r>
        <w:rPr>
          <w:color w:val="000000"/>
        </w:rPr>
        <w:t xml:space="preserve">C. </w:t>
      </w:r>
      <w:r>
        <w:rPr>
          <w:rFonts w:ascii="宋体" w:eastAsia="宋体" w:hAnsi="宋体" w:cs="宋体"/>
          <w:color w:val="000000"/>
        </w:rPr>
        <w:t>我们国家的一切工作和活动都以中国特色社会主义制度为中心</w:t>
      </w:r>
    </w:p>
    <w:p>
      <w:pPr>
        <w:spacing w:line="360" w:lineRule="auto"/>
        <w:jc w:val="left"/>
        <w:textAlignment w:val="center"/>
        <w:rPr>
          <w:color w:val="000000"/>
        </w:rPr>
      </w:pPr>
      <w:r>
        <w:rPr>
          <w:color w:val="000000"/>
        </w:rPr>
        <w:t xml:space="preserve">D. </w:t>
      </w:r>
      <w:r>
        <w:rPr>
          <w:rFonts w:ascii="宋体" w:eastAsia="宋体" w:hAnsi="宋体" w:cs="宋体"/>
          <w:color w:val="000000"/>
        </w:rPr>
        <w:t>中国特色社会主义制度植根中国大地，具有深厚中华文化根基</w:t>
      </w:r>
    </w:p>
    <w:p>
      <w:pPr>
        <w:spacing w:line="360" w:lineRule="auto"/>
        <w:jc w:val="left"/>
        <w:textAlignment w:val="center"/>
        <w:rPr>
          <w:color w:val="000000"/>
        </w:rPr>
      </w:pPr>
      <w:r>
        <w:rPr>
          <w:color w:val="000000"/>
        </w:rPr>
        <w:t xml:space="preserve">12. </w:t>
      </w:r>
      <w:r>
        <w:rPr>
          <w:rFonts w:ascii="宋体" w:eastAsia="宋体" w:hAnsi="宋体" w:cs="宋体"/>
          <w:color w:val="000000"/>
        </w:rPr>
        <w:t>“每一代人有每一代人的长征路，每一代人都要走好自己的长征路。”今日之中国，已经开启逐梦新征程。下图所示</w:t>
      </w:r>
      <w:r>
        <w:rPr>
          <w:rFonts w:ascii="Times New Roman" w:eastAsia="Times New Roman" w:hAnsi="Times New Roman" w:cs="Times New Roman"/>
          <w:color w:val="000000"/>
        </w:rPr>
        <w:t>①</w:t>
      </w:r>
      <w:r>
        <w:rPr>
          <w:rFonts w:ascii="宋体" w:eastAsia="宋体" w:hAnsi="宋体" w:cs="宋体"/>
          <w:color w:val="000000"/>
        </w:rPr>
        <w:t>和</w:t>
      </w:r>
      <w:r>
        <w:rPr>
          <w:rFonts w:ascii="Times New Roman" w:eastAsia="Times New Roman" w:hAnsi="Times New Roman" w:cs="Times New Roman"/>
          <w:color w:val="000000"/>
        </w:rPr>
        <w:t>②</w:t>
      </w:r>
      <w:r>
        <w:rPr>
          <w:rFonts w:ascii="宋体" w:eastAsia="宋体" w:hAnsi="宋体" w:cs="宋体"/>
          <w:color w:val="000000"/>
        </w:rPr>
        <w:t>处，所填正确的是（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895725" cy="113347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3895725" cy="11334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①</w:t>
      </w:r>
      <w:r>
        <w:rPr>
          <w:rFonts w:ascii="宋体" w:eastAsia="宋体" w:hAnsi="宋体" w:cs="宋体"/>
          <w:color w:val="000000"/>
        </w:rPr>
        <w:t>全面建设小康社会</w:t>
      </w:r>
      <w:r>
        <w:rPr>
          <w:color w:val="000000"/>
        </w:rPr>
        <w:t xml:space="preserve">        </w:t>
      </w:r>
      <w:r>
        <w:rPr>
          <w:rFonts w:ascii="Times New Roman" w:eastAsia="Times New Roman" w:hAnsi="Times New Roman" w:cs="Times New Roman"/>
          <w:color w:val="000000"/>
        </w:rPr>
        <w:t>②</w:t>
      </w:r>
      <w:r>
        <w:rPr>
          <w:rFonts w:ascii="宋体" w:eastAsia="宋体" w:hAnsi="宋体" w:cs="宋体"/>
          <w:color w:val="000000"/>
        </w:rPr>
        <w:t>基本实现社会主义现代化</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①</w:t>
      </w:r>
      <w:r>
        <w:rPr>
          <w:rFonts w:ascii="宋体" w:eastAsia="宋体" w:hAnsi="宋体" w:cs="宋体"/>
          <w:color w:val="000000"/>
        </w:rPr>
        <w:t>全面建成小康社会</w:t>
      </w:r>
      <w:r>
        <w:rPr>
          <w:color w:val="000000"/>
        </w:rPr>
        <w:t xml:space="preserve">        </w:t>
      </w:r>
      <w:r>
        <w:rPr>
          <w:rFonts w:ascii="Times New Roman" w:eastAsia="Times New Roman" w:hAnsi="Times New Roman" w:cs="Times New Roman"/>
          <w:color w:val="000000"/>
        </w:rPr>
        <w:t>②</w:t>
      </w:r>
      <w:r>
        <w:rPr>
          <w:rFonts w:ascii="宋体" w:eastAsia="宋体" w:hAnsi="宋体" w:cs="宋体"/>
          <w:color w:val="000000"/>
        </w:rPr>
        <w:t>建成社会主义现代化强国</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①</w:t>
      </w:r>
      <w:r>
        <w:rPr>
          <w:rFonts w:ascii="宋体" w:eastAsia="宋体" w:hAnsi="宋体" w:cs="宋体"/>
          <w:color w:val="000000"/>
        </w:rPr>
        <w:t>全面建设小康社会</w:t>
      </w:r>
      <w:r>
        <w:rPr>
          <w:color w:val="000000"/>
        </w:rPr>
        <w:t xml:space="preserve">        </w:t>
      </w:r>
      <w:r>
        <w:rPr>
          <w:rFonts w:ascii="Times New Roman" w:eastAsia="Times New Roman" w:hAnsi="Times New Roman" w:cs="Times New Roman"/>
          <w:color w:val="000000"/>
        </w:rPr>
        <w:t>②</w:t>
      </w:r>
      <w:r>
        <w:rPr>
          <w:rFonts w:ascii="宋体" w:eastAsia="宋体" w:hAnsi="宋体" w:cs="宋体"/>
          <w:color w:val="000000"/>
        </w:rPr>
        <w:t>中国特色社会主义制度更加完善</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①</w:t>
      </w:r>
      <w:r>
        <w:rPr>
          <w:rFonts w:ascii="宋体" w:eastAsia="宋体" w:hAnsi="宋体" w:cs="宋体"/>
          <w:color w:val="000000"/>
        </w:rPr>
        <w:t>全面建成小康社会</w:t>
      </w:r>
      <w:r>
        <w:rPr>
          <w:color w:val="000000"/>
        </w:rPr>
        <w:t xml:space="preserve">        </w:t>
      </w:r>
      <w:r>
        <w:rPr>
          <w:rFonts w:ascii="Times New Roman" w:eastAsia="Times New Roman" w:hAnsi="Times New Roman" w:cs="Times New Roman"/>
          <w:color w:val="000000"/>
        </w:rPr>
        <w:t>②</w:t>
      </w:r>
      <w:r>
        <w:rPr>
          <w:rFonts w:ascii="宋体" w:eastAsia="宋体" w:hAnsi="宋体" w:cs="宋体"/>
          <w:color w:val="000000"/>
        </w:rPr>
        <w:t>全面建成高水平社会主义市场经济体制</w:t>
      </w:r>
    </w:p>
    <w:p>
      <w:pPr>
        <w:spacing w:line="360" w:lineRule="auto"/>
        <w:jc w:val="left"/>
        <w:textAlignment w:val="center"/>
        <w:rPr>
          <w:color w:val="000000"/>
        </w:rPr>
      </w:pPr>
      <w:r>
        <w:rPr>
          <w:color w:val="000000"/>
        </w:rPr>
        <w:t xml:space="preserve">13. </w:t>
      </w:r>
      <w:r>
        <w:rPr>
          <w:rFonts w:ascii="宋体" w:eastAsia="宋体" w:hAnsi="宋体" w:cs="宋体"/>
          <w:color w:val="000000"/>
        </w:rPr>
        <w:t>青年兴则国家兴，青年强则国家强。一代又一代的中国青年满怀对祖国和人民的赤子之心，谱写了一曲又一曲壮丽的青春之歌。2024年是五四爱国运动105周年，为传承和弘扬五四精神，新时代的中国青年应（   ）</w:t>
      </w:r>
    </w:p>
    <w:p>
      <w:pPr>
        <w:spacing w:line="360" w:lineRule="auto"/>
        <w:jc w:val="left"/>
        <w:textAlignment w:val="center"/>
        <w:rPr>
          <w:color w:val="000000"/>
        </w:rPr>
      </w:pPr>
      <w:r>
        <w:rPr>
          <w:rFonts w:ascii="宋体" w:eastAsia="宋体" w:hAnsi="宋体" w:cs="宋体"/>
          <w:color w:val="000000"/>
        </w:rPr>
        <w:t>①坚定理想信念，脚踏实地，自觉担当时代责任</w:t>
      </w:r>
    </w:p>
    <w:p>
      <w:pPr>
        <w:spacing w:line="360" w:lineRule="auto"/>
        <w:jc w:val="left"/>
        <w:textAlignment w:val="center"/>
        <w:rPr>
          <w:color w:val="000000"/>
        </w:rPr>
      </w:pPr>
      <w:r>
        <w:rPr>
          <w:rFonts w:ascii="宋体" w:eastAsia="宋体" w:hAnsi="宋体" w:cs="宋体"/>
          <w:color w:val="000000"/>
        </w:rPr>
        <w:t>②接续拼搏奋斗，练就本领，立足个人梦想发展</w:t>
      </w:r>
    </w:p>
    <w:p>
      <w:pPr>
        <w:spacing w:line="360" w:lineRule="auto"/>
        <w:jc w:val="left"/>
        <w:textAlignment w:val="center"/>
        <w:rPr>
          <w:color w:val="000000"/>
        </w:rPr>
      </w:pPr>
      <w:r>
        <w:rPr>
          <w:rFonts w:ascii="宋体" w:eastAsia="宋体" w:hAnsi="宋体" w:cs="宋体"/>
          <w:color w:val="000000"/>
        </w:rPr>
        <w:t>③坚持人才是第一资源，认真实施人才强国战略</w:t>
      </w:r>
    </w:p>
    <w:p>
      <w:pPr>
        <w:spacing w:line="360" w:lineRule="auto"/>
        <w:jc w:val="left"/>
        <w:textAlignment w:val="center"/>
        <w:rPr>
          <w:color w:val="000000"/>
        </w:rPr>
      </w:pPr>
      <w:r>
        <w:rPr>
          <w:rFonts w:ascii="宋体" w:eastAsia="宋体" w:hAnsi="宋体" w:cs="宋体"/>
          <w:color w:val="000000"/>
        </w:rPr>
        <w:t>④练就过硬本领，砥砺奋斗，以真才实学服务人民</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14. </w:t>
      </w:r>
      <w:r>
        <w:rPr>
          <w:rFonts w:ascii="宋体" w:eastAsia="宋体" w:hAnsi="宋体" w:cs="宋体"/>
          <w:color w:val="000000"/>
        </w:rPr>
        <w:t xml:space="preserve">曾经一穷二白的大国，巍然屹立于世界东方；曾经积贫积弱的民族，迎来伟大复兴的光明前景——75年栉风沐雨、砥砺奋进，在斗争中求得生存、获得发展、赢得胜利。敢于斗争、善于斗争（ </w:t>
      </w:r>
      <w:r>
        <w:rPr>
          <w:rFonts w:ascii="宋体" w:eastAsia="宋体" w:hAnsi="宋体" w:cs="宋体"/>
          <w:color w:val="000000"/>
        </w:rPr>
        <w:t>﻿</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成为中华民族团结奋斗的最大公约数最大同心圆</w:t>
      </w:r>
    </w:p>
    <w:p>
      <w:pPr>
        <w:spacing w:line="360" w:lineRule="auto"/>
        <w:jc w:val="left"/>
        <w:textAlignment w:val="center"/>
        <w:rPr>
          <w:color w:val="000000"/>
        </w:rPr>
      </w:pPr>
      <w:r>
        <w:rPr>
          <w:color w:val="000000"/>
        </w:rPr>
        <w:t xml:space="preserve">B. </w:t>
      </w:r>
      <w:r>
        <w:rPr>
          <w:rFonts w:ascii="宋体" w:eastAsia="宋体" w:hAnsi="宋体" w:cs="宋体"/>
          <w:color w:val="000000"/>
        </w:rPr>
        <w:t>可应对重大挑战、抵御重大风险、解决重大矛盾</w:t>
      </w:r>
    </w:p>
    <w:p>
      <w:pPr>
        <w:spacing w:line="360" w:lineRule="auto"/>
        <w:jc w:val="left"/>
        <w:textAlignment w:val="center"/>
        <w:rPr>
          <w:color w:val="000000"/>
        </w:rPr>
      </w:pPr>
      <w:r>
        <w:rPr>
          <w:color w:val="000000"/>
        </w:rPr>
        <w:t xml:space="preserve">C. </w:t>
      </w:r>
      <w:r>
        <w:rPr>
          <w:rFonts w:ascii="宋体" w:eastAsia="宋体" w:hAnsi="宋体" w:cs="宋体"/>
          <w:color w:val="000000"/>
        </w:rPr>
        <w:t>需要提高斗争本领，发挥伟大斗争的决定性作用</w:t>
      </w:r>
    </w:p>
    <w:p>
      <w:pPr>
        <w:spacing w:line="360" w:lineRule="auto"/>
        <w:jc w:val="left"/>
        <w:textAlignment w:val="center"/>
        <w:rPr>
          <w:color w:val="000000"/>
        </w:rPr>
      </w:pPr>
      <w:r>
        <w:rPr>
          <w:color w:val="000000"/>
        </w:rPr>
        <w:t xml:space="preserve">D. </w:t>
      </w:r>
      <w:r>
        <w:rPr>
          <w:rFonts w:ascii="宋体" w:eastAsia="宋体" w:hAnsi="宋体" w:cs="宋体"/>
          <w:color w:val="000000"/>
        </w:rPr>
        <w:t>需要发挥中国共产党的主体作用，推进伟大事业</w:t>
      </w:r>
    </w:p>
    <w:p>
      <w:pPr>
        <w:spacing w:line="360" w:lineRule="auto"/>
        <w:jc w:val="left"/>
        <w:textAlignment w:val="center"/>
        <w:rPr>
          <w:color w:val="000000"/>
        </w:rPr>
      </w:pPr>
      <w:r>
        <w:rPr>
          <w:color w:val="000000"/>
        </w:rPr>
        <w:t xml:space="preserve">15. </w:t>
      </w:r>
      <w:r>
        <w:rPr>
          <w:rFonts w:ascii="宋体" w:eastAsia="宋体" w:hAnsi="宋体" w:cs="宋体"/>
          <w:color w:val="000000"/>
        </w:rPr>
        <w:t>时代是思想之母，实践是理论之源。习近平新时代中国特色社会主义思想，是时代的产物，是党和人民实践经验和集体智慧的结晶。下列对习近平新时代中国特色社会主义思想理解正确的是（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是全党全国各族人民为实现中华民族伟大复兴而努力奋斗的行动指南</w:t>
      </w:r>
    </w:p>
    <w:p>
      <w:pPr>
        <w:spacing w:line="360" w:lineRule="auto"/>
        <w:jc w:val="left"/>
        <w:textAlignment w:val="center"/>
        <w:rPr>
          <w:color w:val="000000"/>
        </w:rPr>
      </w:pPr>
      <w:r>
        <w:rPr>
          <w:color w:val="000000"/>
        </w:rPr>
        <w:t xml:space="preserve">B. </w:t>
      </w:r>
      <w:r>
        <w:rPr>
          <w:rFonts w:ascii="宋体" w:eastAsia="宋体" w:hAnsi="宋体" w:cs="宋体"/>
          <w:color w:val="000000"/>
        </w:rPr>
        <w:t>“十三个方面成就”反映了党对科学社会主义在当今时代的理论贡献</w:t>
      </w:r>
    </w:p>
    <w:p>
      <w:pPr>
        <w:spacing w:line="360" w:lineRule="auto"/>
        <w:jc w:val="left"/>
        <w:textAlignment w:val="center"/>
        <w:rPr>
          <w:color w:val="000000"/>
        </w:rPr>
      </w:pPr>
      <w:r>
        <w:rPr>
          <w:color w:val="000000"/>
        </w:rPr>
        <w:t xml:space="preserve">C. </w:t>
      </w:r>
      <w:r>
        <w:rPr>
          <w:rFonts w:ascii="宋体" w:eastAsia="宋体" w:hAnsi="宋体" w:cs="宋体"/>
          <w:color w:val="000000"/>
        </w:rPr>
        <w:t>“十个明确”从各个领域全景展示了党中央治国理政理念、成就和经验</w:t>
      </w:r>
    </w:p>
    <w:p>
      <w:pPr>
        <w:spacing w:line="360" w:lineRule="auto"/>
        <w:jc w:val="left"/>
        <w:textAlignment w:val="center"/>
        <w:rPr>
          <w:color w:val="000000"/>
        </w:rPr>
      </w:pPr>
      <w:r>
        <w:rPr>
          <w:color w:val="000000"/>
        </w:rPr>
        <w:t xml:space="preserve">D. </w:t>
      </w:r>
      <w:r>
        <w:rPr>
          <w:rFonts w:ascii="宋体" w:eastAsia="宋体" w:hAnsi="宋体" w:cs="宋体"/>
          <w:color w:val="000000"/>
        </w:rPr>
        <w:t>“十四个坚持”是最为核心关键的组成部分，是“路线图”和“方法论”</w:t>
      </w:r>
    </w:p>
    <w:p>
      <w:pPr>
        <w:spacing w:line="360" w:lineRule="auto"/>
        <w:jc w:val="left"/>
        <w:textAlignment w:val="center"/>
        <w:rPr>
          <w:color w:val="000000"/>
        </w:rPr>
      </w:pPr>
      <w:r>
        <w:rPr>
          <w:color w:val="000000"/>
        </w:rPr>
        <w:t xml:space="preserve">16. </w:t>
      </w:r>
      <w:r>
        <w:rPr>
          <w:rFonts w:ascii="宋体" w:eastAsia="宋体" w:hAnsi="宋体" w:cs="宋体"/>
          <w:color w:val="000000"/>
        </w:rPr>
        <w:t>下列诗句与庆祝中华人民共和国成立</w:t>
      </w:r>
      <w:r>
        <w:rPr>
          <w:rFonts w:ascii="Times New Roman" w:eastAsia="Times New Roman" w:hAnsi="Times New Roman" w:cs="Times New Roman"/>
          <w:color w:val="000000"/>
        </w:rPr>
        <w:t>75</w:t>
      </w:r>
      <w:r>
        <w:rPr>
          <w:rFonts w:ascii="宋体" w:eastAsia="宋体" w:hAnsi="宋体" w:cs="宋体"/>
          <w:color w:val="000000"/>
        </w:rPr>
        <w:t>周年招待会上所引用的“遵道而行，但到半途须努力；会心不远，要登绝顶莫辞劳”体现的思想对应的是（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路漫漫其修远兮，吾将上下而求索</w:t>
      </w:r>
      <w:r>
        <w:rPr>
          <w:color w:val="000000"/>
        </w:rPr>
        <w:tab/>
      </w:r>
      <w:r>
        <w:rPr>
          <w:color w:val="000000"/>
        </w:rPr>
        <w:t xml:space="preserve">B. </w:t>
      </w:r>
      <w:r>
        <w:rPr>
          <w:rFonts w:ascii="宋体" w:eastAsia="宋体" w:hAnsi="宋体" w:cs="宋体"/>
          <w:color w:val="000000"/>
        </w:rPr>
        <w:t>些小吾曹州县吏，一枝一叶总关情</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先天下之忧而忧，后天下之乐而乐</w:t>
      </w:r>
      <w:r>
        <w:rPr>
          <w:color w:val="000000"/>
        </w:rPr>
        <w:tab/>
      </w:r>
      <w:r>
        <w:rPr>
          <w:color w:val="000000"/>
        </w:rPr>
        <w:t xml:space="preserve">D. </w:t>
      </w:r>
      <w:r>
        <w:rPr>
          <w:rFonts w:ascii="宋体" w:eastAsia="宋体" w:hAnsi="宋体" w:cs="宋体"/>
          <w:color w:val="000000"/>
        </w:rPr>
        <w:t>无边落木萧萧下，不尽长江滚滚来</w:t>
      </w:r>
    </w:p>
    <w:p>
      <w:pPr>
        <w:spacing w:line="285" w:lineRule="auto"/>
        <w:jc w:val="left"/>
        <w:textAlignment w:val="center"/>
        <w:rPr>
          <w:color w:val="000000"/>
        </w:rPr>
      </w:pPr>
      <w:r>
        <w:rPr>
          <w:rFonts w:ascii="宋体" w:eastAsia="宋体" w:hAnsi="宋体" w:cs="宋体"/>
          <w:b/>
          <w:color w:val="000000"/>
          <w:sz w:val="24"/>
        </w:rPr>
        <w:t>二、非选择题：本大题共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52</w:t>
      </w:r>
      <w:r>
        <w:rPr>
          <w:rFonts w:ascii="宋体" w:eastAsia="宋体" w:hAnsi="宋体" w:cs="宋体"/>
          <w:b/>
          <w:color w:val="000000"/>
          <w:sz w:val="24"/>
        </w:rPr>
        <w:t>分。</w:t>
      </w:r>
    </w:p>
    <w:p>
      <w:pPr>
        <w:spacing w:line="360" w:lineRule="auto"/>
        <w:ind w:firstLine="420"/>
        <w:jc w:val="left"/>
        <w:textAlignment w:val="center"/>
        <w:rPr>
          <w:color w:val="000000"/>
        </w:rPr>
      </w:pPr>
      <w:r>
        <w:rPr>
          <w:color w:val="000000"/>
        </w:rPr>
        <w:t xml:space="preserve">17. </w:t>
      </w:r>
      <w:r>
        <w:rPr>
          <w:rFonts w:ascii="楷体" w:eastAsia="楷体" w:hAnsi="楷体" w:cs="楷体"/>
          <w:color w:val="000000"/>
        </w:rPr>
        <w:t>某班级通过阶级社会演进的学习，梳理了人类社会发展不同阶段的生产力和生产关系特点，整理形成如下表格：</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88"/>
        <w:gridCol w:w="2666"/>
        <w:gridCol w:w="2519"/>
        <w:gridCol w:w="1858"/>
        <w:gridCol w:w="2299"/>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255"/>
        </w:trPr>
        <w:tc>
          <w:tcPr>
            <w:tcW w:w="2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奴隶社会</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封建社会</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资本主义社会</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社会主义社会</w:t>
            </w:r>
          </w:p>
        </w:tc>
      </w:tr>
      <w:tr>
        <w:tblPrEx>
          <w:tblW w:w="5000" w:type="pct"/>
          <w:tblCellMar>
            <w:top w:w="120" w:type="dxa"/>
            <w:left w:w="120" w:type="dxa"/>
            <w:bottom w:w="120" w:type="dxa"/>
            <w:right w:w="120" w:type="dxa"/>
          </w:tblCellMar>
        </w:tblPrEx>
        <w:trPr>
          <w:cantSplit w:val="0"/>
          <w:trHeight w:val="945"/>
        </w:trPr>
        <w:tc>
          <w:tcPr>
            <w:tcW w:w="2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生产力</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生产工具改进，以氏族为单位</w:t>
            </w:r>
            <w:r>
              <w:rPr>
                <w:rFonts w:ascii="宋体" w:eastAsia="宋体" w:hAnsi="宋体" w:cs="宋体"/>
                <w:color w:val="000000"/>
                <w:position w:val="0"/>
              </w:rPr>
              <w:drawing>
                <wp:inline>
                  <wp:extent cx="133350" cy="177800"/>
                  <wp:docPr id="16676013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601309"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共同劳动，逐渐被以家庭为单位的个体劳动代替</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金属工具广泛使用</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工场手工业和商品经济发展</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劳动者在同生产资料直接结合的条件下进行联合劳动，生产效率提高</w:t>
            </w:r>
          </w:p>
        </w:tc>
      </w:tr>
      <w:tr>
        <w:tblPrEx>
          <w:tblW w:w="5000" w:type="pct"/>
          <w:tblCellMar>
            <w:top w:w="120" w:type="dxa"/>
            <w:left w:w="120" w:type="dxa"/>
            <w:bottom w:w="120" w:type="dxa"/>
            <w:right w:w="120" w:type="dxa"/>
          </w:tblCellMar>
        </w:tblPrEx>
        <w:trPr>
          <w:cantSplit w:val="0"/>
          <w:trHeight w:val="705"/>
        </w:trPr>
        <w:tc>
          <w:tcPr>
            <w:tcW w:w="250" w:type="pct"/>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生产关系</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A__________</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地主占有绝大部分土地，农民占有少量土地</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资本家占有一切生产资料</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D__________</w:t>
            </w:r>
          </w:p>
        </w:tc>
      </w:tr>
      <w:tr>
        <w:tblPrEx>
          <w:tblW w:w="5000" w:type="pct"/>
          <w:tblCellMar>
            <w:top w:w="120" w:type="dxa"/>
            <w:left w:w="120" w:type="dxa"/>
            <w:bottom w:w="120" w:type="dxa"/>
            <w:right w:w="120" w:type="dxa"/>
          </w:tblCellMar>
        </w:tblPrEx>
        <w:trPr>
          <w:cantSplit w:val="0"/>
          <w:trHeight w:val="705"/>
        </w:trPr>
        <w:tc>
          <w:tcPr>
            <w:vMerge/>
            <w:tcBorders>
              <w:top w:val="single" w:sz="6" w:space="0" w:color="000000"/>
              <w:left w:val="single" w:sz="6" w:space="0" w:color="000000"/>
              <w:bottom w:val="single" w:sz="6" w:space="0" w:color="000000"/>
              <w:right w:val="single" w:sz="6" w:space="0" w:color="000000"/>
            </w:tcBorders>
          </w:tcPr>
          <w:p>
            <w:pPr>
              <w:spacing w:line="360" w:lineRule="auto"/>
              <w:ind w:firstLine="420"/>
              <w:jc w:val="left"/>
              <w:textAlignment w:val="center"/>
              <w:rPr>
                <w:color w:val="000000"/>
              </w:rPr>
            </w:pP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奴隶毫无人身自由</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B__________</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工人出卖自己的劳动力，受雇于资本家，成为雇佣工人</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人们在生产过程中建立起互助合作的关系</w:t>
            </w:r>
          </w:p>
        </w:tc>
      </w:tr>
      <w:tr>
        <w:tblPrEx>
          <w:tblW w:w="5000" w:type="pct"/>
          <w:tblCellMar>
            <w:top w:w="120" w:type="dxa"/>
            <w:left w:w="120" w:type="dxa"/>
            <w:bottom w:w="120" w:type="dxa"/>
            <w:right w:w="120" w:type="dxa"/>
          </w:tblCellMar>
        </w:tblPrEx>
        <w:trPr>
          <w:cantSplit w:val="0"/>
          <w:trHeight w:val="1185"/>
        </w:trPr>
        <w:tc>
          <w:tcPr>
            <w:vMerge/>
            <w:tcBorders>
              <w:top w:val="single" w:sz="6" w:space="0" w:color="000000"/>
              <w:left w:val="single" w:sz="6" w:space="0" w:color="000000"/>
              <w:bottom w:val="single" w:sz="6" w:space="0" w:color="000000"/>
              <w:right w:val="single" w:sz="6" w:space="0" w:color="000000"/>
            </w:tcBorders>
          </w:tcPr>
          <w:p>
            <w:pPr>
              <w:spacing w:line="360" w:lineRule="auto"/>
              <w:ind w:firstLine="420"/>
              <w:jc w:val="left"/>
              <w:textAlignment w:val="center"/>
              <w:rPr>
                <w:color w:val="000000"/>
              </w:rPr>
            </w:pP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奴隶主占有全部劳动成果，奴隶只获得维持生存最低限度的生活资料</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地主通过地租、高利贷等方式对农民进行剥削，少部分劳动成果归农民支配</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C__________</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消灭了人剥削人的制度，个人消费品实行按劳分配</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请依据表格思路，在</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空格处填入相应的内容。</w:t>
      </w:r>
    </w:p>
    <w:p>
      <w:pPr>
        <w:spacing w:line="360" w:lineRule="auto"/>
        <w:jc w:val="left"/>
        <w:textAlignment w:val="center"/>
        <w:rPr>
          <w:color w:val="000000"/>
        </w:rPr>
      </w:pPr>
      <w:r>
        <w:rPr>
          <w:color w:val="000000"/>
        </w:rPr>
        <w:t>（2）</w:t>
      </w:r>
      <w:r>
        <w:rPr>
          <w:rFonts w:ascii="宋体" w:eastAsia="宋体" w:hAnsi="宋体" w:cs="宋体"/>
          <w:color w:val="000000"/>
        </w:rPr>
        <w:t>运用《中国特色社会主义》的相关知识，请你指出上述材料体现的道理并简要阐述。</w:t>
      </w:r>
    </w:p>
    <w:p>
      <w:pPr>
        <w:spacing w:line="360" w:lineRule="auto"/>
        <w:ind w:firstLine="420"/>
        <w:jc w:val="left"/>
        <w:textAlignment w:val="center"/>
        <w:rPr>
          <w:color w:val="000000"/>
        </w:rPr>
      </w:pPr>
      <w:r>
        <w:rPr>
          <w:color w:val="000000"/>
        </w:rPr>
        <w:t xml:space="preserve">18. </w:t>
      </w:r>
      <w:r>
        <w:rPr>
          <w:rFonts w:ascii="楷体" w:eastAsia="楷体" w:hAnsi="楷体" w:cs="楷体"/>
          <w:color w:val="000000"/>
        </w:rPr>
        <w:t>图片是历史场景的形象呈现，是历史过程的真实记录，每一张图片都叙说了一段历史。</w:t>
      </w:r>
    </w:p>
    <w:p>
      <w:pPr>
        <w:spacing w:line="360" w:lineRule="auto"/>
        <w:jc w:val="left"/>
        <w:textAlignment w:val="center"/>
        <w:rPr>
          <w:color w:val="000000"/>
        </w:rPr>
      </w:pPr>
      <w:r>
        <w:rPr>
          <w:color w:val="000000"/>
        </w:rPr>
        <w:drawing>
          <wp:inline>
            <wp:extent cx="4057650" cy="19431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4057650" cy="1943100"/>
                    </a:xfrm>
                    <a:prstGeom prst="rect">
                      <a:avLst/>
                    </a:prstGeom>
                  </pic:spPr>
                </pic:pic>
              </a:graphicData>
            </a:graphic>
          </wp:inline>
        </w:drawing>
      </w:r>
    </w:p>
    <w:p>
      <w:pPr>
        <w:spacing w:line="360" w:lineRule="auto"/>
        <w:jc w:val="left"/>
        <w:textAlignment w:val="center"/>
        <w:rPr>
          <w:color w:val="000000"/>
        </w:rPr>
      </w:pPr>
      <w:r>
        <w:rPr>
          <w:color w:val="000000"/>
        </w:rPr>
        <w:drawing>
          <wp:inline>
            <wp:extent cx="5114925" cy="16383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5114925" cy="16383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结合以上图片，运用《中国特色社会主义》的知识，论述马克思主义的科学性和实践性。</w:t>
      </w:r>
    </w:p>
    <w:p>
      <w:pPr>
        <w:spacing w:line="360" w:lineRule="auto"/>
        <w:ind w:firstLine="420"/>
        <w:jc w:val="left"/>
        <w:textAlignment w:val="center"/>
        <w:rPr>
          <w:color w:val="000000"/>
        </w:rPr>
      </w:pPr>
      <w:r>
        <w:rPr>
          <w:color w:val="000000"/>
        </w:rPr>
        <w:t xml:space="preserve">19. </w:t>
      </w:r>
      <w:r>
        <w:rPr>
          <w:rFonts w:ascii="楷体" w:eastAsia="楷体" w:hAnsi="楷体" w:cs="楷体"/>
          <w:color w:val="000000"/>
        </w:rPr>
        <w:t>时间是最客观的见证者，也是最伟大的书写者。</w:t>
      </w:r>
      <w:r>
        <w:rPr>
          <w:rFonts w:ascii="Times New Roman" w:eastAsia="Times New Roman" w:hAnsi="Times New Roman" w:cs="Times New Roman"/>
          <w:color w:val="000000"/>
        </w:rPr>
        <w:t>75</w:t>
      </w:r>
      <w:r>
        <w:rPr>
          <w:rFonts w:ascii="楷体" w:eastAsia="楷体" w:hAnsi="楷体" w:cs="楷体"/>
          <w:color w:val="000000"/>
        </w:rPr>
        <w:t>载风云激荡，中国共产党带领中国人民谱写了恢弘壮丽的史诗，铸就了人民共和国彪炳史册的伟业。</w:t>
      </w:r>
    </w:p>
    <w:p>
      <w:pPr>
        <w:spacing w:line="360" w:lineRule="auto"/>
        <w:ind w:firstLine="420"/>
        <w:jc w:val="left"/>
        <w:textAlignment w:val="center"/>
        <w:rPr>
          <w:color w:val="000000"/>
        </w:rPr>
      </w:pPr>
      <w:r>
        <w:rPr>
          <w:rFonts w:ascii="楷体" w:eastAsia="楷体" w:hAnsi="楷体" w:cs="楷体"/>
          <w:color w:val="000000"/>
        </w:rPr>
        <w:t>中国共产党自成立以来，始终坚持共产主义理想和社会主义信念，把马克思列宁主义基本原理同中国具体实际相结合，创立了毛泽东思想，团结带领全国各族人民不懈奋斗，夺取了新民主主义革命的伟大胜利，建立了中华人民共和国。</w:t>
      </w:r>
    </w:p>
    <w:p>
      <w:pPr>
        <w:spacing w:line="360" w:lineRule="auto"/>
        <w:ind w:firstLine="420"/>
        <w:jc w:val="left"/>
        <w:textAlignment w:val="center"/>
        <w:rPr>
          <w:color w:val="000000"/>
        </w:rPr>
      </w:pPr>
      <w:r>
        <w:rPr>
          <w:rFonts w:ascii="楷体" w:eastAsia="楷体" w:hAnsi="楷体" w:cs="楷体"/>
          <w:color w:val="000000"/>
        </w:rPr>
        <w:t>从中华人民共和国成立到社会主义改造基本完成，这是一个过渡时期。党在这个过渡时期的总路线和总任务，是要在一个相当长的时期内，逐步实现国家的社会主义工业化，并逐步实现国家对农业、对手工业和对资本主义工商业的社会主义改造。</w:t>
      </w:r>
    </w:p>
    <w:p>
      <w:pPr>
        <w:spacing w:line="360" w:lineRule="auto"/>
        <w:jc w:val="left"/>
        <w:textAlignment w:val="center"/>
        <w:rPr>
          <w:color w:val="000000"/>
        </w:rPr>
      </w:pPr>
      <w:r>
        <w:rPr>
          <w:rFonts w:ascii="宋体" w:eastAsia="宋体" w:hAnsi="宋体" w:cs="宋体"/>
          <w:color w:val="000000"/>
        </w:rPr>
        <w:t>结合上述材料，运用《中国特色社会主义》的知识，说明中国是如何实现从新民主主义革命向社会主义革命转变的？</w:t>
      </w:r>
    </w:p>
    <w:p>
      <w:pPr>
        <w:spacing w:line="360" w:lineRule="auto"/>
        <w:ind w:firstLine="420"/>
        <w:jc w:val="left"/>
        <w:textAlignment w:val="center"/>
        <w:rPr>
          <w:color w:val="000000"/>
        </w:rPr>
      </w:pPr>
      <w:r>
        <w:rPr>
          <w:color w:val="000000"/>
        </w:rPr>
        <w:t xml:space="preserve">20. </w:t>
      </w:r>
      <w:r>
        <w:rPr>
          <w:rFonts w:ascii="楷体" w:eastAsia="楷体" w:hAnsi="楷体" w:cs="楷体"/>
          <w:color w:val="000000"/>
        </w:rPr>
        <w:t>从1978年到2024年，党的历次三中全会皆围绕经济发展做改革文章，从改革，到全面深化改革，再到进一步全面深化改革，中国共产党始终高举改革开放旗帜，不断推进强国复兴伟业。</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653"/>
        <w:gridCol w:w="2140"/>
        <w:gridCol w:w="5933"/>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center"/>
              <w:textAlignment w:val="center"/>
              <w:rPr>
                <w:color w:val="000000"/>
              </w:rPr>
            </w:pPr>
            <w:r>
              <w:rPr>
                <w:rFonts w:ascii="楷体" w:eastAsia="楷体" w:hAnsi="楷体" w:cs="楷体"/>
                <w:color w:val="000000"/>
              </w:rPr>
              <w:t>时间</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center"/>
              <w:textAlignment w:val="center"/>
              <w:rPr>
                <w:color w:val="000000"/>
              </w:rPr>
            </w:pPr>
            <w:r>
              <w:rPr>
                <w:rFonts w:ascii="楷体" w:eastAsia="楷体" w:hAnsi="楷体" w:cs="楷体"/>
                <w:color w:val="000000"/>
              </w:rPr>
              <w:t>会议</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center"/>
              <w:textAlignment w:val="center"/>
              <w:rPr>
                <w:color w:val="000000"/>
              </w:rPr>
            </w:pPr>
            <w:r>
              <w:rPr>
                <w:rFonts w:ascii="楷体" w:eastAsia="楷体" w:hAnsi="楷体" w:cs="楷体"/>
                <w:color w:val="000000"/>
              </w:rPr>
              <w:t>会议主要内容</w:t>
            </w:r>
          </w:p>
        </w:tc>
      </w:tr>
      <w:tr>
        <w:tblPrEx>
          <w:tblW w:w="5000" w:type="pct"/>
          <w:tblCellMar>
            <w:top w:w="120" w:type="dxa"/>
            <w:left w:w="120" w:type="dxa"/>
            <w:bottom w:w="120" w:type="dxa"/>
            <w:right w:w="120" w:type="dxa"/>
          </w:tblCellMar>
        </w:tblPrEx>
        <w:trPr>
          <w:cantSplit w:val="0"/>
          <w:trHeight w:val="46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1978年12月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十一届三中全会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开启改革开放和社会主义现代化建设的伟大征程。</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1984年10月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十二届三中全会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改革从农村走向城市，推进经济体制改革。</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1988年9月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十三届三中全会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确定治理经济环境、全面深化改革的指导方针。</w:t>
            </w:r>
          </w:p>
        </w:tc>
      </w:tr>
      <w:tr>
        <w:tblPrEx>
          <w:tblW w:w="5000" w:type="pct"/>
          <w:tblCellMar>
            <w:top w:w="120" w:type="dxa"/>
            <w:left w:w="120" w:type="dxa"/>
            <w:bottom w:w="120" w:type="dxa"/>
            <w:right w:w="120" w:type="dxa"/>
          </w:tblCellMar>
        </w:tblPrEx>
        <w:trPr>
          <w:cantSplit w:val="0"/>
          <w:trHeight w:val="46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1993年11月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十四届三中全会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制定市场经济制度基本框架，提出建立现代企业制度。</w:t>
            </w:r>
          </w:p>
        </w:tc>
      </w:tr>
      <w:tr>
        <w:tblPrEx>
          <w:tblW w:w="5000" w:type="pct"/>
          <w:tblCellMar>
            <w:top w:w="120" w:type="dxa"/>
            <w:left w:w="120" w:type="dxa"/>
            <w:bottom w:w="120" w:type="dxa"/>
            <w:right w:w="120" w:type="dxa"/>
          </w:tblCellMar>
        </w:tblPrEx>
        <w:trPr>
          <w:cantSplit w:val="0"/>
          <w:trHeight w:val="46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1998年10月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十五届三中全会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坚持统分结合的双层经营体制，建设社会主义新农村。</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2003年10月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十六届三中全会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完善市场经济体制，转变政府职能。</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2008年10月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十七届三中全会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推进农村改革，积极发展现代农业。</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2013年11月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十八届三中全会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聚焦全面深化改革。</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2018年2月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十九届三中全会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深化党和国家机构改革。</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2024年7月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二十届三中全会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围绕中国式现代化进一步全面深化改革。</w:t>
            </w:r>
          </w:p>
        </w:tc>
      </w:tr>
    </w:tbl>
    <w:p>
      <w:pPr>
        <w:spacing w:line="360" w:lineRule="auto"/>
        <w:jc w:val="left"/>
        <w:textAlignment w:val="center"/>
        <w:rPr>
          <w:color w:val="000000"/>
        </w:rPr>
      </w:pPr>
      <w:r>
        <w:rPr>
          <w:rFonts w:ascii="宋体" w:eastAsia="宋体" w:hAnsi="宋体" w:cs="宋体"/>
          <w:color w:val="000000"/>
        </w:rPr>
        <w:t>根据上述材料，有同学认为：十一届三中全会以来，我国取得的一切成绩和进步，靠的就是改革开放。请运用“只有中国特色社会主义才能发展中国”的相关知识对此观点加以评析。</w:t>
      </w:r>
    </w:p>
    <w:p>
      <w:pPr>
        <w:spacing w:line="360" w:lineRule="auto"/>
        <w:ind w:firstLine="420"/>
        <w:jc w:val="left"/>
        <w:textAlignment w:val="center"/>
        <w:rPr>
          <w:color w:val="000000"/>
        </w:rPr>
      </w:pPr>
      <w:r>
        <w:rPr>
          <w:color w:val="000000"/>
        </w:rPr>
        <w:t xml:space="preserve">21. </w:t>
      </w:r>
      <w:r>
        <w:rPr>
          <w:rFonts w:ascii="楷体" w:eastAsia="楷体" w:hAnsi="楷体" w:cs="楷体"/>
          <w:color w:val="000000"/>
        </w:rPr>
        <w:t>二十届三中全会审议通过了《中共中央关于进一步全面深化改革、推进中国式现代化的决定》，紧紧围绕推进中国式现代化这个主题擘画改革战略举措。二十大报告描绘了全面建设社会主义现代化国家的宏伟蓝图，指出了中国式现代化的五大特征。（见下图）</w:t>
      </w:r>
    </w:p>
    <w:p>
      <w:pPr>
        <w:spacing w:line="360" w:lineRule="auto"/>
        <w:jc w:val="left"/>
        <w:textAlignment w:val="center"/>
        <w:rPr>
          <w:color w:val="000000"/>
        </w:rPr>
      </w:pPr>
      <w:r>
        <w:rPr>
          <w:color w:val="000000"/>
        </w:rPr>
        <w:drawing>
          <wp:inline>
            <wp:extent cx="1524000" cy="29813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1524000" cy="29813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中国式现代化是全体人民共同富裕的现代化，请运用“只有坚持和发展中国特色社会主义才能实现中华民族伟大复兴”的相关知识论证其必然性。</w:t>
      </w:r>
    </w:p>
    <w:p>
      <w:pPr>
        <w:spacing w:line="360" w:lineRule="auto"/>
        <w:jc w:val="left"/>
        <w:textAlignment w:val="center"/>
        <w:rPr>
          <w:color w:val="000000"/>
        </w:rPr>
      </w:pPr>
      <w:r>
        <w:rPr>
          <w:color w:val="000000"/>
        </w:rPr>
        <w:br/>
      </w:r>
    </w:p>
    <w:p>
      <w:pPr>
        <w:spacing w:line="360" w:lineRule="auto"/>
        <w:jc w:val="both"/>
        <w:textAlignment w:val="center"/>
        <w:rPr>
          <w:color w:val="000000"/>
        </w:rPr>
      </w:pP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4" Type="http://schemas.openxmlformats.org/officeDocument/2006/relationships/theme" Target="theme/theme1.xml"/><Relationship Id="rId15" Type="http://schemas.openxmlformats.org/officeDocument/2006/relationships/numbering" Target="numbering.xml"/><Relationship Id="rId16" Type="http://schemas.openxmlformats.org/officeDocument/2006/relationships/styles" Target="styles.xml"/><Relationship Id="rId2" Type="http://schemas.openxmlformats.org/officeDocument/2006/relationships/webSettings" Target="webSetting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wmf"/><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