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F60132F">
      <w:pPr>
        <w:jc w:val="center"/>
        <w:textAlignment w:val="center"/>
        <w:rPr>
          <w:rFonts w:ascii="宋体" w:eastAsia="宋体" w:hAnsi="宋体" w:cs="宋体" w:hint="eastAsia"/>
          <w:b/>
          <w:i w:val="0"/>
          <w:color w:val="000000"/>
          <w:sz w:val="30"/>
          <w:lang w:val="en-US" w:eastAsia="zh-CN"/>
        </w:rPr>
      </w:pPr>
      <w:r>
        <w:rPr>
          <w:rFonts w:ascii="宋体" w:eastAsia="宋体" w:hAnsi="宋体" w:cs="宋体"/>
          <w:b/>
          <w:i w:val="0"/>
          <w:color w:val="000000"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11226800</wp:posOffset>
            </wp:positionV>
            <wp:extent cx="342900" cy="431800"/>
            <wp:wrapNone/>
            <wp:docPr id="1001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i w:val="0"/>
          <w:color w:val="000000"/>
          <w:sz w:val="30"/>
        </w:rPr>
        <w:t>2024年高</w:t>
      </w:r>
      <w:r>
        <w:rPr>
          <w:rFonts w:ascii="宋体" w:hAnsi="宋体" w:cs="宋体" w:hint="eastAsia"/>
          <w:b/>
          <w:i w:val="0"/>
          <w:color w:val="000000"/>
          <w:sz w:val="30"/>
          <w:lang w:val="en-US" w:eastAsia="zh-CN"/>
        </w:rPr>
        <w:t>三上学期</w:t>
      </w:r>
      <w:r>
        <w:rPr>
          <w:rFonts w:ascii="宋体" w:eastAsia="宋体" w:hAnsi="宋体" w:cs="宋体"/>
          <w:b/>
          <w:i w:val="0"/>
          <w:color w:val="000000"/>
          <w:sz w:val="30"/>
        </w:rPr>
        <w:t>化学</w:t>
      </w:r>
      <w:r>
        <w:rPr>
          <w:rFonts w:ascii="宋体" w:hAnsi="宋体" w:cs="宋体" w:hint="eastAsia"/>
          <w:b/>
          <w:i w:val="0"/>
          <w:color w:val="000000"/>
          <w:sz w:val="30"/>
          <w:lang w:val="en-US" w:eastAsia="zh-CN"/>
        </w:rPr>
        <w:t>期中考试试卷</w:t>
      </w:r>
      <w:bookmarkStart w:id="0" w:name="_GoBack"/>
      <w:bookmarkEnd w:id="0"/>
    </w:p>
    <w:p w14:paraId="760C471D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14:paraId="60962FAA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一、单选题</w:t>
      </w:r>
    </w:p>
    <w:p w14:paraId="26BEAC0C">
      <w:pPr>
        <w:shd w:val="clear" w:color="auto" w:fill="auto"/>
        <w:spacing w:line="360" w:lineRule="auto"/>
        <w:jc w:val="left"/>
        <w:textAlignment w:val="center"/>
      </w:pPr>
      <w:r>
        <w:t>1．下列物质属于电解质的是（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40686D1B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A．饱和食盐水</w:t>
      </w:r>
      <w:r>
        <w:tab/>
      </w:r>
      <w:r>
        <w:t>B．二氧化碳</w:t>
      </w:r>
    </w:p>
    <w:p w14:paraId="0B621F1B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C．石墨</w:t>
      </w:r>
      <w:r>
        <w:tab/>
      </w:r>
      <w:r>
        <w:t>D．硫酸钡</w:t>
      </w:r>
    </w:p>
    <w:p w14:paraId="1FC764C6">
      <w:pPr>
        <w:shd w:val="clear" w:color="auto" w:fill="auto"/>
        <w:spacing w:line="360" w:lineRule="auto"/>
        <w:jc w:val="left"/>
        <w:textAlignment w:val="center"/>
      </w:pPr>
      <w:r>
        <w:t>2．设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bbbfc69cfd78a89c450bdb65076e431" style="width:16.7pt;height:15.8pt" o:ole="" coordsize="21600,21600" o:preferrelative="t" filled="f" stroked="f">
            <v:stroke joinstyle="miter"/>
            <v:imagedata r:id="rId7" o:title="eqId0bbbfc69cfd78a89c450bdb65076e431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t>为阿伏加德罗常数的值，下列叙述不正确的是</w:t>
      </w:r>
    </w:p>
    <w:p w14:paraId="342D4085">
      <w:pPr>
        <w:shd w:val="clear" w:color="auto" w:fill="auto"/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6" type="#_x0000_t75" alt="eqId53b860b58b02ef980a700c6296e79a76" style="width:54.55pt;height:15.85pt" o:ole="" coordsize="21600,21600" o:preferrelative="t" filled="f" stroked="f">
            <v:stroke joinstyle="miter"/>
            <v:imagedata r:id="rId9" o:title="eqId53b860b58b02ef980a700c6296e79a76"/>
            <o:lock v:ext="edit" aspectratio="t"/>
            <w10:anchorlock/>
          </v:shape>
          <o:OLEObject Type="Embed" ProgID="Equation.DSMT4" ShapeID="_x0000_i1026" DrawAspect="Content" ObjectID="_1468075726" r:id="rId10"/>
        </w:object>
      </w:r>
      <w:r>
        <w:t>晶体中含有</w:t>
      </w:r>
      <w:r>
        <w:object>
          <v:shape id="_x0000_i1027" type="#_x0000_t75" alt="eqId5aa7d1421a851e6e7a1c19d03d7ab69c" style="width:29pt;height:15.8pt" o:ole="" coordsize="21600,21600" o:preferrelative="t" filled="f" stroked="f">
            <v:stroke joinstyle="miter"/>
            <v:imagedata r:id="rId11" o:title="eqId5aa7d1421a851e6e7a1c19d03d7ab69c"/>
            <o:lock v:ext="edit" aspectratio="t"/>
            <w10:anchorlock/>
          </v:shape>
          <o:OLEObject Type="Embed" ProgID="Equation.DSMT4" ShapeID="_x0000_i1027" DrawAspect="Content" ObjectID="_1468075727" r:id="rId12"/>
        </w:object>
      </w:r>
      <w:r>
        <w:t>个阳离子</w:t>
      </w:r>
    </w:p>
    <w:p w14:paraId="683F78C0">
      <w:pPr>
        <w:shd w:val="clear" w:color="auto" w:fill="auto"/>
        <w:spacing w:line="360" w:lineRule="auto"/>
        <w:ind w:left="300"/>
        <w:jc w:val="left"/>
        <w:textAlignment w:val="center"/>
      </w:pPr>
      <w:r>
        <w:t>B．100g质量分数为46%的</w:t>
      </w:r>
      <w:r>
        <w:object>
          <v:shape id="_x0000_i1028" type="#_x0000_t75" alt="eqId3ce117c79106f3da6b623311b1ddb8b8" style="width:33.4pt;height:15.8pt" o:ole="" coordsize="21600,21600" o:preferrelative="t" filled="f" stroked="f">
            <v:stroke joinstyle="miter"/>
            <v:imagedata r:id="rId13" o:title="eqId3ce117c79106f3da6b623311b1ddb8b8"/>
            <o:lock v:ext="edit" aspectratio="t"/>
            <w10:anchorlock/>
          </v:shape>
          <o:OLEObject Type="Embed" ProgID="Equation.DSMT4" ShapeID="_x0000_i1028" DrawAspect="Content" ObjectID="_1468075728" r:id="rId14"/>
        </w:object>
      </w:r>
      <w:r>
        <w:t>水溶液中O原子数为</w:t>
      </w:r>
      <w:r>
        <w:object>
          <v:shape id="_x0000_i1029" type="#_x0000_t75" alt="eqId8cf09f00cc141668d40977f4e924a6f9" style="width:21.95pt;height:15.95pt" o:ole="" coordsize="21600,21600" o:preferrelative="t" filled="f" stroked="f">
            <v:stroke joinstyle="miter"/>
            <v:imagedata r:id="rId15" o:title="eqId8cf09f00cc141668d40977f4e924a6f9"/>
            <o:lock v:ext="edit" aspectratio="t"/>
            <w10:anchorlock/>
          </v:shape>
          <o:OLEObject Type="Embed" ProgID="Equation.DSMT4" ShapeID="_x0000_i1029" DrawAspect="Content" ObjectID="_1468075729" r:id="rId16"/>
        </w:object>
      </w:r>
    </w:p>
    <w:p w14:paraId="0917E8A7">
      <w:pPr>
        <w:shd w:val="clear" w:color="auto" w:fill="auto"/>
        <w:spacing w:line="360" w:lineRule="auto"/>
        <w:ind w:left="300"/>
        <w:jc w:val="left"/>
        <w:textAlignment w:val="center"/>
      </w:pPr>
      <w:r>
        <w:t>C．标准状况下，2.24L一氯甲烷中含</w:t>
      </w:r>
      <w:r>
        <w:object>
          <v:shape id="_x0000_i1030" type="#_x0000_t75" alt="eqId4a71fb735fa517868fa38f618152731d" style="width:29.9pt;height:16pt" o:ole="" coordsize="21600,21600" o:preferrelative="t" filled="f" stroked="f">
            <v:stroke joinstyle="miter"/>
            <v:imagedata r:id="rId17" o:title="eqId4a71fb735fa517868fa38f618152731d"/>
            <o:lock v:ext="edit" aspectratio="t"/>
            <w10:anchorlock/>
          </v:shape>
          <o:OLEObject Type="Embed" ProgID="Equation.DSMT4" ShapeID="_x0000_i1030" DrawAspect="Content" ObjectID="_1468075730" r:id="rId18"/>
        </w:object>
      </w:r>
      <w:r>
        <w:t>型σ键数目为</w:t>
      </w:r>
      <w:r>
        <w:object>
          <v:shape id="_x0000_i1031" type="#_x0000_t75" alt="eqId5aa7d1421a851e6e7a1c19d03d7ab69c" style="width:29pt;height:15.8pt" o:ole="" coordsize="21600,21600" o:preferrelative="t" filled="f" stroked="f">
            <v:stroke joinstyle="miter"/>
            <v:imagedata r:id="rId11" o:title="eqId5aa7d1421a851e6e7a1c19d03d7ab69c"/>
            <o:lock v:ext="edit" aspectratio="t"/>
            <w10:anchorlock/>
          </v:shape>
          <o:OLEObject Type="Embed" ProgID="Equation.DSMT4" ShapeID="_x0000_i1031" DrawAspect="Content" ObjectID="_1468075731" r:id="rId19"/>
        </w:object>
      </w:r>
    </w:p>
    <w:p w14:paraId="602E244B">
      <w:pPr>
        <w:shd w:val="clear" w:color="auto" w:fill="auto"/>
        <w:spacing w:line="360" w:lineRule="auto"/>
        <w:ind w:left="300"/>
        <w:jc w:val="left"/>
        <w:textAlignment w:val="center"/>
      </w:pPr>
      <w:r>
        <w:t>D．常温下，</w:t>
      </w:r>
      <w:r>
        <w:object>
          <v:shape id="_x0000_i1032" type="#_x0000_t75" alt="eqId24bbef4dfc4334c2370e2ebf67faebbd" style="width:41.3pt;height:13.65pt" o:ole="" coordsize="21600,21600" o:preferrelative="t" filled="f" stroked="f">
            <v:stroke joinstyle="miter"/>
            <v:imagedata r:id="rId20" o:title="eqId24bbef4dfc4334c2370e2ebf67faebbd"/>
            <o:lock v:ext="edit" aspectratio="t"/>
            <w10:anchorlock/>
          </v:shape>
          <o:OLEObject Type="Embed" ProgID="Equation.DSMT4" ShapeID="_x0000_i1032" DrawAspect="Content" ObjectID="_1468075732" r:id="rId21"/>
        </w:object>
      </w:r>
      <w:r>
        <w:t>的</w:t>
      </w:r>
      <w:r>
        <w:object>
          <v:shape id="_x0000_i1033" type="#_x0000_t75" alt="eqId648b45686eba2e2cb73251542a27e54a" style="width:32.55pt;height:15.95pt" o:ole="" coordsize="21600,21600" o:preferrelative="t" filled="f" stroked="f">
            <v:stroke joinstyle="miter"/>
            <v:imagedata r:id="rId22" o:title="eqId648b45686eba2e2cb73251542a27e54a"/>
            <o:lock v:ext="edit" aspectratio="t"/>
            <w10:anchorlock/>
          </v:shape>
          <o:OLEObject Type="Embed" ProgID="Equation.DSMT4" ShapeID="_x0000_i1033" DrawAspect="Content" ObjectID="_1468075733" r:id="rId23"/>
        </w:object>
      </w:r>
      <w:r>
        <w:t>溶液中，水电离出的OH</w:t>
      </w:r>
      <w:r>
        <w:rPr>
          <w:vertAlign w:val="superscript"/>
        </w:rPr>
        <w:t>-</w:t>
      </w:r>
      <w:r>
        <w:t>数目为</w:t>
      </w:r>
      <w:r>
        <w:object>
          <v:shape id="_x0000_i1034" type="#_x0000_t75" alt="eqId91c3c9726b4493e9567d96ee13fe5574" style="width:34.3pt;height:17.15pt" o:ole="" coordsize="21600,21600" o:preferrelative="t" filled="f" stroked="f">
            <v:stroke joinstyle="miter"/>
            <v:imagedata r:id="rId24" o:title="eqId91c3c9726b4493e9567d96ee13fe5574"/>
            <o:lock v:ext="edit" aspectratio="t"/>
            <w10:anchorlock/>
          </v:shape>
          <o:OLEObject Type="Embed" ProgID="Equation.DSMT4" ShapeID="_x0000_i1034" DrawAspect="Content" ObjectID="_1468075734" r:id="rId25"/>
        </w:object>
      </w:r>
    </w:p>
    <w:p w14:paraId="502178D8">
      <w:pPr>
        <w:shd w:val="clear" w:color="auto" w:fill="auto"/>
        <w:spacing w:line="360" w:lineRule="auto"/>
        <w:jc w:val="left"/>
        <w:textAlignment w:val="center"/>
      </w:pPr>
      <w:r>
        <w:t>3．下列关于纯净物、混合物、强电解质、弱电解质和非电解质的组合正确的是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870"/>
        <w:gridCol w:w="1500"/>
        <w:gridCol w:w="1080"/>
        <w:gridCol w:w="1080"/>
        <w:gridCol w:w="1080"/>
      </w:tblGrid>
      <w:tr w14:paraId="2376B3A3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D6928B9"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019A4D2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纯净物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FD9DF48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混合物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EF0F617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强电解质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082B1C7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弱电解质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B3FD908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非电解质</w:t>
            </w:r>
          </w:p>
        </w:tc>
      </w:tr>
      <w:tr w14:paraId="4EB44AAA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2D85212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D3D7EF5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氨 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DD53CA7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氯 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9DF82DF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硫 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25D4226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醋 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A9B80E6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干 冰</w:t>
            </w:r>
          </w:p>
        </w:tc>
      </w:tr>
      <w:tr w14:paraId="1926BA05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641A8B5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94E8E3E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氧化铁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CD694A2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盐 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7E7F22E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硫酸钡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F4AA7EF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亚硫酸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AA24CBF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二氧化硫</w:t>
            </w:r>
          </w:p>
        </w:tc>
      </w:tr>
      <w:tr w14:paraId="0FCF8B82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B9564B7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E9D120A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胆 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B1A25D1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碘 酒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9E01BC8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苛性钾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F4E8E48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氢硫酸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702909B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碳酸钙</w:t>
            </w:r>
          </w:p>
        </w:tc>
      </w:tr>
      <w:tr w14:paraId="1FF7265C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0516FE9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59ECF87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氯化氢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4774317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氢氧化钠溶液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1D49F7A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氯化钠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8BBD36E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磷 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8F631E9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氯 气</w:t>
            </w:r>
          </w:p>
        </w:tc>
      </w:tr>
    </w:tbl>
    <w:p w14:paraId="2C2B30DD">
      <w:pPr>
        <w:shd w:val="clear" w:color="auto" w:fill="auto"/>
        <w:spacing w:line="360" w:lineRule="auto"/>
        <w:jc w:val="left"/>
        <w:textAlignment w:val="center"/>
      </w:pPr>
    </w:p>
    <w:p w14:paraId="3F54FAE2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 w14:paraId="4A741EA4">
      <w:pPr>
        <w:shd w:val="clear" w:color="auto" w:fill="auto"/>
        <w:spacing w:line="360" w:lineRule="auto"/>
        <w:jc w:val="left"/>
        <w:textAlignment w:val="center"/>
      </w:pPr>
      <w:r>
        <w:t>4．某小组模拟工业制备</w:t>
      </w:r>
      <w:r>
        <w:object>
          <v:shape id="_x0000_i1035" type="#_x0000_t75" alt="eqIddb7016d56e5c1c0a1c47661272cef30f" style="width:43.1pt;height:15.9pt" o:ole="" coordsize="21600,21600" o:preferrelative="t" filled="f" stroked="f">
            <v:stroke joinstyle="miter"/>
            <v:imagedata r:id="rId26" o:title="eqIddb7016d56e5c1c0a1c47661272cef30f"/>
            <o:lock v:ext="edit" aspectratio="t"/>
            <w10:anchorlock/>
          </v:shape>
          <o:OLEObject Type="Embed" ProgID="Equation.DSMT4" ShapeID="_x0000_i1035" DrawAspect="Content" ObjectID="_1468075735" r:id="rId27"/>
        </w:object>
      </w:r>
      <w:r>
        <w:t>，其原理是：</w:t>
      </w:r>
      <w:r>
        <w:object>
          <v:shape id="_x0000_i1036" type="#_x0000_t75" alt="eqId438ae2e36aec0f957384c51be5b87390" style="width:170.7pt;height:33.55pt" o:ole="" coordsize="21600,21600" o:preferrelative="t" filled="f" stroked="f">
            <v:stroke joinstyle="miter"/>
            <v:imagedata r:id="rId28" o:title="eqId438ae2e36aec0f957384c51be5b87390"/>
            <o:lock v:ext="edit" aspectratio="t"/>
            <w10:anchorlock/>
          </v:shape>
          <o:OLEObject Type="Embed" ProgID="Equation.DSMT4" ShapeID="_x0000_i1036" DrawAspect="Content" ObjectID="_1468075736" r:id="rId29"/>
        </w:object>
      </w:r>
      <w:r>
        <w:t>，其中不合理的是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12"/>
        <w:gridCol w:w="1851"/>
        <w:gridCol w:w="1968"/>
        <w:gridCol w:w="1848"/>
      </w:tblGrid>
      <w:tr w14:paraId="1CA0B080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7EC1CF8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1181100" cy="1447800"/>
                  <wp:effectExtent l="0" t="0" r="7620" b="0"/>
                  <wp:docPr id="100003" name="图片 100003" descr="@@@33859f48310b40feae49f5c829cfc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 descr="@@@33859f48310b40feae49f5c829cfc56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84A14A9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952500" cy="828675"/>
                  <wp:effectExtent l="0" t="0" r="7620" b="9525"/>
                  <wp:docPr id="100005" name="图片 100005" descr="@@@2556da2eef424bb58b3c2642747c4d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 descr="@@@2556da2eef424bb58b3c2642747c4d4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AEA2B54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1095375" cy="1247775"/>
                  <wp:effectExtent l="0" t="0" r="1905" b="1905"/>
                  <wp:docPr id="100007" name="图片 100007" descr="@@@5e23d68f52994b308fb2ad9fc204e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 descr="@@@5e23d68f52994b308fb2ad9fc204e2e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2BE66A9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1019175" cy="923925"/>
                  <wp:effectExtent l="0" t="0" r="1905" b="5715"/>
                  <wp:docPr id="100009" name="图片 100009" descr="@@@68768dee696f45ccad4c348f38c8f0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 descr="@@@68768dee696f45ccad4c348f38c8f0fb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ED867A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0920852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A．制备氨气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0BA5FDF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B．观察氨气流速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566F009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C．制备</w:t>
            </w:r>
            <w:r>
              <w:object>
                <v:shape id="_x0000_i1037" type="#_x0000_t75" alt="eqIddb7016d56e5c1c0a1c47661272cef30f" style="width:43.1pt;height:15.9pt" o:ole="" coordsize="21600,21600" o:preferrelative="t" filled="f" stroked="f">
                  <v:stroke joinstyle="miter"/>
                  <v:imagedata r:id="rId26" o:title="eqIddb7016d56e5c1c0a1c47661272cef30f"/>
                  <o:lock v:ext="edit" aspectratio="t"/>
                  <w10:anchorlock/>
                </v:shape>
                <o:OLEObject Type="Embed" ProgID="Equation.DSMT4" ShapeID="_x0000_i1037" DrawAspect="Content" ObjectID="_1468075737" r:id="rId34"/>
              </w:objec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DC4F04C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D．尾气处理</w:t>
            </w:r>
          </w:p>
        </w:tc>
      </w:tr>
    </w:tbl>
    <w:p w14:paraId="57B2AFF3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 w14:paraId="3252A2CC">
      <w:pPr>
        <w:shd w:val="clear" w:color="auto" w:fill="auto"/>
        <w:spacing w:line="360" w:lineRule="auto"/>
        <w:jc w:val="left"/>
        <w:textAlignment w:val="center"/>
      </w:pPr>
      <w:r>
        <w:t>5．下列应用不涉及氧化还原反应的是</w:t>
      </w:r>
    </w:p>
    <w:p w14:paraId="00EA372A">
      <w:pPr>
        <w:shd w:val="clear" w:color="auto" w:fill="auto"/>
        <w:spacing w:line="360" w:lineRule="auto"/>
        <w:ind w:left="300"/>
        <w:jc w:val="left"/>
        <w:textAlignment w:val="center"/>
      </w:pPr>
      <w:r>
        <w:t>A．铝热法冶炼难熔金属</w:t>
      </w:r>
    </w:p>
    <w:p w14:paraId="4238BFDE">
      <w:pPr>
        <w:shd w:val="clear" w:color="auto" w:fill="auto"/>
        <w:spacing w:line="360" w:lineRule="auto"/>
        <w:ind w:left="300"/>
        <w:jc w:val="left"/>
        <w:textAlignment w:val="center"/>
      </w:pPr>
      <w:r>
        <w:t>B．工业上电解熔融状态Al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制备Al</w:t>
      </w:r>
    </w:p>
    <w:p w14:paraId="358DF885">
      <w:pPr>
        <w:shd w:val="clear" w:color="auto" w:fill="auto"/>
        <w:spacing w:line="360" w:lineRule="auto"/>
        <w:ind w:left="300"/>
        <w:jc w:val="left"/>
        <w:textAlignment w:val="center"/>
      </w:pPr>
      <w:r>
        <w:t>C．Na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用作呼吸面具的供氧剂</w:t>
      </w:r>
    </w:p>
    <w:p w14:paraId="4C5464DF">
      <w:pPr>
        <w:shd w:val="clear" w:color="auto" w:fill="auto"/>
        <w:spacing w:line="360" w:lineRule="auto"/>
        <w:ind w:left="300"/>
        <w:jc w:val="left"/>
        <w:textAlignment w:val="center"/>
      </w:pPr>
      <w:r>
        <w:t>D．实验室用NH</w:t>
      </w:r>
      <w:r>
        <w:rPr>
          <w:vertAlign w:val="subscript"/>
        </w:rPr>
        <w:t>4</w:t>
      </w:r>
      <w:r>
        <w:t>Cl和Ca(OH)</w:t>
      </w:r>
      <w:r>
        <w:rPr>
          <w:vertAlign w:val="subscript"/>
        </w:rPr>
        <w:t>2</w:t>
      </w:r>
      <w:r>
        <w:t>制备NH</w:t>
      </w:r>
      <w:r>
        <w:rPr>
          <w:vertAlign w:val="subscript"/>
        </w:rPr>
        <w:t>3</w:t>
      </w:r>
    </w:p>
    <w:p w14:paraId="7DCD76A1">
      <w:pPr>
        <w:shd w:val="clear" w:color="auto" w:fill="auto"/>
        <w:spacing w:line="360" w:lineRule="auto"/>
        <w:jc w:val="left"/>
        <w:textAlignment w:val="center"/>
      </w:pPr>
      <w:r>
        <w:t>6．为研究二氧化硫的性质，某兴趣小组设计如图所示装置进行实验。将少量</w:t>
      </w:r>
      <w:r>
        <w:object>
          <v:shape id="_x0000_i1038" type="#_x0000_t75" alt="eqIddabf3433f95b16485024c4eede9f2a50" style="width:31.65pt;height:15.8pt" o:ole="" coordsize="21600,21600" o:preferrelative="t" filled="f" stroked="f">
            <v:stroke joinstyle="miter"/>
            <v:imagedata r:id="rId35" o:title="eqIddabf3433f95b16485024c4eede9f2a50"/>
            <o:lock v:ext="edit" aspectratio="t"/>
            <w10:anchorlock/>
          </v:shape>
          <o:OLEObject Type="Embed" ProgID="Equation.DSMT4" ShapeID="_x0000_i1038" DrawAspect="Content" ObjectID="_1468075738" r:id="rId36"/>
        </w:object>
      </w:r>
      <w:r>
        <w:t>溶液缓慢推入</w:t>
      </w:r>
      <w:r>
        <w:object>
          <v:shape id="_x0000_i1039" type="#_x0000_t75" alt="eqIda43bbdf6631c9ad00bfb2fb2b901a839" style="width:36.9pt;height:16.75pt" o:ole="" coordsize="21600,21600" o:preferrelative="t" filled="f" stroked="f">
            <v:stroke joinstyle="miter"/>
            <v:imagedata r:id="rId37" o:title="eqIda43bbdf6631c9ad00bfb2fb2b901a839"/>
            <o:lock v:ext="edit" aspectratio="t"/>
            <w10:anchorlock/>
          </v:shape>
          <o:OLEObject Type="Embed" ProgID="Equation.DSMT4" ShapeID="_x0000_i1039" DrawAspect="Content" ObjectID="_1468075739" r:id="rId38"/>
        </w:object>
      </w:r>
      <w:r>
        <w:t>粉末处，发生反应。下列说法不正确的是</w:t>
      </w:r>
    </w:p>
    <w:p w14:paraId="4B2E5B21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990850" cy="2181225"/>
            <wp:effectExtent l="0" t="0" r="11430" b="13335"/>
            <wp:docPr id="100011" name="图片 100011" descr="@@@c9dfbc97-f79f-4cee-addb-256cfe29ec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c9dfbc97-f79f-4cee-addb-256cfe29ecf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CD38">
      <w:pPr>
        <w:shd w:val="clear" w:color="auto" w:fill="auto"/>
        <w:spacing w:line="360" w:lineRule="auto"/>
        <w:ind w:left="300"/>
        <w:jc w:val="left"/>
        <w:textAlignment w:val="center"/>
      </w:pPr>
      <w:r>
        <w:t>A．气球先变大后变小，体现了</w:t>
      </w:r>
      <w:r>
        <w:object>
          <v:shape id="_x0000_i1040" type="#_x0000_t75" alt="eqId3cd6200aa9357b208a994c93c210ff60" style="width:18.45pt;height:14.05pt" o:ole="" coordsize="21600,21600" o:preferrelative="t" filled="f" stroked="f">
            <v:stroke joinstyle="miter"/>
            <v:imagedata r:id="rId40" o:title="eqId3cd6200aa9357b208a994c93c210ff60"/>
            <o:lock v:ext="edit" aspectratio="t"/>
            <w10:anchorlock/>
          </v:shape>
          <o:OLEObject Type="Embed" ProgID="Equation.DSMT4" ShapeID="_x0000_i1040" DrawAspect="Content" ObjectID="_1468075740" r:id="rId41"/>
        </w:object>
      </w:r>
      <w:r>
        <w:t>的水溶性</w:t>
      </w:r>
    </w:p>
    <w:p w14:paraId="017C4B3E">
      <w:pPr>
        <w:shd w:val="clear" w:color="auto" w:fill="auto"/>
        <w:spacing w:line="360" w:lineRule="auto"/>
        <w:ind w:left="300"/>
        <w:jc w:val="left"/>
        <w:textAlignment w:val="center"/>
      </w:pPr>
      <w:r>
        <w:t>B．石蕊试纸变红，说明</w:t>
      </w:r>
      <w:r>
        <w:object>
          <v:shape id="_x0000_i1041" type="#_x0000_t75" alt="eqId3cd6200aa9357b208a994c93c210ff60" style="width:18.45pt;height:14.05pt" o:ole="" coordsize="21600,21600" o:preferrelative="t" filled="f" stroked="f">
            <v:stroke joinstyle="miter"/>
            <v:imagedata r:id="rId40" o:title="eqId3cd6200aa9357b208a994c93c210ff60"/>
            <o:lock v:ext="edit" aspectratio="t"/>
            <w10:anchorlock/>
          </v:shape>
          <o:OLEObject Type="Embed" ProgID="Equation.DSMT4" ShapeID="_x0000_i1041" DrawAspect="Content" ObjectID="_1468075741" r:id="rId42"/>
        </w:object>
      </w:r>
      <w:r>
        <w:t>溶于水显酸性</w:t>
      </w:r>
    </w:p>
    <w:p w14:paraId="0F68EB58">
      <w:pPr>
        <w:shd w:val="clear" w:color="auto" w:fill="auto"/>
        <w:spacing w:line="360" w:lineRule="auto"/>
        <w:ind w:left="300"/>
        <w:jc w:val="left"/>
        <w:textAlignment w:val="center"/>
      </w:pPr>
      <w:r>
        <w:t>C．品红溶液褪色，体现了</w:t>
      </w:r>
      <w:r>
        <w:object>
          <v:shape id="_x0000_i1042" type="#_x0000_t75" alt="eqId3cd6200aa9357b208a994c93c210ff60" style="width:18.45pt;height:14.05pt" o:ole="" coordsize="21600,21600" o:preferrelative="t" filled="f" stroked="f">
            <v:stroke joinstyle="miter"/>
            <v:imagedata r:id="rId40" o:title="eqId3cd6200aa9357b208a994c93c210ff60"/>
            <o:lock v:ext="edit" aspectratio="t"/>
            <w10:anchorlock/>
          </v:shape>
          <o:OLEObject Type="Embed" ProgID="Equation.DSMT4" ShapeID="_x0000_i1042" DrawAspect="Content" ObjectID="_1468075742" r:id="rId43"/>
        </w:object>
      </w:r>
      <w:r>
        <w:t>的还原性</w:t>
      </w:r>
    </w:p>
    <w:p w14:paraId="198FF098">
      <w:pPr>
        <w:shd w:val="clear" w:color="auto" w:fill="auto"/>
        <w:spacing w:line="360" w:lineRule="auto"/>
        <w:ind w:left="300"/>
        <w:jc w:val="left"/>
        <w:textAlignment w:val="center"/>
      </w:pPr>
      <w:r>
        <w:t>D．加热褪色后的溶液又变红，说明</w:t>
      </w:r>
      <w:r>
        <w:object>
          <v:shape id="_x0000_i1043" type="#_x0000_t75" alt="eqId3cd6200aa9357b208a994c93c210ff60" style="width:18.45pt;height:14.05pt" o:ole="" coordsize="21600,21600" o:preferrelative="t" filled="f" stroked="f">
            <v:stroke joinstyle="miter"/>
            <v:imagedata r:id="rId40" o:title="eqId3cd6200aa9357b208a994c93c210ff60"/>
            <o:lock v:ext="edit" aspectratio="t"/>
            <w10:anchorlock/>
          </v:shape>
          <o:OLEObject Type="Embed" ProgID="Equation.DSMT4" ShapeID="_x0000_i1043" DrawAspect="Content" ObjectID="_1468075743" r:id="rId44"/>
        </w:object>
      </w:r>
      <w:r>
        <w:t>与品红生成不稳定的无色物质</w:t>
      </w:r>
    </w:p>
    <w:p w14:paraId="3F65C381">
      <w:pPr>
        <w:shd w:val="clear" w:color="auto" w:fill="auto"/>
        <w:spacing w:line="360" w:lineRule="auto"/>
        <w:jc w:val="left"/>
        <w:textAlignment w:val="center"/>
      </w:pPr>
      <w:r>
        <w:t>7．实验室里需用480mL0.1mol·L</w:t>
      </w:r>
      <w:r>
        <w:rPr>
          <w:vertAlign w:val="superscript"/>
        </w:rPr>
        <w:t>-1</w:t>
      </w:r>
      <w:r>
        <w:t>的硫酸铜溶液，现选取500mL容量瓶进行配制，以下操作正确的是</w:t>
      </w:r>
    </w:p>
    <w:p w14:paraId="16648C84">
      <w:pPr>
        <w:shd w:val="clear" w:color="auto" w:fill="auto"/>
        <w:spacing w:line="360" w:lineRule="auto"/>
        <w:ind w:left="300"/>
        <w:jc w:val="left"/>
        <w:textAlignment w:val="center"/>
      </w:pPr>
      <w:r>
        <w:t>A．称取7.68g硫酸铜，加入500mL水</w:t>
      </w:r>
    </w:p>
    <w:p w14:paraId="224260D1">
      <w:pPr>
        <w:shd w:val="clear" w:color="auto" w:fill="auto"/>
        <w:spacing w:line="360" w:lineRule="auto"/>
        <w:ind w:left="300"/>
        <w:jc w:val="left"/>
        <w:textAlignment w:val="center"/>
      </w:pPr>
      <w:r>
        <w:t>B．称取12.0g胆矾配成500mL溶液</w:t>
      </w:r>
    </w:p>
    <w:p w14:paraId="7287743E">
      <w:pPr>
        <w:shd w:val="clear" w:color="auto" w:fill="auto"/>
        <w:spacing w:line="360" w:lineRule="auto"/>
        <w:ind w:left="300"/>
        <w:jc w:val="left"/>
        <w:textAlignment w:val="center"/>
      </w:pPr>
      <w:r>
        <w:t>C．称取12.5g胆矾配成500mL溶液</w:t>
      </w:r>
    </w:p>
    <w:p w14:paraId="05A79A84">
      <w:pPr>
        <w:shd w:val="clear" w:color="auto" w:fill="auto"/>
        <w:spacing w:line="360" w:lineRule="auto"/>
        <w:ind w:left="300"/>
        <w:jc w:val="left"/>
        <w:textAlignment w:val="center"/>
      </w:pPr>
      <w:r>
        <w:t>D．.称取8.0g硫酸铜，加入500mL水</w:t>
      </w:r>
    </w:p>
    <w:p w14:paraId="25B2B016">
      <w:pPr>
        <w:shd w:val="clear" w:color="auto" w:fill="auto"/>
        <w:spacing w:line="360" w:lineRule="auto"/>
        <w:jc w:val="left"/>
        <w:textAlignment w:val="center"/>
      </w:pPr>
      <w:r>
        <w:t>8．有机物L的合成路线（反应条件和其他产物已经略去）如下图所示，下列说法</w:t>
      </w:r>
      <w:r>
        <w:rPr>
          <w:em w:val="underDot"/>
        </w:rPr>
        <w:t>不正确</w:t>
      </w:r>
      <w:r>
        <w:t>的是</w:t>
      </w:r>
    </w:p>
    <w:p w14:paraId="0CF8F54E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76215" cy="1307465"/>
            <wp:effectExtent l="0" t="0" r="12065" b="3175"/>
            <wp:docPr id="100013" name="图片 100013" descr="@@@4dbc3259-aa40-4135-beee-21e677c87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4dbc3259-aa40-4135-beee-21e677c871d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30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A8043">
      <w:pPr>
        <w:shd w:val="clear" w:color="auto" w:fill="auto"/>
        <w:spacing w:line="360" w:lineRule="auto"/>
        <w:ind w:left="300"/>
        <w:jc w:val="left"/>
        <w:textAlignment w:val="center"/>
      </w:pPr>
      <w:r>
        <w:t>A．1molX最多能与2mol</w:t>
      </w:r>
      <w:r>
        <w:object>
          <v:shape id="_x0000_i1044" type="#_x0000_t75" alt="eqIdce93086f0133444d40743d654cba1c55" style="width:31.65pt;height:11.75pt" o:ole="" coordsize="21600,21600" o:preferrelative="t" filled="f" stroked="f">
            <v:stroke joinstyle="miter"/>
            <v:imagedata r:id="rId46" o:title="eqIdce93086f0133444d40743d654cba1c55"/>
            <o:lock v:ext="edit" aspectratio="t"/>
            <w10:anchorlock/>
          </v:shape>
          <o:OLEObject Type="Embed" ProgID="Equation.DSMT4" ShapeID="_x0000_i1044" DrawAspect="Content" ObjectID="_1468075744" r:id="rId47"/>
        </w:object>
      </w:r>
      <w:r>
        <w:t>（水溶液）发生反应</w:t>
      </w:r>
    </w:p>
    <w:p w14:paraId="14EF6213">
      <w:pPr>
        <w:shd w:val="clear" w:color="auto" w:fill="auto"/>
        <w:spacing w:line="360" w:lineRule="auto"/>
        <w:ind w:left="300"/>
        <w:jc w:val="left"/>
        <w:textAlignment w:val="center"/>
      </w:pPr>
      <w:r>
        <w:t>B．在Z→M的过程中，发生还原反应，M的结构简式为</w:t>
      </w:r>
      <w:r>
        <w:object>
          <v:shape id="_x0000_i1045" type="#_x0000_t75" alt="eqId5a9ab64bdc8de540e38b9340f0e377b6" style="width:100.3pt;height:16.1pt" o:ole="" coordsize="21600,21600" o:preferrelative="t" filled="f" stroked="f">
            <v:stroke joinstyle="miter"/>
            <v:imagedata r:id="rId48" o:title="eqId5a9ab64bdc8de540e38b9340f0e377b6"/>
            <o:lock v:ext="edit" aspectratio="t"/>
            <w10:anchorlock/>
          </v:shape>
          <o:OLEObject Type="Embed" ProgID="Equation.DSMT4" ShapeID="_x0000_i1045" DrawAspect="Content" ObjectID="_1468075745" r:id="rId49"/>
        </w:object>
      </w:r>
    </w:p>
    <w:p w14:paraId="52710C98">
      <w:pPr>
        <w:shd w:val="clear" w:color="auto" w:fill="auto"/>
        <w:spacing w:line="360" w:lineRule="auto"/>
        <w:ind w:left="300"/>
        <w:jc w:val="left"/>
        <w:textAlignment w:val="center"/>
      </w:pPr>
      <w:r>
        <w:t>C．Y能使溴水和酸性高锰酸钾溶液褪色，但褪色原理不同</w:t>
      </w:r>
    </w:p>
    <w:p w14:paraId="295EED93">
      <w:pPr>
        <w:shd w:val="clear" w:color="auto" w:fill="auto"/>
        <w:spacing w:line="360" w:lineRule="auto"/>
        <w:ind w:left="300"/>
        <w:jc w:val="left"/>
        <w:textAlignment w:val="center"/>
      </w:pPr>
      <w:r>
        <w:t>D．N和L均难溶于水</w:t>
      </w:r>
    </w:p>
    <w:p w14:paraId="20520BEA">
      <w:pPr>
        <w:shd w:val="clear" w:color="auto" w:fill="auto"/>
        <w:spacing w:line="360" w:lineRule="auto"/>
        <w:jc w:val="left"/>
        <w:textAlignment w:val="center"/>
      </w:pPr>
      <w:r>
        <w:t>9．生活中的下列现象，会发生化学变化的是</w:t>
      </w:r>
    </w:p>
    <w:p w14:paraId="4A3A8B81">
      <w:pPr>
        <w:shd w:val="clear" w:color="auto" w:fill="auto"/>
        <w:spacing w:line="360" w:lineRule="auto"/>
        <w:ind w:left="300"/>
        <w:jc w:val="left"/>
        <w:textAlignment w:val="center"/>
      </w:pPr>
      <w:r>
        <w:t>A．寒冷的冬天玻璃窗上开出美丽的“窗花”</w:t>
      </w:r>
    </w:p>
    <w:p w14:paraId="10105A93">
      <w:pPr>
        <w:shd w:val="clear" w:color="auto" w:fill="auto"/>
        <w:spacing w:line="360" w:lineRule="auto"/>
        <w:ind w:left="300"/>
        <w:jc w:val="left"/>
        <w:textAlignment w:val="center"/>
      </w:pPr>
      <w:r>
        <w:t>B．石灰浆抹在墙上逐渐变硬</w:t>
      </w:r>
    </w:p>
    <w:p w14:paraId="0D406302">
      <w:pPr>
        <w:shd w:val="clear" w:color="auto" w:fill="auto"/>
        <w:spacing w:line="360" w:lineRule="auto"/>
        <w:ind w:left="300"/>
        <w:jc w:val="left"/>
        <w:textAlignment w:val="center"/>
      </w:pPr>
      <w:r>
        <w:t>C．樟脑丸在衣柜中长期放置升华</w:t>
      </w:r>
    </w:p>
    <w:p w14:paraId="42838B8D">
      <w:pPr>
        <w:shd w:val="clear" w:color="auto" w:fill="auto"/>
        <w:spacing w:line="360" w:lineRule="auto"/>
        <w:ind w:left="300"/>
        <w:jc w:val="left"/>
        <w:textAlignment w:val="center"/>
      </w:pPr>
      <w:r>
        <w:t>D．闷热的夏天空调出风口飘散出“云雾”</w:t>
      </w:r>
    </w:p>
    <w:p w14:paraId="2A1B5CC9">
      <w:pPr>
        <w:shd w:val="clear" w:color="auto" w:fill="auto"/>
        <w:spacing w:line="360" w:lineRule="auto"/>
        <w:jc w:val="left"/>
        <w:textAlignment w:val="center"/>
      </w:pPr>
      <w:r>
        <w:t>10．25℃时，某二元酸</w:t>
      </w:r>
      <w:r>
        <w:object>
          <v:shape id="_x0000_i1046" type="#_x0000_t75" alt="eqId17865f8dddb369e8e0b1e6d1de6f6c1c" style="width:22.85pt;height:15.65pt" o:ole="" coordsize="21600,21600" o:preferrelative="t" filled="f" stroked="f">
            <v:stroke joinstyle="miter"/>
            <v:imagedata r:id="rId50" o:title="eqId17865f8dddb369e8e0b1e6d1de6f6c1c"/>
            <o:lock v:ext="edit" aspectratio="t"/>
            <w10:anchorlock/>
          </v:shape>
          <o:OLEObject Type="Embed" ProgID="Equation.DSMT4" ShapeID="_x0000_i1046" DrawAspect="Content" ObjectID="_1468075746" r:id="rId51"/>
        </w:object>
      </w:r>
      <w:r>
        <w:t>的</w:t>
      </w:r>
      <w:r>
        <w:object>
          <v:shape id="_x0000_i1047" type="#_x0000_t75" alt="eqId2fe3cd209b7adf62db1031bb7e8f8965" style="width:51.9pt;height:16.55pt" o:ole="" coordsize="21600,21600" o:preferrelative="t" filled="f" stroked="f">
            <v:stroke joinstyle="miter"/>
            <v:imagedata r:id="rId52" o:title="eqId2fe3cd209b7adf62db1031bb7e8f8965"/>
            <o:lock v:ext="edit" aspectratio="t"/>
            <w10:anchorlock/>
          </v:shape>
          <o:OLEObject Type="Embed" ProgID="Equation.DSMT4" ShapeID="_x0000_i1047" DrawAspect="Content" ObjectID="_1468075747" r:id="rId53"/>
        </w:object>
      </w:r>
      <w:r>
        <w:t>，</w:t>
      </w:r>
      <w:r>
        <w:object>
          <v:shape id="_x0000_i1048" type="#_x0000_t75" alt="eqIdaec868ef42566818402679433581729c" style="width:53.65pt;height:16.55pt" o:ole="" coordsize="21600,21600" o:preferrelative="t" filled="f" stroked="f">
            <v:stroke joinstyle="miter"/>
            <v:imagedata r:id="rId54" o:title="eqIdaec868ef42566818402679433581729c"/>
            <o:lock v:ext="edit" aspectratio="t"/>
            <w10:anchorlock/>
          </v:shape>
          <o:OLEObject Type="Embed" ProgID="Equation.DSMT4" ShapeID="_x0000_i1048" DrawAspect="Content" ObjectID="_1468075748" r:id="rId55"/>
        </w:object>
      </w:r>
      <w:r>
        <w:t>。</w:t>
      </w:r>
      <w:r>
        <w:object>
          <v:shape id="_x0000_i1049" type="#_x0000_t75" alt="eqId7fac7f8edf07222c793a56192dfba595" style="width:77.4pt;height:14.1pt" o:ole="" coordsize="21600,21600" o:preferrelative="t" filled="f" stroked="f">
            <v:stroke joinstyle="miter"/>
            <v:imagedata r:id="rId56" o:title="eqId7fac7f8edf07222c793a56192dfba595"/>
            <o:lock v:ext="edit" aspectratio="t"/>
            <w10:anchorlock/>
          </v:shape>
          <o:OLEObject Type="Embed" ProgID="Equation.DSMT4" ShapeID="_x0000_i1049" DrawAspect="Content" ObjectID="_1468075749" r:id="rId57"/>
        </w:object>
      </w:r>
      <w:r>
        <w:t>溶液稀释过程中</w:t>
      </w:r>
      <w:r>
        <w:object>
          <v:shape id="_x0000_i1050" type="#_x0000_t75" alt="eqId5ddb0d05a23cf01a87fa91e9f24b42b8" style="width:38.7pt;height:17.7pt" o:ole="" coordsize="21600,21600" o:preferrelative="t" filled="f" stroked="f">
            <v:stroke joinstyle="miter"/>
            <v:imagedata r:id="rId58" o:title="eqId5ddb0d05a23cf01a87fa91e9f24b42b8"/>
            <o:lock v:ext="edit" aspectratio="t"/>
            <w10:anchorlock/>
          </v:shape>
          <o:OLEObject Type="Embed" ProgID="Equation.DSMT4" ShapeID="_x0000_i1050" DrawAspect="Content" ObjectID="_1468075750" r:id="rId59"/>
        </w:object>
      </w:r>
      <w:r>
        <w:t>、</w:t>
      </w:r>
      <w:r>
        <w:object>
          <v:shape id="_x0000_i1051" type="#_x0000_t75" alt="eqId0aea4195fc0076ae99d63a35a66f549a" style="width:39.55pt;height:19.1pt" o:ole="" coordsize="21600,21600" o:preferrelative="t" filled="f" stroked="f">
            <v:stroke joinstyle="miter"/>
            <v:imagedata r:id="rId60" o:title="eqId0aea4195fc0076ae99d63a35a66f549a"/>
            <o:lock v:ext="edit" aspectratio="t"/>
            <w10:anchorlock/>
          </v:shape>
          <o:OLEObject Type="Embed" ProgID="Equation.DSMT4" ShapeID="_x0000_i1051" DrawAspect="Content" ObjectID="_1468075751" r:id="rId61"/>
        </w:object>
      </w:r>
      <w:r>
        <w:t>、</w:t>
      </w:r>
      <w:r>
        <w:object>
          <v:shape id="_x0000_i1052" type="#_x0000_t75" alt="eqId59233740de30c5e6fa2c2439150f3e56" style="width:35.2pt;height:19.25pt" o:ole="" coordsize="21600,21600" o:preferrelative="t" filled="f" stroked="f">
            <v:stroke joinstyle="miter"/>
            <v:imagedata r:id="rId62" o:title="eqId59233740de30c5e6fa2c2439150f3e56"/>
            <o:lock v:ext="edit" aspectratio="t"/>
            <w10:anchorlock/>
          </v:shape>
          <o:OLEObject Type="Embed" ProgID="Equation.DSMT4" ShapeID="_x0000_i1052" DrawAspect="Content" ObjectID="_1468075752" r:id="rId63"/>
        </w:object>
      </w:r>
      <w:r>
        <w:t>与</w:t>
      </w:r>
      <w:r>
        <w:object>
          <v:shape id="_x0000_i1053" type="#_x0000_t75" alt="eqIdd99e177045c820388bc09fc620e7661c" style="width:41.35pt;height:19pt" o:ole="" coordsize="21600,21600" o:preferrelative="t" filled="f" stroked="f">
            <v:stroke joinstyle="miter"/>
            <v:imagedata r:id="rId64" o:title="eqIdd99e177045c820388bc09fc620e7661c"/>
            <o:lock v:ext="edit" aspectratio="t"/>
            <w10:anchorlock/>
          </v:shape>
          <o:OLEObject Type="Embed" ProgID="Equation.DSMT4" ShapeID="_x0000_i1053" DrawAspect="Content" ObjectID="_1468075753" r:id="rId65"/>
        </w:object>
      </w:r>
      <w:r>
        <w:t>的关系如图所示。已知</w:t>
      </w:r>
      <w:r>
        <w:object>
          <v:shape id="_x0000_i1054" type="#_x0000_t75" alt="eqId8fa44e7efba933adf77626b71877fbc7" style="width:98.55pt;height:19.15pt" o:ole="" coordsize="21600,21600" o:preferrelative="t" filled="f" stroked="f">
            <v:stroke joinstyle="miter"/>
            <v:imagedata r:id="rId66" o:title="eqId8fa44e7efba933adf77626b71877fbc7"/>
            <o:lock v:ext="edit" aspectratio="t"/>
            <w10:anchorlock/>
          </v:shape>
          <o:OLEObject Type="Embed" ProgID="Equation.DSMT4" ShapeID="_x0000_i1054" DrawAspect="Content" ObjectID="_1468075754" r:id="rId67"/>
        </w:object>
      </w:r>
      <w:r>
        <w:t>，</w:t>
      </w:r>
      <w:r>
        <w:object>
          <v:shape id="_x0000_i1055" type="#_x0000_t75" alt="eqId6d8a2cffe61cfab08808ca151d0ca6de" style="width:22.85pt;height:13.05pt" o:ole="" coordsize="21600,21600" o:preferrelative="t" filled="f" stroked="f">
            <v:stroke joinstyle="miter"/>
            <v:imagedata r:id="rId68" o:title="eqId6d8a2cffe61cfab08808ca151d0ca6de"/>
            <o:lock v:ext="edit" aspectratio="t"/>
            <w10:anchorlock/>
          </v:shape>
          <o:OLEObject Type="Embed" ProgID="Equation.DSMT4" ShapeID="_x0000_i1055" DrawAspect="Content" ObjectID="_1468075755" r:id="rId69"/>
        </w:object>
      </w:r>
      <w:r>
        <w:t>的分布系数：</w:t>
      </w:r>
      <w:r>
        <w:object>
          <v:shape id="_x0000_i1056" type="#_x0000_t75" alt="eqIdc4fe654a96b3b61a4d8ac733746ed0c3" style="width:168.95pt;height:38.9pt" o:ole="" coordsize="21600,21600" o:preferrelative="t" filled="f" stroked="f">
            <v:stroke joinstyle="miter"/>
            <v:imagedata r:id="rId70" o:title="eqIdc4fe654a96b3b61a4d8ac733746ed0c3"/>
            <o:lock v:ext="edit" aspectratio="t"/>
            <w10:anchorlock/>
          </v:shape>
          <o:OLEObject Type="Embed" ProgID="Equation.DSMT4" ShapeID="_x0000_i1056" DrawAspect="Content" ObjectID="_1468075756" r:id="rId71"/>
        </w:object>
      </w:r>
      <w:r>
        <w:t>。下列说法正确的是</w:t>
      </w:r>
    </w:p>
    <w:p w14:paraId="040FD8CF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762250" cy="2228850"/>
            <wp:effectExtent l="0" t="0" r="11430" b="11430"/>
            <wp:docPr id="100015" name="图片 100015" descr="@@@41f43deb-f89c-44d3-8a00-4f4c96683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41f43deb-f89c-44d3-8a00-4f4c9668334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236BF">
      <w:pPr>
        <w:shd w:val="clear" w:color="auto" w:fill="auto"/>
        <w:spacing w:line="360" w:lineRule="auto"/>
        <w:ind w:left="380"/>
        <w:jc w:val="left"/>
        <w:textAlignment w:val="center"/>
      </w:pPr>
      <w:r>
        <w:t>A．曲线p为</w:t>
      </w:r>
      <w:r>
        <w:object>
          <v:shape id="_x0000_i1057" type="#_x0000_t75" alt="eqId59233740de30c5e6fa2c2439150f3e56" style="width:35.2pt;height:19.25pt" o:ole="" coordsize="21600,21600" o:preferrelative="t" filled="f" stroked="f">
            <v:stroke joinstyle="miter"/>
            <v:imagedata r:id="rId62" o:title="eqId59233740de30c5e6fa2c2439150f3e56"/>
            <o:lock v:ext="edit" aspectratio="t"/>
            <w10:anchorlock/>
          </v:shape>
          <o:OLEObject Type="Embed" ProgID="Equation.DSMT4" ShapeID="_x0000_i1057" DrawAspect="Content" ObjectID="_1468075757" r:id="rId73"/>
        </w:object>
      </w:r>
      <w:r>
        <w:t>的变化曲线</w:t>
      </w:r>
    </w:p>
    <w:p w14:paraId="0B39CCB5">
      <w:pPr>
        <w:shd w:val="clear" w:color="auto" w:fill="auto"/>
        <w:spacing w:line="360" w:lineRule="auto"/>
        <w:ind w:left="380"/>
        <w:jc w:val="left"/>
        <w:textAlignment w:val="center"/>
      </w:pPr>
      <w:r>
        <w:t>B．a点：</w:t>
      </w:r>
      <w:r>
        <w:object>
          <v:shape id="_x0000_i1058" type="#_x0000_t75" alt="eqIde6a2b5d9f98aa92758e716aa81173320" style="width:45.7pt;height:14.2pt" o:ole="" coordsize="21600,21600" o:preferrelative="t" filled="f" stroked="f">
            <v:stroke joinstyle="miter"/>
            <v:imagedata r:id="rId74" o:title="eqIde6a2b5d9f98aa92758e716aa81173320"/>
            <o:lock v:ext="edit" aspectratio="t"/>
            <w10:anchorlock/>
          </v:shape>
          <o:OLEObject Type="Embed" ProgID="Equation.DSMT4" ShapeID="_x0000_i1058" DrawAspect="Content" ObjectID="_1468075758" r:id="rId75"/>
        </w:object>
      </w:r>
    </w:p>
    <w:p w14:paraId="6BDEA6CB">
      <w:pPr>
        <w:shd w:val="clear" w:color="auto" w:fill="auto"/>
        <w:spacing w:line="360" w:lineRule="auto"/>
        <w:ind w:left="380"/>
        <w:jc w:val="left"/>
        <w:textAlignment w:val="center"/>
      </w:pPr>
      <w:r>
        <w:t>C．b点：</w:t>
      </w:r>
      <w:r>
        <w:object>
          <v:shape id="_x0000_i1059" type="#_x0000_t75" alt="eqIdcc0eba0657c3ff58562c3fe09be7dc77" style="width:129.35pt;height:19.1pt" o:ole="" coordsize="21600,21600" o:preferrelative="t" filled="f" stroked="f">
            <v:stroke joinstyle="miter"/>
            <v:imagedata r:id="rId76" o:title="eqIdcc0eba0657c3ff58562c3fe09be7dc77"/>
            <o:lock v:ext="edit" aspectratio="t"/>
            <w10:anchorlock/>
          </v:shape>
          <o:OLEObject Type="Embed" ProgID="Equation.DSMT4" ShapeID="_x0000_i1059" DrawAspect="Content" ObjectID="_1468075759" r:id="rId77"/>
        </w:object>
      </w:r>
    </w:p>
    <w:p w14:paraId="2DCF2FBA">
      <w:pPr>
        <w:shd w:val="clear" w:color="auto" w:fill="auto"/>
        <w:spacing w:line="360" w:lineRule="auto"/>
        <w:ind w:left="380"/>
        <w:jc w:val="left"/>
        <w:textAlignment w:val="center"/>
      </w:pPr>
      <w:r>
        <w:t>D．c点：</w:t>
      </w:r>
      <w:r>
        <w:object>
          <v:shape id="_x0000_i1060" type="#_x0000_t75" alt="eqId8a34e8b46fc92e85d3bc3ceb8e504ff2" style="width:165.4pt;height:19.1pt" o:ole="" coordsize="21600,21600" o:preferrelative="t" filled="f" stroked="f">
            <v:stroke joinstyle="miter"/>
            <v:imagedata r:id="rId78" o:title="eqId8a34e8b46fc92e85d3bc3ceb8e504ff2"/>
            <o:lock v:ext="edit" aspectratio="t"/>
            <w10:anchorlock/>
          </v:shape>
          <o:OLEObject Type="Embed" ProgID="Equation.DSMT4" ShapeID="_x0000_i1060" DrawAspect="Content" ObjectID="_1468075760" r:id="rId79"/>
        </w:object>
      </w:r>
    </w:p>
    <w:p w14:paraId="561B8AC9">
      <w:pPr>
        <w:shd w:val="clear" w:color="auto" w:fill="auto"/>
        <w:spacing w:line="360" w:lineRule="auto"/>
        <w:jc w:val="left"/>
        <w:textAlignment w:val="center"/>
      </w:pPr>
      <w:r>
        <w:t>11．下列与图有机物相关说法正确的是</w:t>
      </w:r>
    </w:p>
    <w:p w14:paraId="6FBEC04A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19225" cy="1038225"/>
            <wp:effectExtent l="0" t="0" r="13335" b="13335"/>
            <wp:docPr id="100017" name="图片 100017" descr="@@@05a3ade4-525b-4a74-9c27-bb0b780e9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05a3ade4-525b-4a74-9c27-bb0b780e9c4a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62BB">
      <w:pPr>
        <w:shd w:val="clear" w:color="auto" w:fill="auto"/>
        <w:spacing w:line="360" w:lineRule="auto"/>
        <w:ind w:left="380"/>
        <w:jc w:val="left"/>
        <w:textAlignment w:val="center"/>
      </w:pPr>
      <w:r>
        <w:t>A．该物质的分子式为</w:t>
      </w:r>
      <w:r>
        <w:object>
          <v:shape id="_x0000_i1061" type="#_x0000_t75" alt="eqIddba0bbed24bb64597f9680568bac3684" style="width:51.9pt;height:15.85pt" o:ole="" coordsize="21600,21600" o:preferrelative="t" filled="f" stroked="f">
            <v:stroke joinstyle="miter"/>
            <v:imagedata r:id="rId81" o:title="eqIddba0bbed24bb64597f9680568bac3684"/>
            <o:lock v:ext="edit" aspectratio="t"/>
            <w10:anchorlock/>
          </v:shape>
          <o:OLEObject Type="Embed" ProgID="Equation.DSMT4" ShapeID="_x0000_i1061" DrawAspect="Content" ObjectID="_1468075761" r:id="rId82"/>
        </w:object>
      </w:r>
    </w:p>
    <w:p w14:paraId="561BF5DC">
      <w:pPr>
        <w:shd w:val="clear" w:color="auto" w:fill="auto"/>
        <w:spacing w:line="360" w:lineRule="auto"/>
        <w:ind w:left="380"/>
        <w:jc w:val="left"/>
        <w:textAlignment w:val="center"/>
      </w:pPr>
      <w:r>
        <w:t>B．该物质中能发生的反应类型有取代、加成、消去</w:t>
      </w:r>
    </w:p>
    <w:p w14:paraId="38289F4F">
      <w:pPr>
        <w:shd w:val="clear" w:color="auto" w:fill="auto"/>
        <w:spacing w:line="360" w:lineRule="auto"/>
        <w:ind w:left="380"/>
        <w:jc w:val="left"/>
        <w:textAlignment w:val="center"/>
      </w:pPr>
      <w:r>
        <w:t>C．1mol此物质与NaOH溶液反应最多消耗5molNaOH</w:t>
      </w:r>
    </w:p>
    <w:p w14:paraId="1E0FD2E0">
      <w:pPr>
        <w:shd w:val="clear" w:color="auto" w:fill="auto"/>
        <w:spacing w:line="360" w:lineRule="auto"/>
        <w:ind w:left="380"/>
        <w:jc w:val="left"/>
        <w:textAlignment w:val="center"/>
      </w:pPr>
      <w:r>
        <w:t>D．该物质中最多共面的碳原子数为8个</w:t>
      </w:r>
    </w:p>
    <w:p w14:paraId="1A09507D">
      <w:pPr>
        <w:shd w:val="clear" w:color="auto" w:fill="auto"/>
        <w:spacing w:line="360" w:lineRule="auto"/>
        <w:jc w:val="left"/>
        <w:textAlignment w:val="center"/>
      </w:pPr>
      <w:r>
        <w:t>12．将某些化学知识用数轴表示，可以收到直观易记的效果。用数轴表示下列知识正确的是</w:t>
      </w:r>
    </w:p>
    <w:p w14:paraId="648F95A2">
      <w:pPr>
        <w:shd w:val="clear" w:color="auto" w:fill="auto"/>
        <w:spacing w:line="360" w:lineRule="auto"/>
        <w:ind w:left="380"/>
        <w:jc w:val="left"/>
        <w:textAlignment w:val="center"/>
      </w:pPr>
      <w:r>
        <w:t>A．常温条件下，酚酞的pH变色范围及颜色：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771775" cy="476250"/>
            <wp:effectExtent l="0" t="0" r="1905" b="11430"/>
            <wp:docPr id="100019" name="图片 100019" descr="@@@6add78c5-5691-4c9e-92d0-bf2148273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6add78c5-5691-4c9e-92d0-bf21482736c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A11B">
      <w:pPr>
        <w:shd w:val="clear" w:color="auto" w:fill="auto"/>
        <w:spacing w:line="360" w:lineRule="auto"/>
        <w:ind w:left="380"/>
        <w:jc w:val="left"/>
        <w:textAlignment w:val="center"/>
      </w:pPr>
      <w:r>
        <w:t>B．常温条件下，甲基橙的pH变色范围及颜色：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752725" cy="514350"/>
            <wp:effectExtent l="0" t="0" r="5715" b="3810"/>
            <wp:docPr id="100021" name="图片 100021" descr="@@@eb50721a-ae99-48ef-ab38-2d6f3977b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eb50721a-ae99-48ef-ab38-2d6f3977bf9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E295F">
      <w:pPr>
        <w:shd w:val="clear" w:color="auto" w:fill="auto"/>
        <w:spacing w:line="360" w:lineRule="auto"/>
        <w:ind w:left="380"/>
        <w:jc w:val="left"/>
        <w:textAlignment w:val="center"/>
      </w:pPr>
      <w:r>
        <w:t>C．AlCl</w:t>
      </w:r>
      <w:r>
        <w:rPr>
          <w:vertAlign w:val="subscript"/>
        </w:rPr>
        <w:t>3</w:t>
      </w:r>
      <w:r>
        <w:t>溶液与NaOH溶液混合铝元素的形式：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705225" cy="619125"/>
            <wp:effectExtent l="0" t="0" r="13335" b="0"/>
            <wp:docPr id="100023" name="图片 100023" descr="@@@57793a95-d830-41cd-ba8b-585a1b4722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57793a95-d830-41cd-ba8b-585a1b4722bd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2E0E">
      <w:pPr>
        <w:shd w:val="clear" w:color="auto" w:fill="auto"/>
        <w:spacing w:line="360" w:lineRule="auto"/>
        <w:ind w:left="380"/>
        <w:jc w:val="left"/>
        <w:textAlignment w:val="center"/>
      </w:pPr>
      <w:r>
        <w:t>D．CO</w:t>
      </w:r>
      <w:r>
        <w:rPr>
          <w:vertAlign w:val="subscript"/>
        </w:rPr>
        <w:t>2</w:t>
      </w:r>
      <w:r>
        <w:t>和NaOH溶液反应后的产物：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086225" cy="542925"/>
            <wp:effectExtent l="0" t="0" r="13335" b="0"/>
            <wp:docPr id="100025" name="图片 100025" descr="@@@f494b85f-080d-4afa-a2f8-7a015fde7c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f494b85f-080d-4afa-a2f8-7a015fde7cf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FCA82">
      <w:pPr>
        <w:shd w:val="clear" w:color="auto" w:fill="auto"/>
        <w:spacing w:line="360" w:lineRule="auto"/>
        <w:jc w:val="left"/>
        <w:textAlignment w:val="center"/>
      </w:pPr>
      <w:r>
        <w:t>13．下列实验装置或标识及对应叙述正确的是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04"/>
        <w:gridCol w:w="1927"/>
        <w:gridCol w:w="2289"/>
        <w:gridCol w:w="2627"/>
      </w:tblGrid>
      <w:tr w14:paraId="50323AB1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2769C47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923925" cy="857250"/>
                  <wp:effectExtent l="0" t="0" r="5715" b="11430"/>
                  <wp:docPr id="100027" name="图片 100027" descr="@@@ff4e8cf6-9c1a-410d-8427-a153729f9b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 descr="@@@ff4e8cf6-9c1a-410d-8427-a153729f9b6f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F23AD79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1038225" cy="742950"/>
                  <wp:effectExtent l="0" t="0" r="13335" b="3810"/>
                  <wp:docPr id="100029" name="图片 100029" descr="@@@2645ae27-c97f-489c-a202-ea8501dcfe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 descr="@@@2645ae27-c97f-489c-a202-ea8501dcfe6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E86FA30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904875" cy="1028700"/>
                  <wp:effectExtent l="0" t="0" r="9525" b="7620"/>
                  <wp:docPr id="100031" name="图片 100031" descr="@@@023a088f-3f2c-4639-8bae-268b35f6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 descr="@@@023a088f-3f2c-4639-8bae-268b35f6435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1D73824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eastAsia="Times New Roman" w:hAnsi="Times New Roman" w:cs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790575" cy="714375"/>
                  <wp:effectExtent l="0" t="0" r="1905" b="1905"/>
                  <wp:docPr id="100033" name="图片 100033" descr="@@@b201734e-c4d6-4797-b15e-26f010faeb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 descr="@@@b201734e-c4d6-4797-b15e-26f010faeb5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B0865E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DD445C9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A．保存液溴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72482A4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B．收集</w:t>
            </w:r>
            <w:r>
              <w:object>
                <v:shape id="_x0000_i1062" type="#_x0000_t75" alt="eqIddbe2066525aa0616cf44d051d57bf713" style="width:21.95pt;height:15.5pt" o:ole="" coordsize="21600,21600" o:preferrelative="t" filled="f" stroked="f">
                  <v:stroke joinstyle="miter"/>
                  <v:imagedata r:id="rId91" o:title="eqIddbe2066525aa0616cf44d051d57bf713"/>
                  <o:lock v:ext="edit" aspectratio="t"/>
                  <w10:anchorlock/>
                </v:shape>
                <o:OLEObject Type="Embed" ProgID="Equation.DSMT4" ShapeID="_x0000_i1062" DrawAspect="Content" ObjectID="_1468075762" r:id="rId92"/>
              </w:object>
            </w:r>
            <w:r>
              <w:t>并验满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160BE59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C．图甲装置中将C管位置提高可用于检验装置气密性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99AF5BE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D．此图标是提示实验中会用到电器，可以直接湿手操作，但实验结束应及时切断电源</w:t>
            </w:r>
          </w:p>
        </w:tc>
      </w:tr>
    </w:tbl>
    <w:p w14:paraId="4350C511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 w14:paraId="053553D7">
      <w:pPr>
        <w:shd w:val="clear" w:color="auto" w:fill="auto"/>
        <w:spacing w:line="360" w:lineRule="auto"/>
        <w:jc w:val="left"/>
        <w:textAlignment w:val="center"/>
      </w:pPr>
      <w:r>
        <w:t>14．下列物质除杂的操作正确的是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2052"/>
        <w:gridCol w:w="3600"/>
      </w:tblGrid>
      <w:tr w14:paraId="3E66B82E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0FE5EAD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选项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01CCE25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物质(杂质)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4D02A7F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操作</w:t>
            </w:r>
          </w:p>
        </w:tc>
      </w:tr>
      <w:tr w14:paraId="6B61CDE8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E3C8C2D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3F693CB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(H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3CC0860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气体依次通过灼热的CuO、浓硫酸</w:t>
            </w:r>
          </w:p>
        </w:tc>
      </w:tr>
      <w:tr w14:paraId="11D0D4CA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E206EB9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61CB003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NaCl溶液(</w:t>
            </w:r>
            <w:r>
              <w:object>
                <v:shape id="_x0000_i1063" type="#_x0000_t75" alt="eqIdcd46a1a853c372c1fb6c7a88cd947e87" style="width:37.8pt;height:15.8pt" o:ole="" coordsize="21600,21600" o:preferrelative="t" filled="f" stroked="f">
                  <v:stroke joinstyle="miter"/>
                  <v:imagedata r:id="rId93" o:title="eqIdcd46a1a853c372c1fb6c7a88cd947e87"/>
                  <o:lock v:ext="edit" aspectratio="t"/>
                  <w10:anchorlock/>
                </v:shape>
                <o:OLEObject Type="Embed" ProgID="Equation.DSMT4" ShapeID="_x0000_i1063" DrawAspect="Content" ObjectID="_1468075763" r:id="rId94"/>
              </w:object>
            </w:r>
            <w:r>
              <w:t>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8E1D681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加入稀硫酸至不再产生气泡</w:t>
            </w:r>
          </w:p>
        </w:tc>
      </w:tr>
      <w:tr w14:paraId="493FE17F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FE23D1F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2574C05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Mg粉(Al)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F90807D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加入足量稀盐酸，过滤、洗涤、干燥</w:t>
            </w:r>
          </w:p>
        </w:tc>
      </w:tr>
      <w:tr w14:paraId="08273BB6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1E7F488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F5A7807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object>
                <v:shape id="_x0000_i1064" type="#_x0000_t75" alt="eqIdd6fe8d0a2bc7ed7baca6f9bc826d2db8" style="width:27.25pt;height:16pt" o:ole="" coordsize="21600,21600" o:preferrelative="t" filled="f" stroked="f">
                  <v:stroke joinstyle="miter"/>
                  <v:imagedata r:id="rId95" o:title="eqIdd6fe8d0a2bc7ed7baca6f9bc826d2db8"/>
                  <o:lock v:ext="edit" aspectratio="t"/>
                  <w10:anchorlock/>
                </v:shape>
                <o:OLEObject Type="Embed" ProgID="Equation.DSMT4" ShapeID="_x0000_i1064" DrawAspect="Content" ObjectID="_1468075764" r:id="rId96"/>
              </w:object>
            </w:r>
            <w:r>
              <w:t>溶液(</w:t>
            </w:r>
            <w:r>
              <w:object>
                <v:shape id="_x0000_i1065" type="#_x0000_t75" alt="eqIdbba8c268b645f045374466cb02f50759" style="width:27.25pt;height:15.8pt" o:ole="" coordsize="21600,21600" o:preferrelative="t" filled="f" stroked="f">
                  <v:stroke joinstyle="miter"/>
                  <v:imagedata r:id="rId97" o:title="eqIdbba8c268b645f045374466cb02f50759"/>
                  <o:lock v:ext="edit" aspectratio="t"/>
                  <w10:anchorlock/>
                </v:shape>
                <o:OLEObject Type="Embed" ProgID="Equation.DSMT4" ShapeID="_x0000_i1065" DrawAspect="Content" ObjectID="_1468075765" r:id="rId98"/>
              </w:object>
            </w:r>
            <w:r>
              <w:t>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08070F6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加入足量锌粉，过滤</w:t>
            </w:r>
          </w:p>
        </w:tc>
      </w:tr>
    </w:tbl>
    <w:p w14:paraId="70412E6D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 w14:paraId="678CA1B0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14:paraId="420B0BBE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二、解答题</w:t>
      </w:r>
    </w:p>
    <w:p w14:paraId="0B24BC08">
      <w:pPr>
        <w:shd w:val="clear" w:color="auto" w:fill="auto"/>
        <w:spacing w:line="360" w:lineRule="auto"/>
        <w:jc w:val="left"/>
        <w:textAlignment w:val="center"/>
      </w:pPr>
      <w:r>
        <w:t>15．某溶液仅含如表离子中的5种(不考虑水的电离及离子的水解)且各种离子物质的量均为1 mol。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3565"/>
      </w:tblGrid>
      <w:tr w14:paraId="3CF05BC9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9AE159C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阳离子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74391D5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Na</w:t>
            </w:r>
            <w:r>
              <w:rPr>
                <w:vertAlign w:val="superscript"/>
              </w:rPr>
              <w:t>＋</w:t>
            </w:r>
            <w:r>
              <w:t xml:space="preserve"> 、Mg</w:t>
            </w:r>
            <w:r>
              <w:rPr>
                <w:vertAlign w:val="superscript"/>
              </w:rPr>
              <w:t>2＋</w:t>
            </w:r>
            <w:r>
              <w:t xml:space="preserve"> 、Fe</w:t>
            </w:r>
            <w:r>
              <w:rPr>
                <w:vertAlign w:val="superscript"/>
              </w:rPr>
              <w:t>3＋</w:t>
            </w:r>
            <w:r>
              <w:t xml:space="preserve"> 、Al</w:t>
            </w:r>
            <w:r>
              <w:rPr>
                <w:vertAlign w:val="superscript"/>
              </w:rPr>
              <w:t>3＋</w:t>
            </w:r>
            <w:r>
              <w:t xml:space="preserve"> 、Fe</w:t>
            </w:r>
            <w:r>
              <w:rPr>
                <w:vertAlign w:val="superscript"/>
              </w:rPr>
              <w:t>2＋</w:t>
            </w:r>
          </w:p>
        </w:tc>
      </w:tr>
      <w:tr w14:paraId="398B281C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792FBAD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阴离子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6EB2AE2"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OH</w:t>
            </w:r>
            <w:r>
              <w:rPr>
                <w:vertAlign w:val="superscript"/>
              </w:rPr>
              <w:t>－</w:t>
            </w:r>
            <w:r>
              <w:t xml:space="preserve"> 、</w:t>
            </w:r>
            <w:r>
              <w:object>
                <v:shape id="_x0000_i1066" type="#_x0000_t75" alt="eqId023ebef177e58b125407e6e072daebae" style="width:23.75pt;height:16.7pt" o:ole="" coordsize="21600,21600" o:preferrelative="t" filled="f" stroked="f">
                  <v:stroke joinstyle="miter"/>
                  <v:imagedata r:id="rId99" o:title="eqId023ebef177e58b125407e6e072daebae"/>
                  <o:lock v:ext="edit" aspectratio="t"/>
                  <w10:anchorlock/>
                </v:shape>
                <o:OLEObject Type="Embed" ProgID="Equation.DSMT4" ShapeID="_x0000_i1066" DrawAspect="Content" ObjectID="_1468075766" r:id="rId100"/>
              </w:object>
            </w:r>
            <w:r>
              <w:t xml:space="preserve"> 、Cl</w:t>
            </w:r>
            <w:r>
              <w:rPr>
                <w:vertAlign w:val="superscript"/>
              </w:rPr>
              <w:t>－</w:t>
            </w:r>
            <w:r>
              <w:t xml:space="preserve"> 、</w:t>
            </w:r>
            <w:r>
              <w:object>
                <v:shape id="_x0000_i1067" type="#_x0000_t75" alt="eqId0f3b22c7fcd6aef75aa2119ad593692c" style="width:21.95pt;height:16.75pt" o:ole="" coordsize="21600,21600" o:preferrelative="t" filled="f" stroked="f">
                  <v:stroke joinstyle="miter"/>
                  <v:imagedata r:id="rId101" o:title="eqId0f3b22c7fcd6aef75aa2119ad593692c"/>
                  <o:lock v:ext="edit" aspectratio="t"/>
                  <w10:anchorlock/>
                </v:shape>
                <o:OLEObject Type="Embed" ProgID="Equation.DSMT4" ShapeID="_x0000_i1067" DrawAspect="Content" ObjectID="_1468075767" r:id="rId102"/>
              </w:object>
            </w:r>
            <w:r>
              <w:t xml:space="preserve"> 、</w:t>
            </w:r>
            <w:r>
              <w:object>
                <v:shape id="_x0000_i1068" type="#_x0000_t75" alt="eqId68b9bfd8728216acb427ce120e517f4c" style="width:21.95pt;height:16.9pt" o:ole="" coordsize="21600,21600" o:preferrelative="t" filled="f" stroked="f">
                  <v:stroke joinstyle="miter"/>
                  <v:imagedata r:id="rId103" o:title="eqId68b9bfd8728216acb427ce120e517f4c"/>
                  <o:lock v:ext="edit" aspectratio="t"/>
                  <w10:anchorlock/>
                </v:shape>
                <o:OLEObject Type="Embed" ProgID="Equation.DSMT4" ShapeID="_x0000_i1068" DrawAspect="Content" ObjectID="_1468075768" r:id="rId104"/>
              </w:object>
            </w:r>
          </w:p>
        </w:tc>
      </w:tr>
    </w:tbl>
    <w:p w14:paraId="154C611C">
      <w:pPr>
        <w:shd w:val="clear" w:color="auto" w:fill="auto"/>
        <w:spacing w:line="360" w:lineRule="auto"/>
        <w:jc w:val="left"/>
        <w:textAlignment w:val="center"/>
      </w:pPr>
      <w:r>
        <w:t>①若向溶液中加入KSCN溶液无明显变化；</w:t>
      </w:r>
    </w:p>
    <w:p w14:paraId="6648E9CE">
      <w:pPr>
        <w:shd w:val="clear" w:color="auto" w:fill="auto"/>
        <w:spacing w:line="360" w:lineRule="auto"/>
        <w:jc w:val="left"/>
        <w:textAlignment w:val="center"/>
      </w:pPr>
      <w:r>
        <w:t>②若向原溶液中加入稀盐酸，有无色气体生成，该无色气体遇空气变成红棕色，且溶液中阴离子种类不变。</w:t>
      </w:r>
    </w:p>
    <w:p w14:paraId="430C6312">
      <w:pPr>
        <w:shd w:val="clear" w:color="auto" w:fill="auto"/>
        <w:spacing w:line="360" w:lineRule="auto"/>
        <w:jc w:val="left"/>
        <w:textAlignment w:val="center"/>
      </w:pPr>
      <w:r>
        <w:t>请推断：</w:t>
      </w:r>
    </w:p>
    <w:p w14:paraId="58EC4E17">
      <w:pPr>
        <w:shd w:val="clear" w:color="auto" w:fill="auto"/>
        <w:spacing w:line="360" w:lineRule="auto"/>
        <w:jc w:val="left"/>
        <w:textAlignment w:val="center"/>
      </w:pPr>
      <w:r>
        <w:t>（1）原溶液中含有的阳离子是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t>； 含有的阴离子是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 </w:t>
      </w:r>
      <w:r>
        <w:t>。</w:t>
      </w:r>
    </w:p>
    <w:p w14:paraId="0BFD2FDF">
      <w:pPr>
        <w:shd w:val="clear" w:color="auto" w:fill="auto"/>
        <w:spacing w:line="360" w:lineRule="auto"/>
        <w:jc w:val="left"/>
        <w:textAlignment w:val="center"/>
      </w:pPr>
      <w:r>
        <w:t>（2）向原溶液中加入足量稀盐酸发生反应的离子方程式为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     </w:t>
      </w:r>
      <w:r>
        <w:t>。</w:t>
      </w:r>
    </w:p>
    <w:p w14:paraId="5D8C1ADB">
      <w:pPr>
        <w:shd w:val="clear" w:color="auto" w:fill="auto"/>
        <w:spacing w:line="360" w:lineRule="auto"/>
        <w:jc w:val="left"/>
        <w:textAlignment w:val="center"/>
      </w:pPr>
      <w:r>
        <w:t>16．ClO</w:t>
      </w:r>
      <w:r>
        <w:rPr>
          <w:vertAlign w:val="subscript"/>
        </w:rPr>
        <w:t>2</w:t>
      </w:r>
      <w:r>
        <w:t>是一种优良的消毒剂，浓度过高时易发生分解，常将其制成NaClO</w:t>
      </w:r>
      <w:r>
        <w:rPr>
          <w:vertAlign w:val="subscript"/>
        </w:rPr>
        <w:t>2</w:t>
      </w:r>
      <w:r>
        <w:t>固体，以便运输和贮存。过氧化氢法制备NaClO</w:t>
      </w:r>
      <w:r>
        <w:rPr>
          <w:vertAlign w:val="subscript"/>
        </w:rPr>
        <w:t>2</w:t>
      </w:r>
      <w:r>
        <w:t>固体的实验装置如图所示。</w:t>
      </w:r>
    </w:p>
    <w:p w14:paraId="66D5932B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609850" cy="1447800"/>
            <wp:effectExtent l="0" t="0" r="11430" b="0"/>
            <wp:docPr id="100035" name="图片 100035" descr="@@@ca12ecec-77bc-49c6-b374-796d87bf76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ca12ecec-77bc-49c6-b374-796d87bf766c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84E7A">
      <w:pPr>
        <w:shd w:val="clear" w:color="auto" w:fill="auto"/>
        <w:spacing w:line="360" w:lineRule="auto"/>
        <w:jc w:val="left"/>
        <w:textAlignment w:val="center"/>
      </w:pPr>
      <w:r>
        <w:t>已知：</w:t>
      </w:r>
    </w:p>
    <w:p w14:paraId="26FB380B">
      <w:pPr>
        <w:shd w:val="clear" w:color="auto" w:fill="auto"/>
        <w:spacing w:line="360" w:lineRule="auto"/>
        <w:jc w:val="left"/>
        <w:textAlignment w:val="center"/>
      </w:pPr>
      <w:r>
        <w:t>2NaClO</w:t>
      </w:r>
      <w:r>
        <w:rPr>
          <w:vertAlign w:val="subscript"/>
        </w:rPr>
        <w:t>3</w:t>
      </w:r>
      <w:r>
        <w:t>＋H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＋H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=2ClO</w:t>
      </w:r>
      <w:r>
        <w:rPr>
          <w:vertAlign w:val="subscript"/>
        </w:rPr>
        <w:t>2</w:t>
      </w:r>
      <w:r>
        <w:t>↑＋O</w:t>
      </w:r>
      <w:r>
        <w:rPr>
          <w:vertAlign w:val="subscript"/>
        </w:rPr>
        <w:t>2</w:t>
      </w:r>
      <w:r>
        <w:t>↑＋Na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＋2H</w:t>
      </w:r>
      <w:r>
        <w:rPr>
          <w:vertAlign w:val="subscript"/>
        </w:rPr>
        <w:t>2</w:t>
      </w:r>
      <w:r>
        <w:t>O</w:t>
      </w:r>
    </w:p>
    <w:p w14:paraId="6576E286">
      <w:pPr>
        <w:shd w:val="clear" w:color="auto" w:fill="auto"/>
        <w:spacing w:line="360" w:lineRule="auto"/>
        <w:jc w:val="left"/>
        <w:textAlignment w:val="center"/>
      </w:pPr>
      <w:r>
        <w:t>2ClO</w:t>
      </w:r>
      <w:r>
        <w:rPr>
          <w:vertAlign w:val="subscript"/>
        </w:rPr>
        <w:t>2</w:t>
      </w:r>
      <w:r>
        <w:t>＋H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＋2NaOH=2NaClO</w:t>
      </w:r>
      <w:r>
        <w:rPr>
          <w:vertAlign w:val="subscript"/>
        </w:rPr>
        <w:t>2</w:t>
      </w:r>
      <w:r>
        <w:t>＋O</w:t>
      </w:r>
      <w:r>
        <w:rPr>
          <w:vertAlign w:val="subscript"/>
        </w:rPr>
        <w:t>2</w:t>
      </w:r>
      <w:r>
        <w:t>↑＋2H</w:t>
      </w:r>
      <w:r>
        <w:rPr>
          <w:vertAlign w:val="subscript"/>
        </w:rPr>
        <w:t>2</w:t>
      </w:r>
      <w:r>
        <w:t>O</w:t>
      </w:r>
    </w:p>
    <w:p w14:paraId="587E9D62">
      <w:pPr>
        <w:shd w:val="clear" w:color="auto" w:fill="auto"/>
        <w:spacing w:line="360" w:lineRule="auto"/>
        <w:jc w:val="left"/>
        <w:textAlignment w:val="center"/>
      </w:pPr>
      <w:r>
        <w:t>ClO</w:t>
      </w:r>
      <w:r>
        <w:rPr>
          <w:vertAlign w:val="subscript"/>
        </w:rPr>
        <w:t>2</w:t>
      </w:r>
      <w:r>
        <w:t>熔点-59 ℃、沸点11 ℃；H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沸点150 ℃</w:t>
      </w:r>
    </w:p>
    <w:p w14:paraId="547B84D7">
      <w:pPr>
        <w:shd w:val="clear" w:color="auto" w:fill="auto"/>
        <w:spacing w:line="360" w:lineRule="auto"/>
        <w:jc w:val="left"/>
        <w:textAlignment w:val="center"/>
      </w:pPr>
      <w:r>
        <w:t>请回答：</w:t>
      </w:r>
    </w:p>
    <w:p w14:paraId="007B1237">
      <w:pPr>
        <w:shd w:val="clear" w:color="auto" w:fill="auto"/>
        <w:spacing w:line="360" w:lineRule="auto"/>
        <w:jc w:val="left"/>
        <w:textAlignment w:val="center"/>
      </w:pPr>
      <w:r>
        <w:t>(1)仪器A的作用是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；冰水浴冷却的目的是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，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(写两种)。</w:t>
      </w:r>
    </w:p>
    <w:p w14:paraId="6B642A4F">
      <w:pPr>
        <w:shd w:val="clear" w:color="auto" w:fill="auto"/>
        <w:spacing w:line="360" w:lineRule="auto"/>
        <w:jc w:val="left"/>
        <w:textAlignment w:val="center"/>
      </w:pPr>
      <w:r>
        <w:t>(2)空气流速过快或过慢，均降低NaClO</w:t>
      </w:r>
      <w:r>
        <w:rPr>
          <w:vertAlign w:val="subscript"/>
        </w:rPr>
        <w:t>2</w:t>
      </w:r>
      <w:r>
        <w:t>产率，试解释其原因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。</w:t>
      </w:r>
    </w:p>
    <w:p w14:paraId="7F56D4AA">
      <w:pPr>
        <w:shd w:val="clear" w:color="auto" w:fill="auto"/>
        <w:spacing w:line="360" w:lineRule="auto"/>
        <w:jc w:val="left"/>
        <w:textAlignment w:val="center"/>
      </w:pPr>
      <w:r>
        <w:t>(3)Cl</w:t>
      </w:r>
      <w:r>
        <w:rPr>
          <w:vertAlign w:val="superscript"/>
        </w:rPr>
        <w:t>-</w:t>
      </w:r>
      <w:r>
        <w:t>存在时会催化ClO</w:t>
      </w:r>
      <w:r>
        <w:rPr>
          <w:vertAlign w:val="subscript"/>
        </w:rPr>
        <w:t>2</w:t>
      </w:r>
      <w:r>
        <w:t>的生成。反应开始时在三颈烧瓶中加入少量盐酸，ClO</w:t>
      </w:r>
      <w:r>
        <w:rPr>
          <w:vertAlign w:val="subscript"/>
        </w:rPr>
        <w:t>2</w:t>
      </w:r>
      <w:r>
        <w:t>的生成速率大大提高，并产生微量氯气。该过程可能经两步反应完成，将其补充完整：①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(用离子方程式表示)，②H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＋Cl</w:t>
      </w:r>
      <w:r>
        <w:rPr>
          <w:vertAlign w:val="subscript"/>
        </w:rPr>
        <w:t>2</w:t>
      </w:r>
      <w:r>
        <w:t>=2Cl</w:t>
      </w:r>
      <w:r>
        <w:rPr>
          <w:vertAlign w:val="superscript"/>
        </w:rPr>
        <w:t>-</w:t>
      </w:r>
      <w:r>
        <w:t>＋O</w:t>
      </w:r>
      <w:r>
        <w:rPr>
          <w:vertAlign w:val="subscript"/>
        </w:rPr>
        <w:t>2</w:t>
      </w:r>
      <w:r>
        <w:t>＋2H</w:t>
      </w:r>
      <w:r>
        <w:rPr>
          <w:vertAlign w:val="superscript"/>
        </w:rPr>
        <w:t>＋</w:t>
      </w:r>
      <w:r>
        <w:t>。</w:t>
      </w:r>
    </w:p>
    <w:p w14:paraId="6F1A1F58">
      <w:pPr>
        <w:shd w:val="clear" w:color="auto" w:fill="auto"/>
        <w:spacing w:line="360" w:lineRule="auto"/>
        <w:jc w:val="left"/>
        <w:textAlignment w:val="center"/>
      </w:pPr>
      <w:r>
        <w:t>(4)H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浓度对反应速率有影响。通过如图所示装置将少量30%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溶液浓缩至40%，B处应增加一个设备。该设备的作用是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，馏出物是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。</w:t>
      </w:r>
    </w:p>
    <w:p w14:paraId="5C8AEE78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048000" cy="1685925"/>
            <wp:effectExtent l="0" t="0" r="0" b="5715"/>
            <wp:docPr id="100037" name="图片 100037" descr="@@@cdfd0858-1811-42bf-9d34-44402d496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@@@cdfd0858-1811-42bf-9d34-44402d496ee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1F40">
      <w:pPr>
        <w:shd w:val="clear" w:color="auto" w:fill="auto"/>
        <w:spacing w:line="360" w:lineRule="auto"/>
        <w:jc w:val="left"/>
        <w:textAlignment w:val="center"/>
      </w:pPr>
      <w:r>
        <w:t>17．碳达峰和碳中和离不开千千万万化学工作者的工作。如果你也想为祖国尽一份力，如下问题你应该能够解决：</w:t>
      </w:r>
    </w:p>
    <w:p w14:paraId="4E9F9963">
      <w:pPr>
        <w:shd w:val="clear" w:color="auto" w:fill="auto"/>
        <w:spacing w:line="360" w:lineRule="auto"/>
        <w:jc w:val="left"/>
        <w:textAlignment w:val="center"/>
      </w:pPr>
      <w:r>
        <w:t>(1)有研究指出，海洋是</w:t>
      </w:r>
      <w:r>
        <w:object>
          <v:shape id="_x0000_i1069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69" DrawAspect="Content" ObjectID="_1468075769" r:id="rId108"/>
        </w:object>
      </w:r>
      <w:r>
        <w:t>吸收的最大贡献者，而全球温度升高使得</w:t>
      </w:r>
      <w:r>
        <w:object>
          <v:shape id="_x0000_i1070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70" DrawAspect="Content" ObjectID="_1468075770" r:id="rId109"/>
        </w:object>
      </w:r>
      <w:r>
        <w:t>大量从海水中解析出来，从而形成恶性循环，因此有科学家指出，可以将</w:t>
      </w:r>
      <w:r>
        <w:object>
          <v:shape id="_x0000_i1071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71" DrawAspect="Content" ObjectID="_1468075771" r:id="rId110"/>
        </w:object>
      </w:r>
      <w:r>
        <w:t>通过管道运输到海底，关于这一举措，你认为下列相关说法不正确的是_________。</w:t>
      </w:r>
    </w:p>
    <w:p w14:paraId="01A29797"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72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72" DrawAspect="Content" ObjectID="_1468075772" r:id="rId111"/>
        </w:object>
      </w:r>
      <w:r>
        <w:t>释放的位置越深，溶解得越多</w:t>
      </w:r>
    </w:p>
    <w:p w14:paraId="79EB742D">
      <w:pPr>
        <w:shd w:val="clear" w:color="auto" w:fill="auto"/>
        <w:spacing w:line="360" w:lineRule="auto"/>
        <w:ind w:left="380"/>
        <w:jc w:val="left"/>
        <w:textAlignment w:val="center"/>
      </w:pPr>
      <w:r>
        <w:t>B．</w:t>
      </w:r>
      <w:r>
        <w:object>
          <v:shape id="_x0000_i1073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73" DrawAspect="Content" ObjectID="_1468075773" r:id="rId112"/>
        </w:object>
      </w:r>
      <w:r>
        <w:t>溶于海水的过程有化学键的变化</w:t>
      </w:r>
    </w:p>
    <w:p w14:paraId="3C5D3F56">
      <w:pPr>
        <w:shd w:val="clear" w:color="auto" w:fill="auto"/>
        <w:spacing w:line="360" w:lineRule="auto"/>
        <w:ind w:left="380"/>
        <w:jc w:val="left"/>
        <w:textAlignment w:val="center"/>
      </w:pPr>
      <w:r>
        <w:t>C．从平衡移动原理看，</w:t>
      </w:r>
      <w:r>
        <w:object>
          <v:shape id="_x0000_i1074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74" DrawAspect="Content" ObjectID="_1468075774" r:id="rId113"/>
        </w:object>
      </w:r>
      <w:r>
        <w:t>不应该通在鲸落(海底鲸鱼尸体)附近</w:t>
      </w:r>
    </w:p>
    <w:p w14:paraId="733792B6">
      <w:pPr>
        <w:shd w:val="clear" w:color="auto" w:fill="auto"/>
        <w:spacing w:line="360" w:lineRule="auto"/>
        <w:ind w:left="380"/>
        <w:jc w:val="left"/>
        <w:textAlignment w:val="center"/>
      </w:pPr>
      <w:r>
        <w:t>D．为了减少</w:t>
      </w:r>
      <w:r>
        <w:object>
          <v:shape id="_x0000_i1075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75" DrawAspect="Content" ObjectID="_1468075775" r:id="rId114"/>
        </w:object>
      </w:r>
      <w:r>
        <w:t>排放，应该大力推广使用新能源，禁止使用化石能源</w:t>
      </w:r>
    </w:p>
    <w:p w14:paraId="7DFF11EB">
      <w:pPr>
        <w:shd w:val="clear" w:color="auto" w:fill="auto"/>
        <w:spacing w:line="360" w:lineRule="auto"/>
        <w:jc w:val="left"/>
        <w:textAlignment w:val="center"/>
      </w:pPr>
      <w:r>
        <w:t>(2)以金属钌作催化剂，可以从空气中捕获</w:t>
      </w:r>
      <w:r>
        <w:object>
          <v:shape id="_x0000_i1076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76" DrawAspect="Content" ObjectID="_1468075776" r:id="rId115"/>
        </w:object>
      </w:r>
      <w:r>
        <w:t>直接转化为甲醇，这是实现碳中和的一种技术，其转化原理如图所示。</w:t>
      </w:r>
    </w:p>
    <w:p w14:paraId="398F4F64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514725" cy="3057525"/>
            <wp:effectExtent l="0" t="0" r="5715" b="5715"/>
            <wp:docPr id="100039" name="图片 100039" descr="@@@5813abae-199e-4d22-a773-eecd9936b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5813abae-199e-4d22-a773-eecd9936be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D20AF">
      <w:pPr>
        <w:shd w:val="clear" w:color="auto" w:fill="auto"/>
        <w:spacing w:line="360" w:lineRule="auto"/>
        <w:jc w:val="left"/>
        <w:textAlignment w:val="center"/>
      </w:pPr>
      <w:r>
        <w:t>根据流程图，在该反应中，高分子物质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14475" cy="657225"/>
            <wp:effectExtent l="0" t="0" r="9525" b="0"/>
            <wp:docPr id="100041" name="图片 100041" descr="@@@68d059cb-8e15-4df0-abbe-1f1f4a6ba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68d059cb-8e15-4df0-abbe-1f1f4a6bae4c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的作用是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t>。若在实验室一个5L的容器中通过该反应一小时捕获</w:t>
      </w:r>
      <w:r>
        <w:object>
          <v:shape id="_x0000_i1077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77" DrawAspect="Content" ObjectID="_1468075777" r:id="rId118"/>
        </w:object>
      </w:r>
      <w:r>
        <w:t>的质量为22kg，则这一小时内该反应用另一反应物H</w:t>
      </w:r>
      <w:r>
        <w:rPr>
          <w:vertAlign w:val="subscript"/>
        </w:rPr>
        <w:t>2</w:t>
      </w:r>
      <w:r>
        <w:t>表示的反应速率为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object>
          <v:shape id="_x0000_i1078" type="#_x0000_t75" alt="eqId201926f7bf288e3813e20c492cb9c02a" style="width:67.75pt;height:19.25pt" o:ole="" coordsize="21600,21600" o:preferrelative="t" filled="f" stroked="f">
            <v:stroke joinstyle="miter"/>
            <v:imagedata r:id="rId119" o:title="eqId201926f7bf288e3813e20c492cb9c02a"/>
            <o:lock v:ext="edit" aspectratio="t"/>
            <w10:anchorlock/>
          </v:shape>
          <o:OLEObject Type="Embed" ProgID="Equation.DSMT4" ShapeID="_x0000_i1078" DrawAspect="Content" ObjectID="_1468075778" r:id="rId120"/>
        </w:object>
      </w:r>
      <w:r>
        <w:t>。</w:t>
      </w:r>
    </w:p>
    <w:p w14:paraId="72475D95">
      <w:pPr>
        <w:shd w:val="clear" w:color="auto" w:fill="auto"/>
        <w:spacing w:line="360" w:lineRule="auto"/>
        <w:jc w:val="left"/>
        <w:textAlignment w:val="center"/>
      </w:pPr>
      <w:r>
        <w:object>
          <v:shape id="_x0000_i1079" type="#_x0000_t75" alt="eqId79b5da84418cc1147e40088219e5b93c" style="width:55.4pt;height:15.85pt" o:ole="" coordsize="21600,21600" o:preferrelative="t" filled="f" stroked="f">
            <v:stroke joinstyle="miter"/>
            <v:imagedata r:id="rId121" o:title="eqId79b5da84418cc1147e40088219e5b93c"/>
            <o:lock v:ext="edit" aspectratio="t"/>
            <w10:anchorlock/>
          </v:shape>
          <o:OLEObject Type="Embed" ProgID="Equation.DSMT4" ShapeID="_x0000_i1079" DrawAspect="Content" ObjectID="_1468075779" r:id="rId122"/>
        </w:object>
      </w:r>
      <w:r>
        <w:t>催化重整对温室气体的减排具有重要意义，某温度下在体积为2L的容器中加入3mol</w:t>
      </w:r>
      <w:r>
        <w:object>
          <v:shape id="_x0000_i1080" type="#_x0000_t75" alt="eqIdeff19349a80467d65564cc2953f0c978" style="width:21.95pt;height:15.85pt" o:ole="" coordsize="21600,21600" o:preferrelative="t" filled="f" stroked="f">
            <v:stroke joinstyle="miter"/>
            <v:imagedata r:id="rId123" o:title="eqIdeff19349a80467d65564cc2953f0c978"/>
            <o:lock v:ext="edit" aspectratio="t"/>
            <w10:anchorlock/>
          </v:shape>
          <o:OLEObject Type="Embed" ProgID="Equation.DSMT4" ShapeID="_x0000_i1080" DrawAspect="Content" ObjectID="_1468075780" r:id="rId124"/>
        </w:object>
      </w:r>
      <w:r>
        <w:t>、3mol</w:t>
      </w:r>
      <w:r>
        <w:object>
          <v:shape id="_x0000_i1081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81" DrawAspect="Content" ObjectID="_1468075781" r:id="rId125"/>
        </w:object>
      </w:r>
      <w:r>
        <w:t>以及催化剂，同时进行反应：</w:t>
      </w:r>
    </w:p>
    <w:p w14:paraId="29D32222">
      <w:pPr>
        <w:shd w:val="clear" w:color="auto" w:fill="auto"/>
        <w:spacing w:line="360" w:lineRule="auto"/>
        <w:jc w:val="left"/>
        <w:textAlignment w:val="center"/>
      </w:pPr>
      <w:r>
        <w:t>①</w:t>
      </w:r>
      <w:r>
        <w:object>
          <v:shape id="_x0000_i1082" type="#_x0000_t75" alt="eqId7663d8ad98d432e7e28e322968c31e47" style="width:184.8pt;height:20.2pt" o:ole="" coordsize="21600,21600" o:preferrelative="t" filled="f" stroked="f">
            <v:stroke joinstyle="miter"/>
            <v:imagedata r:id="rId126" o:title="eqId7663d8ad98d432e7e28e322968c31e47"/>
            <o:lock v:ext="edit" aspectratio="t"/>
            <w10:anchorlock/>
          </v:shape>
          <o:OLEObject Type="Embed" ProgID="Equation.DSMT4" ShapeID="_x0000_i1082" DrawAspect="Content" ObjectID="_1468075782" r:id="rId127"/>
        </w:obje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object>
          <v:shape id="_x0000_i1083" type="#_x0000_t75" alt="eqId470463bd82eb7bf43e3b647076d2c264" style="width:99.4pt;height:16.7pt" o:ole="" coordsize="21600,21600" o:preferrelative="t" filled="f" stroked="f">
            <v:stroke joinstyle="miter"/>
            <v:imagedata r:id="rId128" o:title="eqId470463bd82eb7bf43e3b647076d2c264"/>
            <o:lock v:ext="edit" aspectratio="t"/>
            <w10:anchorlock/>
          </v:shape>
          <o:OLEObject Type="Embed" ProgID="Equation.DSMT4" ShapeID="_x0000_i1083" DrawAspect="Content" ObjectID="_1468075783" r:id="rId129"/>
        </w:object>
      </w:r>
    </w:p>
    <w:p w14:paraId="24AEE5EE">
      <w:pPr>
        <w:shd w:val="clear" w:color="auto" w:fill="auto"/>
        <w:spacing w:line="360" w:lineRule="auto"/>
        <w:jc w:val="left"/>
        <w:textAlignment w:val="center"/>
      </w:pPr>
      <w:r>
        <w:t>②</w:t>
      </w:r>
      <w:r>
        <w:object>
          <v:shape id="_x0000_i1084" type="#_x0000_t75" alt="eqIdd318285936e580f2e0d48be7c1f04f87" style="width:178.6pt;height:19.35pt" o:ole="" coordsize="21600,21600" o:preferrelative="t" filled="f" stroked="f">
            <v:stroke joinstyle="miter"/>
            <v:imagedata r:id="rId130" o:title="eqIdd318285936e580f2e0d48be7c1f04f87"/>
            <o:lock v:ext="edit" aspectratio="t"/>
            <w10:anchorlock/>
          </v:shape>
          <o:OLEObject Type="Embed" ProgID="Equation.DSMT4" ShapeID="_x0000_i1084" DrawAspect="Content" ObjectID="_1468075784" r:id="rId131"/>
        </w:obje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object>
          <v:shape id="_x0000_i1085" type="#_x0000_t75" alt="eqId260ab567ef06c7e7f30029206ca1b968" style="width:100.3pt;height:16.7pt" o:ole="" coordsize="21600,21600" o:preferrelative="t" filled="f" stroked="f">
            <v:stroke joinstyle="miter"/>
            <v:imagedata r:id="rId132" o:title="eqId260ab567ef06c7e7f30029206ca1b968"/>
            <o:lock v:ext="edit" aspectratio="t"/>
            <w10:anchorlock/>
          </v:shape>
          <o:OLEObject Type="Embed" ProgID="Equation.DSMT4" ShapeID="_x0000_i1085" DrawAspect="Content" ObjectID="_1468075785" r:id="rId133"/>
        </w:object>
      </w:r>
    </w:p>
    <w:p w14:paraId="58EB07E1">
      <w:pPr>
        <w:shd w:val="clear" w:color="auto" w:fill="auto"/>
        <w:spacing w:line="360" w:lineRule="auto"/>
        <w:jc w:val="left"/>
        <w:textAlignment w:val="center"/>
      </w:pPr>
      <w:r>
        <w:t>(3)写出该温度下CO和</w:t>
      </w:r>
      <w:r>
        <w:object>
          <v:shape id="_x0000_i1086" type="#_x0000_t75" alt="eqIdf6287dab91a4428da92c3ce8f5550973" style="width:37.8pt;height:17.9pt" o:ole="" coordsize="21600,21600" o:preferrelative="t" filled="f" stroked="f">
            <v:stroke joinstyle="miter"/>
            <v:imagedata r:id="rId134" o:title="eqIdf6287dab91a4428da92c3ce8f5550973"/>
            <o:lock v:ext="edit" aspectratio="t"/>
            <w10:anchorlock/>
          </v:shape>
          <o:OLEObject Type="Embed" ProgID="Equation.DSMT4" ShapeID="_x0000_i1086" DrawAspect="Content" ObjectID="_1468075786" r:id="rId135"/>
        </w:object>
      </w:r>
      <w:r>
        <w:t>生成</w:t>
      </w:r>
      <w:r>
        <w:object>
          <v:shape id="_x0000_i1087" type="#_x0000_t75" alt="eqId7644a7769a5fa1bdab46cc0b2dee2861" style="width:14.95pt;height:16.2pt" o:ole="" coordsize="21600,21600" o:preferrelative="t" filled="f" stroked="f">
            <v:stroke joinstyle="miter"/>
            <v:imagedata r:id="rId136" o:title="eqId7644a7769a5fa1bdab46cc0b2dee2861"/>
            <o:lock v:ext="edit" aspectratio="t"/>
            <w10:anchorlock/>
          </v:shape>
          <o:OLEObject Type="Embed" ProgID="Equation.DSMT4" ShapeID="_x0000_i1087" DrawAspect="Content" ObjectID="_1468075787" r:id="rId137"/>
        </w:object>
      </w:r>
      <w:r>
        <w:t>的热化学方程式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t>。</w:t>
      </w:r>
    </w:p>
    <w:p w14:paraId="1D9DFE89">
      <w:pPr>
        <w:shd w:val="clear" w:color="auto" w:fill="auto"/>
        <w:spacing w:line="360" w:lineRule="auto"/>
        <w:jc w:val="left"/>
        <w:textAlignment w:val="center"/>
      </w:pPr>
      <w:r>
        <w:t>(4)若达到平衡时测得有水蒸气0.5mol、CO1.5mol、</w:t>
      </w:r>
      <w:r>
        <w:object>
          <v:shape id="_x0000_i1088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88" DrawAspect="Content" ObjectID="_1468075788" r:id="rId138"/>
        </w:object>
      </w:r>
      <w:r>
        <w:t>2mol，若在同一温度下某时刻测得体系中CO、</w:t>
      </w:r>
      <w:r>
        <w:object>
          <v:shape id="_x0000_i1089" type="#_x0000_t75" alt="eqId7644a7769a5fa1bdab46cc0b2dee2861" style="width:14.95pt;height:16.2pt" o:ole="" coordsize="21600,21600" o:preferrelative="t" filled="f" stroked="f">
            <v:stroke joinstyle="miter"/>
            <v:imagedata r:id="rId136" o:title="eqId7644a7769a5fa1bdab46cc0b2dee2861"/>
            <o:lock v:ext="edit" aspectratio="t"/>
            <w10:anchorlock/>
          </v:shape>
          <o:OLEObject Type="Embed" ProgID="Equation.DSMT4" ShapeID="_x0000_i1089" DrawAspect="Content" ObjectID="_1468075789" r:id="rId139"/>
        </w:object>
      </w:r>
      <w:r>
        <w:t>、</w:t>
      </w:r>
      <w:r>
        <w:object>
          <v:shape id="_x0000_i1090" type="#_x0000_t75" alt="eqIdeff19349a80467d65564cc2953f0c978" style="width:21.95pt;height:15.85pt" o:ole="" coordsize="21600,21600" o:preferrelative="t" filled="f" stroked="f">
            <v:stroke joinstyle="miter"/>
            <v:imagedata r:id="rId123" o:title="eqIdeff19349a80467d65564cc2953f0c978"/>
            <o:lock v:ext="edit" aspectratio="t"/>
            <w10:anchorlock/>
          </v:shape>
          <o:OLEObject Type="Embed" ProgID="Equation.DSMT4" ShapeID="_x0000_i1090" DrawAspect="Content" ObjectID="_1468075790" r:id="rId140"/>
        </w:object>
      </w:r>
      <w:r>
        <w:t>、</w:t>
      </w:r>
      <w:r>
        <w:object>
          <v:shape id="_x0000_i1091" type="#_x0000_t75" alt="eqId98183b7becdd0efb6fe8f57cdcbce983" style="width:22.85pt;height:15.8pt" o:ole="" coordsize="21600,21600" o:preferrelative="t" filled="f" stroked="f">
            <v:stroke joinstyle="miter"/>
            <v:imagedata r:id="rId141" o:title="eqId98183b7becdd0efb6fe8f57cdcbce983"/>
            <o:lock v:ext="edit" aspectratio="t"/>
            <w10:anchorlock/>
          </v:shape>
          <o:OLEObject Type="Embed" ProgID="Equation.DSMT4" ShapeID="_x0000_i1091" DrawAspect="Content" ObjectID="_1468075791" r:id="rId142"/>
        </w:object>
      </w:r>
      <w:r>
        <w:t>的物质的量均为2mol，则此后一段时间内，</w:t>
      </w:r>
      <w:r>
        <w:object>
          <v:shape id="_x0000_i1092" type="#_x0000_t75" alt="eqId5be86b9549f0bbdf387373b550a85837" style="width:36.9pt;height:17.4pt" o:ole="" coordsize="21600,21600" o:preferrelative="t" filled="f" stroked="f">
            <v:stroke joinstyle="miter"/>
            <v:imagedata r:id="rId143" o:title="eqId5be86b9549f0bbdf387373b550a85837"/>
            <o:lock v:ext="edit" aspectratio="t"/>
            <w10:anchorlock/>
          </v:shape>
          <o:OLEObject Type="Embed" ProgID="Equation.DSMT4" ShapeID="_x0000_i1092" DrawAspect="Content" ObjectID="_1468075792" r:id="rId144"/>
        </w:object>
      </w:r>
      <w:r>
        <w:t>将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t>(填“增大”或“减小”或“不变”)。</w:t>
      </w:r>
    </w:p>
    <w:p w14:paraId="5F1C4FC9">
      <w:pPr>
        <w:shd w:val="clear" w:color="auto" w:fill="auto"/>
        <w:spacing w:line="360" w:lineRule="auto"/>
        <w:jc w:val="left"/>
        <w:textAlignment w:val="center"/>
      </w:pPr>
      <w:r>
        <w:t>(5)利用固体氧化物电解池可将</w:t>
      </w:r>
      <w:r>
        <w:object>
          <v:shape id="_x0000_i1093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93" DrawAspect="Content" ObjectID="_1468075793" r:id="rId145"/>
        </w:object>
      </w:r>
      <w:r>
        <w:t>和</w:t>
      </w:r>
      <w:r>
        <w:object>
          <v:shape id="_x0000_i1094" type="#_x0000_t75" alt="eqId98183b7becdd0efb6fe8f57cdcbce983" style="width:22.85pt;height:15.8pt" o:ole="" coordsize="21600,21600" o:preferrelative="t" filled="f" stroked="f">
            <v:stroke joinstyle="miter"/>
            <v:imagedata r:id="rId141" o:title="eqId98183b7becdd0efb6fe8f57cdcbce983"/>
            <o:lock v:ext="edit" aspectratio="t"/>
            <w10:anchorlock/>
          </v:shape>
          <o:OLEObject Type="Embed" ProgID="Equation.DSMT4" ShapeID="_x0000_i1094" DrawAspect="Content" ObjectID="_1468075794" r:id="rId146"/>
        </w:object>
      </w:r>
      <w:r>
        <w:t>转化为合成气并生产高纯度</w:t>
      </w:r>
      <w:r>
        <w:object>
          <v:shape id="_x0000_i1095" type="#_x0000_t75" alt="eqId1e762a80c1216318892c2155bef79681" style="width:14.05pt;height:15.35pt" o:ole="" coordsize="21600,21600" o:preferrelative="t" filled="f" stroked="f">
            <v:stroke joinstyle="miter"/>
            <v:imagedata r:id="rId147" o:title="eqId1e762a80c1216318892c2155bef79681"/>
            <o:lock v:ext="edit" aspectratio="t"/>
            <w10:anchorlock/>
          </v:shape>
          <o:OLEObject Type="Embed" ProgID="Equation.DSMT4" ShapeID="_x0000_i1095" DrawAspect="Content" ObjectID="_1468075795" r:id="rId148"/>
        </w:object>
      </w:r>
      <w:r>
        <w:t>，原理如下图所示。则X极为电源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t>(填“正”或“负”)极，固体氧化物中用于导电的粒子是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t>。若该电源持续以13.5A的电流工作8小时，则该电池能实现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t>mol</w:t>
      </w:r>
      <w:r>
        <w:object>
          <v:shape id="_x0000_i1096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96" DrawAspect="Content" ObjectID="_1468075796" r:id="rId149"/>
        </w:object>
      </w:r>
      <w:r>
        <w:t>的转化。(假设b电极中参与反应的</w:t>
      </w:r>
      <w:r>
        <w:object>
          <v:shape id="_x0000_i1097" type="#_x0000_t75" alt="eqIda4298cb837170c021b9f2cd4e674a6a3" style="width:21.1pt;height:15.8pt" o:ole="" coordsize="21600,21600" o:preferrelative="t" filled="f" stroked="f">
            <v:stroke joinstyle="miter"/>
            <v:imagedata r:id="rId107" o:title="eqIda4298cb837170c021b9f2cd4e674a6a3"/>
            <o:lock v:ext="edit" aspectratio="t"/>
            <w10:anchorlock/>
          </v:shape>
          <o:OLEObject Type="Embed" ProgID="Equation.DSMT4" ShapeID="_x0000_i1097" DrawAspect="Content" ObjectID="_1468075797" r:id="rId150"/>
        </w:object>
      </w:r>
      <w:r>
        <w:t>和</w:t>
      </w:r>
      <w:r>
        <w:object>
          <v:shape id="_x0000_i1098" type="#_x0000_t75" alt="eqId98183b7becdd0efb6fe8f57cdcbce983" style="width:22.85pt;height:15.8pt" o:ole="" coordsize="21600,21600" o:preferrelative="t" filled="f" stroked="f">
            <v:stroke joinstyle="miter"/>
            <v:imagedata r:id="rId141" o:title="eqId98183b7becdd0efb6fe8f57cdcbce983"/>
            <o:lock v:ext="edit" aspectratio="t"/>
            <w10:anchorlock/>
          </v:shape>
          <o:OLEObject Type="Embed" ProgID="Equation.DSMT4" ShapeID="_x0000_i1098" DrawAspect="Content" ObjectID="_1468075798" r:id="rId151"/>
        </w:object>
      </w:r>
      <w:r>
        <w:t>的物质的量比例为1∶1，</w:t>
      </w:r>
      <w:r>
        <w:object>
          <v:shape id="_x0000_i1099" type="#_x0000_t75" alt="eqIdcd5d649ec980e5fcfc573c8edeab5494" style="width:67.7pt;height:12.4pt" o:ole="" coordsize="21600,21600" o:preferrelative="t" filled="f" stroked="f">
            <v:stroke joinstyle="miter"/>
            <v:imagedata r:id="rId152" o:title="eqIdcd5d649ec980e5fcfc573c8edeab5494"/>
            <o:lock v:ext="edit" aspectratio="t"/>
            <w10:anchorlock/>
          </v:shape>
          <o:OLEObject Type="Embed" ProgID="Equation.DSMT4" ShapeID="_x0000_i1099" DrawAspect="Content" ObjectID="_1468075799" r:id="rId153"/>
        </w:object>
      </w:r>
      <w:r>
        <w:t>)</w:t>
      </w:r>
    </w:p>
    <w:p w14:paraId="25D7400D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429000" cy="2505075"/>
            <wp:effectExtent l="0" t="0" r="0" b="9525"/>
            <wp:docPr id="100043" name="图片 100043" descr="@@@d2f0c0e1-495e-48b8-9396-910433308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@@@d2f0c0e1-495e-48b8-9396-910433308de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8AEE8">
      <w:pPr>
        <w:shd w:val="clear" w:color="auto" w:fill="auto"/>
        <w:spacing w:line="360" w:lineRule="auto"/>
        <w:jc w:val="left"/>
        <w:textAlignment w:val="center"/>
      </w:pPr>
      <w:r>
        <w:t>18．阿司匹林(学名：乙酰水杨酸)广泛用于发热、疼痛及类风湿关节炎等，其结构简式为B，可由水杨酸(A)与乙酸制得。长效缓释阿司匹林具有更好的疗效，其主要是将该阿司匹林负载至高分子链上。一种长效缓释阿司匹林H的合成线路如下：</w:t>
      </w:r>
    </w:p>
    <w:p w14:paraId="7BA7E5F0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76215" cy="810260"/>
            <wp:effectExtent l="0" t="0" r="12065" b="12700"/>
            <wp:docPr id="100045" name="图片 100045" descr="@@@23ccb896-2187-467f-b776-623f3b27b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@@@23ccb896-2187-467f-b776-623f3b27b16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81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8835B">
      <w:pPr>
        <w:shd w:val="clear" w:color="auto" w:fill="auto"/>
        <w:spacing w:line="360" w:lineRule="auto"/>
        <w:jc w:val="left"/>
        <w:textAlignment w:val="center"/>
      </w:pPr>
      <w:r>
        <w:t xml:space="preserve">已知：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152900" cy="504825"/>
            <wp:effectExtent l="0" t="0" r="7620" b="13335"/>
            <wp:docPr id="100047" name="图片 100047" descr="@@@a2683aa1-7c76-4c0b-a639-54316041b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@@@a2683aa1-7c76-4c0b-a639-54316041bdb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8135">
      <w:pPr>
        <w:shd w:val="clear" w:color="auto" w:fill="auto"/>
        <w:spacing w:line="360" w:lineRule="auto"/>
        <w:jc w:val="left"/>
        <w:textAlignment w:val="center"/>
      </w:pPr>
      <w:r>
        <w:t>回答下列问题：</w:t>
      </w:r>
    </w:p>
    <w:p w14:paraId="269251B1">
      <w:pPr>
        <w:shd w:val="clear" w:color="auto" w:fill="auto"/>
        <w:spacing w:line="360" w:lineRule="auto"/>
        <w:jc w:val="left"/>
        <w:textAlignment w:val="center"/>
      </w:pPr>
      <w:r>
        <w:t>(1)乙酰水杨酸的结构简式为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 w14:paraId="24D0735F">
      <w:pPr>
        <w:shd w:val="clear" w:color="auto" w:fill="auto"/>
        <w:spacing w:line="360" w:lineRule="auto"/>
        <w:jc w:val="left"/>
        <w:textAlignment w:val="center"/>
      </w:pPr>
      <w:r>
        <w:t>(2)C中的含氧官能团名称为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 w14:paraId="45875CA8">
      <w:pPr>
        <w:shd w:val="clear" w:color="auto" w:fill="auto"/>
        <w:spacing w:line="360" w:lineRule="auto"/>
        <w:jc w:val="left"/>
        <w:textAlignment w:val="center"/>
      </w:pPr>
      <w:r>
        <w:t>(3)D→E和G→H的反应类型分别为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、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 w14:paraId="1F1E0C6B">
      <w:pPr>
        <w:shd w:val="clear" w:color="auto" w:fill="auto"/>
        <w:spacing w:line="360" w:lineRule="auto"/>
        <w:jc w:val="left"/>
        <w:textAlignment w:val="center"/>
      </w:pPr>
      <w:r>
        <w:t>(4)由C和F反应生成G的化学方程式为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 w14:paraId="6E0DD77F">
      <w:pPr>
        <w:shd w:val="clear" w:color="auto" w:fill="auto"/>
        <w:spacing w:line="360" w:lineRule="auto"/>
        <w:jc w:val="left"/>
        <w:textAlignment w:val="center"/>
      </w:pPr>
      <w:r>
        <w:t>(5)有机物M是阿司匹林的同分异构体，具有以下特征，写出M的结构简式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 w14:paraId="79F9F1F9">
      <w:pPr>
        <w:shd w:val="clear" w:color="auto" w:fill="auto"/>
        <w:spacing w:line="360" w:lineRule="auto"/>
        <w:jc w:val="left"/>
        <w:textAlignment w:val="center"/>
      </w:pPr>
      <w:r>
        <w:t>①只含1中官能团，且能够发生银镜反应；</w:t>
      </w:r>
    </w:p>
    <w:p w14:paraId="5ABA19DD">
      <w:pPr>
        <w:shd w:val="clear" w:color="auto" w:fill="auto"/>
        <w:spacing w:line="360" w:lineRule="auto"/>
        <w:jc w:val="left"/>
        <w:textAlignment w:val="center"/>
      </w:pPr>
      <w:r>
        <w:t>②核磁共振氢谱为五组峰，峰面积比为2：2：2：1：1；</w:t>
      </w:r>
    </w:p>
    <w:p w14:paraId="4E7BB41C">
      <w:pPr>
        <w:shd w:val="clear" w:color="auto" w:fill="auto"/>
        <w:spacing w:line="360" w:lineRule="auto"/>
        <w:jc w:val="left"/>
        <w:textAlignment w:val="center"/>
      </w:pPr>
      <w:r>
        <w:t>③能够发生水解反应，且水解产物只有两种；</w:t>
      </w:r>
    </w:p>
    <w:p w14:paraId="783F40AC">
      <w:pPr>
        <w:shd w:val="clear" w:color="auto" w:fill="auto"/>
        <w:spacing w:line="360" w:lineRule="auto"/>
        <w:jc w:val="left"/>
        <w:textAlignment w:val="center"/>
      </w:pPr>
      <w:r>
        <w:t>(6)设计以乙烯和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95350" cy="495300"/>
            <wp:effectExtent l="0" t="0" r="3810" b="7620"/>
            <wp:docPr id="100049" name="图片 100049" descr="@@@5d20f770-eb96-4c2d-b65d-a759aa8fb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@@@5d20f770-eb96-4c2d-b65d-a759aa8fb49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为原料制备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86075" cy="400050"/>
            <wp:effectExtent l="0" t="0" r="9525" b="11430"/>
            <wp:docPr id="100051" name="图片 100051" descr="@@@6852a6c4-42e6-4fa7-a83c-003ef1472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@@@6852a6c4-42e6-4fa7-a83c-003ef14726b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的合成路线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(无机试剂任选)。</w:t>
      </w:r>
    </w:p>
    <w:p w14:paraId="070438E1">
      <w:pPr>
        <w:shd w:val="clear" w:color="auto" w:fill="auto"/>
        <w:spacing w:line="360" w:lineRule="auto"/>
        <w:jc w:val="left"/>
        <w:textAlignment w:val="center"/>
        <w:sectPr>
          <w:footerReference w:type="even" r:id="rId159"/>
          <w:pgSz w:w="11907" w:h="16839"/>
          <w:pgMar w:top="1440" w:right="1800" w:bottom="1440" w:left="1800" w:header="851" w:footer="425" w:gutter="0"/>
          <w:cols w:num="1" w:sep="1" w:space="425"/>
          <w:docGrid w:type="lines" w:linePitch="312" w:charSpace="0"/>
        </w:sectPr>
      </w:pPr>
    </w:p>
    <w:p w14:paraId="17707F0B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参考答案：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376DB9D9"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1E064CC5"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3120720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9580F67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0246664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BD9D29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202139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005CB51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D93EE97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7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0460DCA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8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FBFDA7B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9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095FAE7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10</w:t>
            </w:r>
          </w:p>
        </w:tc>
      </w:tr>
      <w:tr w14:paraId="0268F2B4"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2287E5E0"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A8CD150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B116681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05D777A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4A587E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03EB664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794B17B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7557A62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6A46512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B327133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C4BD839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</w:tr>
      <w:tr w14:paraId="64079AC2"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11514992"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742F34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D2F9C45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A3CC49E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06E5B27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6FC28B2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D41D8B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CB9B0F8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3D34495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3087AC9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EE97932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  <w:tr w14:paraId="1309F39E"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76BADA51"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1AB4605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559A271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E831994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832C617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E8ED199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D236615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D2AA367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8D6953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1B955D3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466C7E8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</w:tbl>
    <w:p w14:paraId="62B7FC45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55895281">
      <w:pPr>
        <w:shd w:val="clear" w:color="auto" w:fill="auto"/>
        <w:spacing w:line="360" w:lineRule="auto"/>
        <w:jc w:val="left"/>
        <w:textAlignment w:val="center"/>
      </w:pPr>
      <w:r>
        <w:t>1．D</w:t>
      </w:r>
    </w:p>
    <w:p w14:paraId="2019F811">
      <w:pPr>
        <w:shd w:val="clear" w:color="auto" w:fill="auto"/>
        <w:spacing w:line="360" w:lineRule="auto"/>
        <w:jc w:val="left"/>
        <w:textAlignment w:val="center"/>
      </w:pPr>
      <w:r>
        <w:t>2．C</w:t>
      </w:r>
    </w:p>
    <w:p w14:paraId="6785E58D">
      <w:pPr>
        <w:shd w:val="clear" w:color="auto" w:fill="auto"/>
        <w:spacing w:line="360" w:lineRule="auto"/>
        <w:jc w:val="left"/>
        <w:textAlignment w:val="center"/>
      </w:pPr>
      <w:r>
        <w:t>3．B</w:t>
      </w:r>
    </w:p>
    <w:p w14:paraId="03D7B11A">
      <w:pPr>
        <w:shd w:val="clear" w:color="auto" w:fill="auto"/>
        <w:spacing w:line="360" w:lineRule="auto"/>
        <w:jc w:val="left"/>
        <w:textAlignment w:val="center"/>
      </w:pPr>
      <w:r>
        <w:t>4．D</w:t>
      </w:r>
    </w:p>
    <w:p w14:paraId="71F26933">
      <w:pPr>
        <w:shd w:val="clear" w:color="auto" w:fill="auto"/>
        <w:spacing w:line="360" w:lineRule="auto"/>
        <w:jc w:val="left"/>
        <w:textAlignment w:val="center"/>
      </w:pPr>
      <w:r>
        <w:t>5．D</w:t>
      </w:r>
    </w:p>
    <w:p w14:paraId="54124886">
      <w:pPr>
        <w:shd w:val="clear" w:color="auto" w:fill="auto"/>
        <w:spacing w:line="360" w:lineRule="auto"/>
        <w:jc w:val="left"/>
        <w:textAlignment w:val="center"/>
      </w:pPr>
      <w:r>
        <w:t>6．C</w:t>
      </w:r>
    </w:p>
    <w:p w14:paraId="78259E59">
      <w:pPr>
        <w:shd w:val="clear" w:color="auto" w:fill="auto"/>
        <w:spacing w:line="360" w:lineRule="auto"/>
        <w:jc w:val="left"/>
        <w:textAlignment w:val="center"/>
      </w:pPr>
      <w:r>
        <w:t>7．C</w:t>
      </w:r>
    </w:p>
    <w:p w14:paraId="60B75EB4">
      <w:pPr>
        <w:shd w:val="clear" w:color="auto" w:fill="auto"/>
        <w:spacing w:line="360" w:lineRule="auto"/>
        <w:jc w:val="left"/>
        <w:textAlignment w:val="center"/>
      </w:pPr>
      <w:r>
        <w:t>8．B</w:t>
      </w:r>
    </w:p>
    <w:p w14:paraId="06741583">
      <w:pPr>
        <w:shd w:val="clear" w:color="auto" w:fill="auto"/>
        <w:spacing w:line="360" w:lineRule="auto"/>
        <w:jc w:val="left"/>
        <w:textAlignment w:val="center"/>
      </w:pPr>
      <w:r>
        <w:t>9．B</w:t>
      </w:r>
    </w:p>
    <w:p w14:paraId="7878E547">
      <w:pPr>
        <w:shd w:val="clear" w:color="auto" w:fill="auto"/>
        <w:spacing w:line="360" w:lineRule="auto"/>
        <w:jc w:val="left"/>
        <w:textAlignment w:val="center"/>
      </w:pPr>
      <w:r>
        <w:t>10．D</w:t>
      </w:r>
    </w:p>
    <w:p w14:paraId="18D305FE">
      <w:pPr>
        <w:shd w:val="clear" w:color="auto" w:fill="auto"/>
        <w:spacing w:line="360" w:lineRule="auto"/>
        <w:jc w:val="left"/>
        <w:textAlignment w:val="center"/>
      </w:pPr>
      <w:r>
        <w:t>11．C</w:t>
      </w:r>
    </w:p>
    <w:p w14:paraId="417DFE9B">
      <w:pPr>
        <w:shd w:val="clear" w:color="auto" w:fill="auto"/>
        <w:spacing w:line="360" w:lineRule="auto"/>
        <w:jc w:val="left"/>
        <w:textAlignment w:val="center"/>
      </w:pPr>
      <w:r>
        <w:t>12．D</w:t>
      </w:r>
    </w:p>
    <w:p w14:paraId="7E2A5EEE">
      <w:pPr>
        <w:shd w:val="clear" w:color="auto" w:fill="auto"/>
        <w:spacing w:line="360" w:lineRule="auto"/>
        <w:jc w:val="left"/>
        <w:textAlignment w:val="center"/>
      </w:pPr>
      <w:r>
        <w:t>13．C</w:t>
      </w:r>
    </w:p>
    <w:p w14:paraId="7F9DA938">
      <w:pPr>
        <w:shd w:val="clear" w:color="auto" w:fill="auto"/>
        <w:spacing w:line="360" w:lineRule="auto"/>
        <w:jc w:val="left"/>
        <w:textAlignment w:val="center"/>
      </w:pPr>
      <w:r>
        <w:t>14．A</w:t>
      </w:r>
    </w:p>
    <w:p w14:paraId="4BF652E2">
      <w:pPr>
        <w:shd w:val="clear" w:color="auto" w:fill="auto"/>
        <w:spacing w:line="360" w:lineRule="auto"/>
        <w:jc w:val="left"/>
        <w:textAlignment w:val="center"/>
      </w:pPr>
      <w:r>
        <w:t>15．     Fe</w:t>
      </w:r>
      <w:r>
        <w:rPr>
          <w:vertAlign w:val="superscript"/>
        </w:rPr>
        <w:t>2＋</w:t>
      </w:r>
      <w:r>
        <w:t>、Mg</w:t>
      </w:r>
      <w:r>
        <w:rPr>
          <w:vertAlign w:val="superscript"/>
        </w:rPr>
        <w:t>2＋</w:t>
      </w:r>
      <w:r>
        <w:t xml:space="preserve">     Cl</w:t>
      </w:r>
      <w:r>
        <w:rPr>
          <w:vertAlign w:val="superscript"/>
        </w:rPr>
        <w:t>－</w:t>
      </w:r>
      <w:r>
        <w:t>、NO</w:t>
      </w:r>
      <w:r>
        <w:object>
          <v:shape id="_x0000_i1100" type="#_x0000_t75" alt="eqIdfae5d08d37e32d492827e4c5056c5ce7" style="width:6.15pt;height:17.05pt" o:ole="" coordsize="21600,21600" o:preferrelative="t" filled="f" stroked="f">
            <v:stroke joinstyle="miter"/>
            <v:imagedata r:id="rId161" o:title="eqIdfae5d08d37e32d492827e4c5056c5ce7"/>
            <o:lock v:ext="edit" aspectratio="t"/>
            <w10:anchorlock/>
          </v:shape>
          <o:OLEObject Type="Embed" ProgID="Equation.DSMT4" ShapeID="_x0000_i1100" DrawAspect="Content" ObjectID="_1468075800" r:id="rId162"/>
        </w:object>
      </w:r>
      <w:r>
        <w:t>、SO</w:t>
      </w:r>
      <w:r>
        <w:object>
          <v:shape id="_x0000_i1101" type="#_x0000_t75" alt="eqId000f98cbc3846bbe3289747f3f1bdbee" style="width:8.75pt;height:16.9pt" o:ole="" coordsize="21600,21600" o:preferrelative="t" filled="f" stroked="f">
            <v:stroke joinstyle="miter"/>
            <v:imagedata r:id="rId163" o:title="eqId000f98cbc3846bbe3289747f3f1bdbee"/>
            <o:lock v:ext="edit" aspectratio="t"/>
            <w10:anchorlock/>
          </v:shape>
          <o:OLEObject Type="Embed" ProgID="Equation.DSMT4" ShapeID="_x0000_i1101" DrawAspect="Content" ObjectID="_1468075801" r:id="rId164"/>
        </w:object>
      </w:r>
      <w:r>
        <w:t xml:space="preserve">     3Fe</w:t>
      </w:r>
      <w:r>
        <w:rPr>
          <w:vertAlign w:val="superscript"/>
        </w:rPr>
        <w:t>2＋</w:t>
      </w:r>
      <w:r>
        <w:t>＋NO</w:t>
      </w:r>
      <w:r>
        <w:object>
          <v:shape id="_x0000_i1102" type="#_x0000_t75" alt="eqIdfae5d08d37e32d492827e4c5056c5ce7" style="width:6.15pt;height:17.05pt" o:ole="" coordsize="21600,21600" o:preferrelative="t" filled="f" stroked="f">
            <v:stroke joinstyle="miter"/>
            <v:imagedata r:id="rId161" o:title="eqIdfae5d08d37e32d492827e4c5056c5ce7"/>
            <o:lock v:ext="edit" aspectratio="t"/>
            <w10:anchorlock/>
          </v:shape>
          <o:OLEObject Type="Embed" ProgID="Equation.DSMT4" ShapeID="_x0000_i1102" DrawAspect="Content" ObjectID="_1468075802" r:id="rId165"/>
        </w:object>
      </w:r>
      <w:r>
        <w:t>＋4H</w:t>
      </w:r>
      <w:r>
        <w:rPr>
          <w:vertAlign w:val="superscript"/>
        </w:rPr>
        <w:t>＋</w:t>
      </w:r>
      <w:r>
        <w:t>===3Fe</w:t>
      </w:r>
      <w:r>
        <w:rPr>
          <w:vertAlign w:val="superscript"/>
        </w:rPr>
        <w:t>3＋</w:t>
      </w:r>
      <w:r>
        <w:t>＋NO↑＋2H</w:t>
      </w:r>
      <w:r>
        <w:rPr>
          <w:vertAlign w:val="subscript"/>
        </w:rPr>
        <w:t>2</w:t>
      </w:r>
      <w:r>
        <w:t>O</w:t>
      </w:r>
    </w:p>
    <w:p w14:paraId="2D072F69">
      <w:pPr>
        <w:shd w:val="clear" w:color="auto" w:fill="auto"/>
        <w:spacing w:line="360" w:lineRule="auto"/>
        <w:jc w:val="left"/>
        <w:textAlignment w:val="center"/>
      </w:pPr>
      <w:r>
        <w:t>16．(1)     防止倒吸     降低NaClO</w:t>
      </w:r>
      <w:r>
        <w:rPr>
          <w:vertAlign w:val="subscript"/>
        </w:rPr>
        <w:t>2</w:t>
      </w:r>
      <w:r>
        <w:t>的溶解度；减少H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的分解；     增加ClO</w:t>
      </w:r>
      <w:r>
        <w:rPr>
          <w:vertAlign w:val="subscript"/>
        </w:rPr>
        <w:t>2</w:t>
      </w:r>
      <w:r>
        <w:t>的溶解度；减少ClO</w:t>
      </w:r>
      <w:r>
        <w:rPr>
          <w:vertAlign w:val="subscript"/>
        </w:rPr>
        <w:t>2</w:t>
      </w:r>
      <w:r>
        <w:t>的分解(任写两种)</w:t>
      </w:r>
    </w:p>
    <w:p w14:paraId="19633B2C">
      <w:pPr>
        <w:shd w:val="clear" w:color="auto" w:fill="auto"/>
        <w:spacing w:line="360" w:lineRule="auto"/>
        <w:jc w:val="left"/>
        <w:textAlignment w:val="center"/>
      </w:pPr>
      <w:r>
        <w:t>(2)空气流速过慢时，ClO</w:t>
      </w:r>
      <w:r>
        <w:rPr>
          <w:vertAlign w:val="subscript"/>
        </w:rPr>
        <w:t>2</w:t>
      </w:r>
      <w:r>
        <w:t>不能及时被移走，浓度过高导致分解；空气流速过快时，ClO</w:t>
      </w:r>
      <w:r>
        <w:rPr>
          <w:vertAlign w:val="subscript"/>
        </w:rPr>
        <w:t>2</w:t>
      </w:r>
      <w:r>
        <w:t>不能被充分吸收</w:t>
      </w:r>
    </w:p>
    <w:p w14:paraId="32AC4C31">
      <w:pPr>
        <w:shd w:val="clear" w:color="auto" w:fill="auto"/>
        <w:spacing w:line="360" w:lineRule="auto"/>
        <w:jc w:val="left"/>
        <w:textAlignment w:val="center"/>
      </w:pPr>
      <w:r>
        <w:t>(3)2</w:t>
      </w:r>
      <w:r>
        <w:object>
          <v:shape id="_x0000_i1103" type="#_x0000_t75" alt="eqId6f9329d9f50a5d9934bc5beae03e3648" style="width:20.2pt;height:14.35pt" o:ole="" coordsize="21600,21600" o:preferrelative="t" filled="f" stroked="f">
            <v:stroke joinstyle="miter"/>
            <v:imagedata r:id="rId166" o:title="eqId6f9329d9f50a5d9934bc5beae03e3648"/>
            <o:lock v:ext="edit" aspectratio="t"/>
            <w10:anchorlock/>
          </v:shape>
          <o:OLEObject Type="Embed" ProgID="Equation.DSMT4" ShapeID="_x0000_i1103" DrawAspect="Content" ObjectID="_1468075803" r:id="rId167"/>
        </w:object>
      </w:r>
      <w:r>
        <w:t>＋2Cl</w:t>
      </w:r>
      <w:r>
        <w:rPr>
          <w:vertAlign w:val="superscript"/>
        </w:rPr>
        <w:t>－</w:t>
      </w:r>
      <w:r>
        <w:t>＋4H</w:t>
      </w:r>
      <w:r>
        <w:rPr>
          <w:vertAlign w:val="superscript"/>
        </w:rPr>
        <w:t>＋</w:t>
      </w:r>
      <w:r>
        <w:t>=2ClO</w:t>
      </w:r>
      <w:r>
        <w:rPr>
          <w:vertAlign w:val="subscript"/>
        </w:rPr>
        <w:t>2</w:t>
      </w:r>
      <w:r>
        <w:t>↑＋Cl</w:t>
      </w:r>
      <w:r>
        <w:rPr>
          <w:vertAlign w:val="subscript"/>
        </w:rPr>
        <w:t>2</w:t>
      </w:r>
      <w:r>
        <w:t>↑＋2H</w:t>
      </w:r>
      <w:r>
        <w:rPr>
          <w:vertAlign w:val="subscript"/>
        </w:rPr>
        <w:t>2</w:t>
      </w:r>
      <w:r>
        <w:t>O</w:t>
      </w:r>
    </w:p>
    <w:p w14:paraId="7CC2BC66">
      <w:pPr>
        <w:shd w:val="clear" w:color="auto" w:fill="auto"/>
        <w:spacing w:line="360" w:lineRule="auto"/>
        <w:jc w:val="left"/>
        <w:textAlignment w:val="center"/>
      </w:pPr>
      <w:r>
        <w:t>(4)     减压     H</w:t>
      </w:r>
      <w:r>
        <w:rPr>
          <w:vertAlign w:val="subscript"/>
        </w:rPr>
        <w:t>2</w:t>
      </w:r>
      <w:r>
        <w:t>O</w:t>
      </w:r>
    </w:p>
    <w:p w14:paraId="632F614F">
      <w:pPr>
        <w:shd w:val="clear" w:color="auto" w:fill="auto"/>
        <w:spacing w:line="360" w:lineRule="auto"/>
        <w:jc w:val="left"/>
        <w:textAlignment w:val="center"/>
      </w:pPr>
      <w:r>
        <w:t>17．(1)D</w:t>
      </w:r>
    </w:p>
    <w:p w14:paraId="6CB2E921">
      <w:pPr>
        <w:shd w:val="clear" w:color="auto" w:fill="auto"/>
        <w:spacing w:line="360" w:lineRule="auto"/>
        <w:jc w:val="left"/>
        <w:textAlignment w:val="center"/>
      </w:pPr>
      <w:r>
        <w:t>(2)     催化剂     5</w:t>
      </w:r>
    </w:p>
    <w:p w14:paraId="5108CE3C">
      <w:pPr>
        <w:shd w:val="clear" w:color="auto" w:fill="auto"/>
        <w:spacing w:line="360" w:lineRule="auto"/>
        <w:jc w:val="left"/>
        <w:textAlignment w:val="center"/>
      </w:pPr>
      <w:r>
        <w:t>(3)CO(g)+H</w:t>
      </w:r>
      <w:r>
        <w:rPr>
          <w:vertAlign w:val="subscript"/>
        </w:rPr>
        <w:t>2</w:t>
      </w:r>
      <w:r>
        <w:t>O(g) =CO</w:t>
      </w:r>
      <w:r>
        <w:rPr>
          <w:vertAlign w:val="subscript"/>
        </w:rPr>
        <w:t>2</w:t>
      </w:r>
      <w:r>
        <w:t xml:space="preserve"> (g)+ H</w:t>
      </w:r>
      <w:r>
        <w:rPr>
          <w:vertAlign w:val="subscript"/>
        </w:rPr>
        <w:t>2</w:t>
      </w:r>
      <w:r>
        <w:t>(g) ΔH=-41.2kJ/mol</w:t>
      </w:r>
    </w:p>
    <w:p w14:paraId="53F4712C">
      <w:pPr>
        <w:shd w:val="clear" w:color="auto" w:fill="auto"/>
        <w:spacing w:line="360" w:lineRule="auto"/>
        <w:jc w:val="left"/>
        <w:textAlignment w:val="center"/>
      </w:pPr>
      <w:r>
        <w:t>(4)减小</w:t>
      </w:r>
    </w:p>
    <w:p w14:paraId="4ABAA9EF">
      <w:pPr>
        <w:shd w:val="clear" w:color="auto" w:fill="auto"/>
        <w:spacing w:line="360" w:lineRule="auto"/>
        <w:jc w:val="left"/>
        <w:textAlignment w:val="center"/>
      </w:pPr>
      <w:r>
        <w:t>(5)     正     O</w:t>
      </w:r>
      <w:r>
        <w:rPr>
          <w:vertAlign w:val="superscript"/>
        </w:rPr>
        <w:t>2-</w:t>
      </w:r>
      <w:r>
        <w:t xml:space="preserve">     1</w:t>
      </w:r>
    </w:p>
    <w:p w14:paraId="4D83E1C8">
      <w:pPr>
        <w:shd w:val="clear" w:color="auto" w:fill="auto"/>
        <w:spacing w:line="360" w:lineRule="auto"/>
        <w:jc w:val="left"/>
        <w:textAlignment w:val="center"/>
      </w:pPr>
      <w:r>
        <w:t>18．(1)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33475" cy="704850"/>
            <wp:effectExtent l="0" t="0" r="9525" b="11430"/>
            <wp:docPr id="1697695722" name="图片 1697695722" descr="@@@d138723b-e778-4df2-b6ab-d4e042bef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95722" name="图片 1697695722" descr="@@@d138723b-e778-4df2-b6ab-d4e042bef58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C763">
      <w:pPr>
        <w:shd w:val="clear" w:color="auto" w:fill="auto"/>
        <w:spacing w:line="360" w:lineRule="auto"/>
        <w:jc w:val="left"/>
        <w:textAlignment w:val="center"/>
      </w:pPr>
      <w:r>
        <w:t>(2)酯基和羟基</w:t>
      </w:r>
    </w:p>
    <w:p w14:paraId="55A87677">
      <w:pPr>
        <w:shd w:val="clear" w:color="auto" w:fill="auto"/>
        <w:spacing w:line="360" w:lineRule="auto"/>
        <w:jc w:val="left"/>
        <w:textAlignment w:val="center"/>
      </w:pPr>
      <w:r>
        <w:t>(3)     加成反应     加聚反应</w:t>
      </w:r>
    </w:p>
    <w:p w14:paraId="67A8C81C">
      <w:pPr>
        <w:shd w:val="clear" w:color="auto" w:fill="auto"/>
        <w:spacing w:line="360" w:lineRule="auto"/>
        <w:jc w:val="left"/>
        <w:textAlignment w:val="center"/>
      </w:pPr>
      <w:r>
        <w:t>(4)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00650" cy="990600"/>
            <wp:effectExtent l="0" t="0" r="11430" b="0"/>
            <wp:docPr id="948439200" name="图片 948439200" descr="@@@dfeef622-6713-4b6f-9e6c-ee9889b1f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39200" name="图片 948439200" descr="@@@dfeef622-6713-4b6f-9e6c-ee9889b1f77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97AD">
      <w:pPr>
        <w:shd w:val="clear" w:color="auto" w:fill="auto"/>
        <w:spacing w:line="360" w:lineRule="auto"/>
        <w:jc w:val="left"/>
        <w:textAlignment w:val="center"/>
      </w:pPr>
      <w:r>
        <w:t>(5)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09650" cy="1238250"/>
            <wp:effectExtent l="0" t="0" r="11430" b="11430"/>
            <wp:docPr id="443526831" name="图片 443526831" descr="@@@e208ef01-aaa0-47fe-94e4-a931f57a3f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26831" name="图片 443526831" descr="@@@e208ef01-aaa0-47fe-94e4-a931f57a3f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60F4">
      <w:pPr>
        <w:shd w:val="clear" w:color="auto" w:fill="auto"/>
        <w:spacing w:line="360" w:lineRule="auto"/>
        <w:jc w:val="left"/>
        <w:textAlignment w:val="center"/>
      </w:pPr>
      <w:r>
        <w:t>(6)</w:t>
      </w:r>
      <w:r>
        <w:object>
          <v:shape id="_x0000_i1104" type="#_x0000_t75" alt="eqIddb3f3d8ac1446c0b13b799e88829dc28" style="width:234.95pt;height:23.75pt" o:ole="" coordsize="21600,21600" o:preferrelative="t" filled="f" stroked="f">
            <v:stroke joinstyle="miter"/>
            <v:imagedata r:id="rId171" o:title="eqIddb3f3d8ac1446c0b13b799e88829dc28"/>
            <o:lock v:ext="edit" aspectratio="t"/>
            <w10:anchorlock/>
          </v:shape>
          <o:OLEObject Type="Embed" ProgID="Equation.DSMT4" ShapeID="_x0000_i1104" DrawAspect="Content" ObjectID="_1468075804" r:id="rId172"/>
        </w:obje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705225" cy="619125"/>
            <wp:effectExtent l="0" t="0" r="13335" b="5715"/>
            <wp:docPr id="699290712" name="图片 699290712" descr="@@@a9cf40bf-cea6-4c89-9ad0-fcccaa17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90712" name="图片 699290712" descr="@@@a9cf40bf-cea6-4c89-9ad0-fcccaa17197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2A9C">
      <w:pPr>
        <w:shd w:val="clear" w:color="auto" w:fill="auto"/>
        <w:spacing w:line="360" w:lineRule="auto"/>
        <w:jc w:val="left"/>
        <w:textAlignment w:val="center"/>
      </w:pPr>
    </w:p>
    <w:sectPr>
      <w:headerReference w:type="even" r:id="rId174"/>
      <w:footerReference w:type="even" r:id="rId176"/>
      <w:pgSz w:w="11907" w:h="16839"/>
      <w:pgMar w:top="1440" w:right="1800" w:bottom="1440" w:left="1800" w:header="851" w:footer="992" w:gutter="0"/>
      <w:pgNumType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C3B89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74A681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C0362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17927914"/>
  </w:rsids>
  <w:docVars>
    <w:docVar w:name="commondata" w:val="eyJoZGlkIjoiYTI0Zjg1MGUwMWRlY2M5NWE3NjM1MTI0NDNkY2MxMW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oleObject" Target="embeddings/oleObject2.bin"/><Relationship Id="rId100" Type="http://schemas.openxmlformats.org/officeDocument/2006/relationships/oleObject" Target="embeddings/oleObject42.bin"/><Relationship Id="rId101" Type="http://schemas.openxmlformats.org/officeDocument/2006/relationships/image" Target="media/image55.wmf"/><Relationship Id="rId102" Type="http://schemas.openxmlformats.org/officeDocument/2006/relationships/oleObject" Target="embeddings/oleObject43.bin"/><Relationship Id="rId103" Type="http://schemas.openxmlformats.org/officeDocument/2006/relationships/image" Target="media/image56.wmf"/><Relationship Id="rId104" Type="http://schemas.openxmlformats.org/officeDocument/2006/relationships/oleObject" Target="embeddings/oleObject44.bin"/><Relationship Id="rId105" Type="http://schemas.openxmlformats.org/officeDocument/2006/relationships/image" Target="media/image57.png"/><Relationship Id="rId106" Type="http://schemas.openxmlformats.org/officeDocument/2006/relationships/image" Target="media/image58.png"/><Relationship Id="rId107" Type="http://schemas.openxmlformats.org/officeDocument/2006/relationships/image" Target="media/image59.wmf"/><Relationship Id="rId108" Type="http://schemas.openxmlformats.org/officeDocument/2006/relationships/oleObject" Target="embeddings/oleObject45.bin"/><Relationship Id="rId109" Type="http://schemas.openxmlformats.org/officeDocument/2006/relationships/oleObject" Target="embeddings/oleObject46.bin"/><Relationship Id="rId11" Type="http://schemas.openxmlformats.org/officeDocument/2006/relationships/image" Target="media/image5.wmf"/><Relationship Id="rId110" Type="http://schemas.openxmlformats.org/officeDocument/2006/relationships/oleObject" Target="embeddings/oleObject47.bin"/><Relationship Id="rId111" Type="http://schemas.openxmlformats.org/officeDocument/2006/relationships/oleObject" Target="embeddings/oleObject48.bin"/><Relationship Id="rId112" Type="http://schemas.openxmlformats.org/officeDocument/2006/relationships/oleObject" Target="embeddings/oleObject49.bin"/><Relationship Id="rId113" Type="http://schemas.openxmlformats.org/officeDocument/2006/relationships/oleObject" Target="embeddings/oleObject50.bin"/><Relationship Id="rId114" Type="http://schemas.openxmlformats.org/officeDocument/2006/relationships/oleObject" Target="embeddings/oleObject51.bin"/><Relationship Id="rId115" Type="http://schemas.openxmlformats.org/officeDocument/2006/relationships/oleObject" Target="embeddings/oleObject52.bin"/><Relationship Id="rId116" Type="http://schemas.openxmlformats.org/officeDocument/2006/relationships/image" Target="media/image60.png"/><Relationship Id="rId117" Type="http://schemas.openxmlformats.org/officeDocument/2006/relationships/image" Target="media/image61.png"/><Relationship Id="rId118" Type="http://schemas.openxmlformats.org/officeDocument/2006/relationships/oleObject" Target="embeddings/oleObject53.bin"/><Relationship Id="rId119" Type="http://schemas.openxmlformats.org/officeDocument/2006/relationships/image" Target="media/image62.wmf"/><Relationship Id="rId12" Type="http://schemas.openxmlformats.org/officeDocument/2006/relationships/oleObject" Target="embeddings/oleObject3.bin"/><Relationship Id="rId120" Type="http://schemas.openxmlformats.org/officeDocument/2006/relationships/oleObject" Target="embeddings/oleObject54.bin"/><Relationship Id="rId121" Type="http://schemas.openxmlformats.org/officeDocument/2006/relationships/image" Target="media/image63.wmf"/><Relationship Id="rId122" Type="http://schemas.openxmlformats.org/officeDocument/2006/relationships/oleObject" Target="embeddings/oleObject55.bin"/><Relationship Id="rId123" Type="http://schemas.openxmlformats.org/officeDocument/2006/relationships/image" Target="media/image64.wmf"/><Relationship Id="rId124" Type="http://schemas.openxmlformats.org/officeDocument/2006/relationships/oleObject" Target="embeddings/oleObject56.bin"/><Relationship Id="rId125" Type="http://schemas.openxmlformats.org/officeDocument/2006/relationships/oleObject" Target="embeddings/oleObject57.bin"/><Relationship Id="rId126" Type="http://schemas.openxmlformats.org/officeDocument/2006/relationships/image" Target="media/image65.wmf"/><Relationship Id="rId127" Type="http://schemas.openxmlformats.org/officeDocument/2006/relationships/oleObject" Target="embeddings/oleObject58.bin"/><Relationship Id="rId128" Type="http://schemas.openxmlformats.org/officeDocument/2006/relationships/image" Target="media/image66.wmf"/><Relationship Id="rId129" Type="http://schemas.openxmlformats.org/officeDocument/2006/relationships/oleObject" Target="embeddings/oleObject59.bin"/><Relationship Id="rId13" Type="http://schemas.openxmlformats.org/officeDocument/2006/relationships/image" Target="media/image6.wmf"/><Relationship Id="rId130" Type="http://schemas.openxmlformats.org/officeDocument/2006/relationships/image" Target="media/image67.wmf"/><Relationship Id="rId131" Type="http://schemas.openxmlformats.org/officeDocument/2006/relationships/oleObject" Target="embeddings/oleObject60.bin"/><Relationship Id="rId132" Type="http://schemas.openxmlformats.org/officeDocument/2006/relationships/image" Target="media/image68.wmf"/><Relationship Id="rId133" Type="http://schemas.openxmlformats.org/officeDocument/2006/relationships/oleObject" Target="embeddings/oleObject61.bin"/><Relationship Id="rId134" Type="http://schemas.openxmlformats.org/officeDocument/2006/relationships/image" Target="media/image69.wmf"/><Relationship Id="rId135" Type="http://schemas.openxmlformats.org/officeDocument/2006/relationships/oleObject" Target="embeddings/oleObject62.bin"/><Relationship Id="rId136" Type="http://schemas.openxmlformats.org/officeDocument/2006/relationships/image" Target="media/image70.wmf"/><Relationship Id="rId137" Type="http://schemas.openxmlformats.org/officeDocument/2006/relationships/oleObject" Target="embeddings/oleObject63.bin"/><Relationship Id="rId138" Type="http://schemas.openxmlformats.org/officeDocument/2006/relationships/oleObject" Target="embeddings/oleObject64.bin"/><Relationship Id="rId139" Type="http://schemas.openxmlformats.org/officeDocument/2006/relationships/oleObject" Target="embeddings/oleObject65.bin"/><Relationship Id="rId14" Type="http://schemas.openxmlformats.org/officeDocument/2006/relationships/oleObject" Target="embeddings/oleObject4.bin"/><Relationship Id="rId140" Type="http://schemas.openxmlformats.org/officeDocument/2006/relationships/oleObject" Target="embeddings/oleObject66.bin"/><Relationship Id="rId141" Type="http://schemas.openxmlformats.org/officeDocument/2006/relationships/image" Target="media/image71.wmf"/><Relationship Id="rId142" Type="http://schemas.openxmlformats.org/officeDocument/2006/relationships/oleObject" Target="embeddings/oleObject67.bin"/><Relationship Id="rId143" Type="http://schemas.openxmlformats.org/officeDocument/2006/relationships/image" Target="media/image72.wmf"/><Relationship Id="rId144" Type="http://schemas.openxmlformats.org/officeDocument/2006/relationships/oleObject" Target="embeddings/oleObject68.bin"/><Relationship Id="rId145" Type="http://schemas.openxmlformats.org/officeDocument/2006/relationships/oleObject" Target="embeddings/oleObject69.bin"/><Relationship Id="rId146" Type="http://schemas.openxmlformats.org/officeDocument/2006/relationships/oleObject" Target="embeddings/oleObject70.bin"/><Relationship Id="rId147" Type="http://schemas.openxmlformats.org/officeDocument/2006/relationships/image" Target="media/image73.wmf"/><Relationship Id="rId148" Type="http://schemas.openxmlformats.org/officeDocument/2006/relationships/oleObject" Target="embeddings/oleObject71.bin"/><Relationship Id="rId149" Type="http://schemas.openxmlformats.org/officeDocument/2006/relationships/oleObject" Target="embeddings/oleObject72.bin"/><Relationship Id="rId15" Type="http://schemas.openxmlformats.org/officeDocument/2006/relationships/image" Target="media/image7.wmf"/><Relationship Id="rId150" Type="http://schemas.openxmlformats.org/officeDocument/2006/relationships/oleObject" Target="embeddings/oleObject73.bin"/><Relationship Id="rId151" Type="http://schemas.openxmlformats.org/officeDocument/2006/relationships/oleObject" Target="embeddings/oleObject74.bin"/><Relationship Id="rId152" Type="http://schemas.openxmlformats.org/officeDocument/2006/relationships/image" Target="media/image74.wmf"/><Relationship Id="rId153" Type="http://schemas.openxmlformats.org/officeDocument/2006/relationships/oleObject" Target="embeddings/oleObject75.bin"/><Relationship Id="rId154" Type="http://schemas.openxmlformats.org/officeDocument/2006/relationships/image" Target="media/image75.png"/><Relationship Id="rId155" Type="http://schemas.openxmlformats.org/officeDocument/2006/relationships/image" Target="media/image76.png"/><Relationship Id="rId156" Type="http://schemas.openxmlformats.org/officeDocument/2006/relationships/image" Target="media/image77.png"/><Relationship Id="rId157" Type="http://schemas.openxmlformats.org/officeDocument/2006/relationships/image" Target="media/image78.png"/><Relationship Id="rId158" Type="http://schemas.openxmlformats.org/officeDocument/2006/relationships/image" Target="media/image79.png"/><Relationship Id="rId159" Type="http://schemas.openxmlformats.org/officeDocument/2006/relationships/footer" Target="footer1.xml"/><Relationship Id="rId16" Type="http://schemas.openxmlformats.org/officeDocument/2006/relationships/oleObject" Target="embeddings/oleObject5.bin"/><Relationship Id="rId161" Type="http://schemas.openxmlformats.org/officeDocument/2006/relationships/image" Target="media/image81.wmf"/><Relationship Id="rId162" Type="http://schemas.openxmlformats.org/officeDocument/2006/relationships/oleObject" Target="embeddings/oleObject76.bin"/><Relationship Id="rId163" Type="http://schemas.openxmlformats.org/officeDocument/2006/relationships/image" Target="media/image82.wmf"/><Relationship Id="rId164" Type="http://schemas.openxmlformats.org/officeDocument/2006/relationships/oleObject" Target="embeddings/oleObject77.bin"/><Relationship Id="rId165" Type="http://schemas.openxmlformats.org/officeDocument/2006/relationships/oleObject" Target="embeddings/oleObject78.bin"/><Relationship Id="rId166" Type="http://schemas.openxmlformats.org/officeDocument/2006/relationships/image" Target="media/image83.wmf"/><Relationship Id="rId167" Type="http://schemas.openxmlformats.org/officeDocument/2006/relationships/oleObject" Target="embeddings/oleObject79.bin"/><Relationship Id="rId168" Type="http://schemas.openxmlformats.org/officeDocument/2006/relationships/image" Target="media/image84.png"/><Relationship Id="rId169" Type="http://schemas.openxmlformats.org/officeDocument/2006/relationships/image" Target="media/image85.png"/><Relationship Id="rId17" Type="http://schemas.openxmlformats.org/officeDocument/2006/relationships/image" Target="media/image8.wmf"/><Relationship Id="rId170" Type="http://schemas.openxmlformats.org/officeDocument/2006/relationships/image" Target="media/image86.png"/><Relationship Id="rId171" Type="http://schemas.openxmlformats.org/officeDocument/2006/relationships/image" Target="media/image87.wmf"/><Relationship Id="rId172" Type="http://schemas.openxmlformats.org/officeDocument/2006/relationships/oleObject" Target="embeddings/oleObject80.bin"/><Relationship Id="rId173" Type="http://schemas.openxmlformats.org/officeDocument/2006/relationships/image" Target="media/image88.png"/><Relationship Id="rId174" Type="http://schemas.openxmlformats.org/officeDocument/2006/relationships/header" Target="header1.xml"/><Relationship Id="rId176" Type="http://schemas.openxmlformats.org/officeDocument/2006/relationships/footer" Target="footer3.xml"/><Relationship Id="rId178" Type="http://schemas.openxmlformats.org/officeDocument/2006/relationships/theme" Target="theme/theme1.xml"/><Relationship Id="rId179" Type="http://schemas.openxmlformats.org/officeDocument/2006/relationships/styles" Target="styles.xml"/><Relationship Id="rId18" Type="http://schemas.openxmlformats.org/officeDocument/2006/relationships/oleObject" Target="embeddings/oleObject6.bin"/><Relationship Id="rId19" Type="http://schemas.openxmlformats.org/officeDocument/2006/relationships/oleObject" Target="embeddings/oleObject7.bin"/><Relationship Id="rId2" Type="http://schemas.openxmlformats.org/officeDocument/2006/relationships/webSettings" Target="webSettings.xml"/><Relationship Id="rId20" Type="http://schemas.openxmlformats.org/officeDocument/2006/relationships/image" Target="media/image9.wmf"/><Relationship Id="rId21" Type="http://schemas.openxmlformats.org/officeDocument/2006/relationships/oleObject" Target="embeddings/oleObject8.bin"/><Relationship Id="rId22" Type="http://schemas.openxmlformats.org/officeDocument/2006/relationships/image" Target="media/image10.wmf"/><Relationship Id="rId23" Type="http://schemas.openxmlformats.org/officeDocument/2006/relationships/oleObject" Target="embeddings/oleObject9.bin"/><Relationship Id="rId24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8" Type="http://schemas.openxmlformats.org/officeDocument/2006/relationships/image" Target="media/image13.wmf"/><Relationship Id="rId29" Type="http://schemas.openxmlformats.org/officeDocument/2006/relationships/oleObject" Target="embeddings/oleObject12.bin"/><Relationship Id="rId3" Type="http://schemas.openxmlformats.org/officeDocument/2006/relationships/fontTable" Target="fontTable.xml"/><Relationship Id="rId30" Type="http://schemas.openxmlformats.org/officeDocument/2006/relationships/image" Target="media/image14.png"/><Relationship Id="rId31" Type="http://schemas.openxmlformats.org/officeDocument/2006/relationships/image" Target="media/image15.png"/><Relationship Id="rId32" Type="http://schemas.openxmlformats.org/officeDocument/2006/relationships/image" Target="media/image16.png"/><Relationship Id="rId33" Type="http://schemas.openxmlformats.org/officeDocument/2006/relationships/image" Target="media/image17.png"/><Relationship Id="rId34" Type="http://schemas.openxmlformats.org/officeDocument/2006/relationships/oleObject" Target="embeddings/oleObject13.bin"/><Relationship Id="rId35" Type="http://schemas.openxmlformats.org/officeDocument/2006/relationships/image" Target="media/image18.wmf"/><Relationship Id="rId36" Type="http://schemas.openxmlformats.org/officeDocument/2006/relationships/oleObject" Target="embeddings/oleObject14.bin"/><Relationship Id="rId37" Type="http://schemas.openxmlformats.org/officeDocument/2006/relationships/image" Target="media/image19.wmf"/><Relationship Id="rId38" Type="http://schemas.openxmlformats.org/officeDocument/2006/relationships/oleObject" Target="embeddings/oleObject15.bin"/><Relationship Id="rId39" Type="http://schemas.openxmlformats.org/officeDocument/2006/relationships/image" Target="media/image20.png"/><Relationship Id="rId4" Type="http://schemas.openxmlformats.org/officeDocument/2006/relationships/customXml" Target="../customXml/item1.xml"/><Relationship Id="rId40" Type="http://schemas.openxmlformats.org/officeDocument/2006/relationships/image" Target="media/image21.wmf"/><Relationship Id="rId41" Type="http://schemas.openxmlformats.org/officeDocument/2006/relationships/oleObject" Target="embeddings/oleObject16.bin"/><Relationship Id="rId42" Type="http://schemas.openxmlformats.org/officeDocument/2006/relationships/oleObject" Target="embeddings/oleObject17.bin"/><Relationship Id="rId43" Type="http://schemas.openxmlformats.org/officeDocument/2006/relationships/oleObject" Target="embeddings/oleObject18.bin"/><Relationship Id="rId44" Type="http://schemas.openxmlformats.org/officeDocument/2006/relationships/oleObject" Target="embeddings/oleObject19.bin"/><Relationship Id="rId45" Type="http://schemas.openxmlformats.org/officeDocument/2006/relationships/image" Target="media/image22.png"/><Relationship Id="rId46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8" Type="http://schemas.openxmlformats.org/officeDocument/2006/relationships/image" Target="media/image24.wmf"/><Relationship Id="rId49" Type="http://schemas.openxmlformats.org/officeDocument/2006/relationships/oleObject" Target="embeddings/oleObject21.bin"/><Relationship Id="rId5" Type="http://schemas.openxmlformats.org/officeDocument/2006/relationships/image" Target="media/image1.png"/><Relationship Id="rId50" Type="http://schemas.openxmlformats.org/officeDocument/2006/relationships/image" Target="media/image25.wmf"/><Relationship Id="rId51" Type="http://schemas.openxmlformats.org/officeDocument/2006/relationships/oleObject" Target="embeddings/oleObject22.bin"/><Relationship Id="rId52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4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6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9" Type="http://schemas.openxmlformats.org/officeDocument/2006/relationships/oleObject" Target="embeddings/oleObject26.bin"/><Relationship Id="rId6" Type="http://schemas.openxmlformats.org/officeDocument/2006/relationships/image" Target="media/image2.png"/><Relationship Id="rId60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2" Type="http://schemas.openxmlformats.org/officeDocument/2006/relationships/image" Target="media/image31.wmf"/><Relationship Id="rId63" Type="http://schemas.openxmlformats.org/officeDocument/2006/relationships/oleObject" Target="embeddings/oleObject28.bin"/><Relationship Id="rId64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6" Type="http://schemas.openxmlformats.org/officeDocument/2006/relationships/image" Target="media/image33.wmf"/><Relationship Id="rId67" Type="http://schemas.openxmlformats.org/officeDocument/2006/relationships/oleObject" Target="embeddings/oleObject30.bin"/><Relationship Id="rId68" Type="http://schemas.openxmlformats.org/officeDocument/2006/relationships/image" Target="media/image34.wmf"/><Relationship Id="rId69" Type="http://schemas.openxmlformats.org/officeDocument/2006/relationships/oleObject" Target="embeddings/oleObject31.bin"/><Relationship Id="rId7" Type="http://schemas.openxmlformats.org/officeDocument/2006/relationships/image" Target="media/image3.wmf"/><Relationship Id="rId70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2" Type="http://schemas.openxmlformats.org/officeDocument/2006/relationships/image" Target="media/image36.png"/><Relationship Id="rId73" Type="http://schemas.openxmlformats.org/officeDocument/2006/relationships/oleObject" Target="embeddings/oleObject33.bin"/><Relationship Id="rId74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6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8" Type="http://schemas.openxmlformats.org/officeDocument/2006/relationships/image" Target="media/image39.wmf"/><Relationship Id="rId79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80" Type="http://schemas.openxmlformats.org/officeDocument/2006/relationships/image" Target="media/image40.png"/><Relationship Id="rId81" Type="http://schemas.openxmlformats.org/officeDocument/2006/relationships/image" Target="media/image41.wmf"/><Relationship Id="rId82" Type="http://schemas.openxmlformats.org/officeDocument/2006/relationships/oleObject" Target="embeddings/oleObject37.bin"/><Relationship Id="rId83" Type="http://schemas.openxmlformats.org/officeDocument/2006/relationships/image" Target="media/image42.png"/><Relationship Id="rId84" Type="http://schemas.openxmlformats.org/officeDocument/2006/relationships/image" Target="media/image43.png"/><Relationship Id="rId85" Type="http://schemas.openxmlformats.org/officeDocument/2006/relationships/image" Target="media/image44.png"/><Relationship Id="rId86" Type="http://schemas.openxmlformats.org/officeDocument/2006/relationships/image" Target="media/image45.png"/><Relationship Id="rId87" Type="http://schemas.openxmlformats.org/officeDocument/2006/relationships/image" Target="media/image46.png"/><Relationship Id="rId88" Type="http://schemas.openxmlformats.org/officeDocument/2006/relationships/image" Target="media/image47.png"/><Relationship Id="rId89" Type="http://schemas.openxmlformats.org/officeDocument/2006/relationships/image" Target="media/image48.png"/><Relationship Id="rId9" Type="http://schemas.openxmlformats.org/officeDocument/2006/relationships/image" Target="media/image4.wmf"/><Relationship Id="rId90" Type="http://schemas.openxmlformats.org/officeDocument/2006/relationships/image" Target="media/image49.png"/><Relationship Id="rId91" Type="http://schemas.openxmlformats.org/officeDocument/2006/relationships/image" Target="media/image50.wmf"/><Relationship Id="rId92" Type="http://schemas.openxmlformats.org/officeDocument/2006/relationships/oleObject" Target="embeddings/oleObject38.bin"/><Relationship Id="rId93" Type="http://schemas.openxmlformats.org/officeDocument/2006/relationships/image" Target="media/image51.wmf"/><Relationship Id="rId94" Type="http://schemas.openxmlformats.org/officeDocument/2006/relationships/oleObject" Target="embeddings/oleObject39.bin"/><Relationship Id="rId95" Type="http://schemas.openxmlformats.org/officeDocument/2006/relationships/image" Target="media/image52.wmf"/><Relationship Id="rId96" Type="http://schemas.openxmlformats.org/officeDocument/2006/relationships/oleObject" Target="embeddings/oleObject40.bin"/><Relationship Id="rId97" Type="http://schemas.openxmlformats.org/officeDocument/2006/relationships/image" Target="media/image53.wmf"/><Relationship Id="rId98" Type="http://schemas.openxmlformats.org/officeDocument/2006/relationships/oleObject" Target="embeddings/oleObject41.bin"/><Relationship Id="rId99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/>
</Properties>
</file>