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14:paraId="5E961F04">
      <w:pPr>
        <w:keepNext w:val="0"/>
        <w:keepLines w:val="0"/>
        <w:pageBreakBefore w:val="0"/>
        <w:widowControl w:val="0"/>
        <w:kinsoku/>
        <w:wordWrap/>
        <w:overflowPunct/>
        <w:topLinePunct w:val="0"/>
        <w:autoSpaceDE/>
        <w:autoSpaceDN/>
        <w:bidi w:val="0"/>
        <w:spacing w:line="360" w:lineRule="auto"/>
        <w:jc w:val="center"/>
        <w:rPr>
          <w:rFonts w:ascii="宋体" w:eastAsia="宋体" w:hAnsi="宋体" w:cs="宋体" w:hint="eastAsia"/>
          <w:b/>
          <w:bCs/>
          <w:sz w:val="30"/>
          <w:szCs w:val="30"/>
          <w:lang w:val="en-US" w:eastAsia="zh-CN"/>
        </w:rPr>
      </w:pPr>
      <w:r>
        <w:rPr>
          <w:rFonts w:ascii="宋体" w:eastAsia="宋体" w:hAnsi="宋体" w:cs="宋体" w:hint="eastAsia"/>
          <w:b/>
          <w:bCs/>
          <w:sz w:val="30"/>
          <w:szCs w:val="30"/>
          <w:lang w:val="en-US" w:eastAsia="zh-CN"/>
        </w:rPr>
        <w:drawing>
          <wp:anchor simplePos="0" relativeHeight="251658240" behindDoc="0" locked="0" layoutInCell="1" allowOverlap="1">
            <wp:simplePos x="0" y="0"/>
            <wp:positionH relativeFrom="page">
              <wp:posOffset>12128500</wp:posOffset>
            </wp:positionH>
            <wp:positionV relativeFrom="topMargin">
              <wp:posOffset>11849100</wp:posOffset>
            </wp:positionV>
            <wp:extent cx="368300" cy="495300"/>
            <wp:wrapNone/>
            <wp:docPr id="10005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
                    <pic:cNvPicPr>
                      <a:picLocks noChangeAspect="1"/>
                    </pic:cNvPicPr>
                  </pic:nvPicPr>
                  <pic:blipFill>
                    <a:blip xmlns:r="http://schemas.openxmlformats.org/officeDocument/2006/relationships" r:embed="rId5"/>
                    <a:stretch>
                      <a:fillRect/>
                    </a:stretch>
                  </pic:blipFill>
                  <pic:spPr>
                    <a:xfrm>
                      <a:off x="0" y="0"/>
                      <a:ext cx="368300" cy="495300"/>
                    </a:xfrm>
                    <a:prstGeom prst="rect">
                      <a:avLst/>
                    </a:prstGeom>
                  </pic:spPr>
                </pic:pic>
              </a:graphicData>
            </a:graphic>
          </wp:anchor>
        </w:drawing>
      </w:r>
      <w:r>
        <w:rPr>
          <w:rFonts w:ascii="宋体" w:eastAsia="宋体" w:hAnsi="宋体" w:cs="宋体" w:hint="eastAsia"/>
          <w:b/>
          <w:bCs/>
          <w:sz w:val="30"/>
          <w:szCs w:val="30"/>
          <w:lang w:val="en-US" w:eastAsia="zh-CN"/>
        </w:rPr>
        <w:t>2024/2025学年度第一学期</w:t>
      </w:r>
    </w:p>
    <w:p w14:paraId="6D710AFA">
      <w:pPr>
        <w:keepNext w:val="0"/>
        <w:keepLines w:val="0"/>
        <w:pageBreakBefore w:val="0"/>
        <w:widowControl w:val="0"/>
        <w:kinsoku/>
        <w:wordWrap/>
        <w:overflowPunct/>
        <w:topLinePunct w:val="0"/>
        <w:autoSpaceDE/>
        <w:autoSpaceDN/>
        <w:bidi w:val="0"/>
        <w:spacing w:line="360" w:lineRule="auto"/>
        <w:jc w:val="center"/>
        <w:rPr>
          <w:rFonts w:ascii="宋体" w:eastAsia="宋体" w:hAnsi="宋体" w:cs="宋体" w:hint="eastAsia"/>
          <w:b/>
          <w:bCs/>
          <w:sz w:val="30"/>
          <w:szCs w:val="30"/>
          <w:lang w:val="en-US" w:eastAsia="zh-CN"/>
        </w:rPr>
      </w:pPr>
      <w:r>
        <w:rPr>
          <w:rFonts w:ascii="宋体" w:eastAsia="宋体" w:hAnsi="宋体" w:cs="宋体" w:hint="eastAsia"/>
          <w:b/>
          <w:bCs/>
          <w:sz w:val="30"/>
          <w:szCs w:val="30"/>
          <w:lang w:val="en-US" w:eastAsia="zh-CN"/>
        </w:rPr>
        <w:t>联盟校期中考试高二年级化学试题</w:t>
      </w:r>
    </w:p>
    <w:p w14:paraId="374E0A33">
      <w:pPr>
        <w:keepNext w:val="0"/>
        <w:keepLines w:val="0"/>
        <w:pageBreakBefore w:val="0"/>
        <w:widowControl w:val="0"/>
        <w:kinsoku/>
        <w:wordWrap/>
        <w:overflowPunct/>
        <w:topLinePunct w:val="0"/>
        <w:autoSpaceDE/>
        <w:autoSpaceDN/>
        <w:bidi w:val="0"/>
        <w:spacing w:line="360" w:lineRule="auto"/>
        <w:jc w:val="center"/>
        <w:rPr>
          <w:rFonts w:ascii="楷体" w:eastAsia="楷体" w:hAnsi="楷体" w:cs="楷体" w:hint="eastAsia"/>
          <w:b w:val="0"/>
          <w:bCs w:val="0"/>
          <w:sz w:val="21"/>
          <w:szCs w:val="21"/>
          <w:lang w:val="en-US" w:eastAsia="zh-CN"/>
        </w:rPr>
      </w:pPr>
      <w:r>
        <w:rPr>
          <w:rFonts w:ascii="楷体" w:eastAsia="楷体" w:hAnsi="楷体" w:cs="楷体" w:hint="eastAsia"/>
          <w:b w:val="0"/>
          <w:bCs w:val="0"/>
          <w:sz w:val="21"/>
          <w:szCs w:val="21"/>
          <w:lang w:val="en-US" w:eastAsia="zh-CN"/>
        </w:rPr>
        <w:t xml:space="preserve"> </w:t>
      </w:r>
    </w:p>
    <w:p w14:paraId="1BCA3817">
      <w:pPr>
        <w:keepNext w:val="0"/>
        <w:keepLines w:val="0"/>
        <w:pageBreakBefore w:val="0"/>
        <w:widowControl w:val="0"/>
        <w:kinsoku/>
        <w:wordWrap/>
        <w:overflowPunct/>
        <w:topLinePunct w:val="0"/>
        <w:autoSpaceDE/>
        <w:autoSpaceDN/>
        <w:bidi w:val="0"/>
        <w:spacing w:line="360" w:lineRule="auto"/>
        <w:jc w:val="center"/>
        <w:rPr>
          <w:rFonts w:ascii="楷体" w:eastAsia="楷体" w:hAnsi="楷体" w:hint="eastAsia"/>
          <w:szCs w:val="21"/>
        </w:rPr>
      </w:pPr>
      <w:r>
        <w:rPr>
          <w:rFonts w:ascii="楷体" w:eastAsia="楷体" w:hAnsi="楷体" w:hint="eastAsia"/>
          <w:szCs w:val="21"/>
        </w:rPr>
        <w:t>（总分</w:t>
      </w:r>
      <w:r>
        <w:rPr>
          <w:rFonts w:ascii="楷体" w:eastAsia="楷体" w:hAnsi="楷体" w:hint="eastAsia"/>
          <w:szCs w:val="21"/>
          <w:lang w:val="en-US" w:eastAsia="zh-CN"/>
        </w:rPr>
        <w:t>100</w:t>
      </w:r>
      <w:r>
        <w:rPr>
          <w:rFonts w:ascii="楷体" w:eastAsia="楷体" w:hAnsi="楷体" w:hint="eastAsia"/>
          <w:szCs w:val="21"/>
        </w:rPr>
        <w:t>分     考试时间</w:t>
      </w:r>
      <w:r>
        <w:rPr>
          <w:rFonts w:ascii="楷体" w:eastAsia="楷体" w:hAnsi="楷体" w:hint="eastAsia"/>
          <w:szCs w:val="21"/>
          <w:lang w:val="en-US" w:eastAsia="zh-CN"/>
        </w:rPr>
        <w:t>75</w:t>
      </w:r>
      <w:r>
        <w:rPr>
          <w:rFonts w:ascii="楷体" w:eastAsia="楷体" w:hAnsi="楷体" w:hint="eastAsia"/>
          <w:szCs w:val="21"/>
        </w:rPr>
        <w:t>分钟</w:t>
      </w:r>
      <w:bookmarkStart w:id="0" w:name="_GoBack"/>
      <w:bookmarkEnd w:id="0"/>
      <w:r>
        <w:rPr>
          <w:rFonts w:ascii="楷体" w:eastAsia="楷体" w:hAnsi="楷体" w:hint="eastAsia"/>
          <w:szCs w:val="21"/>
        </w:rPr>
        <w:t>）</w:t>
      </w:r>
    </w:p>
    <w:p w14:paraId="149994D5">
      <w:pPr>
        <w:keepNext w:val="0"/>
        <w:keepLines w:val="0"/>
        <w:pageBreakBefore w:val="0"/>
        <w:widowControl w:val="0"/>
        <w:kinsoku/>
        <w:wordWrap/>
        <w:overflowPunct/>
        <w:topLinePunct w:val="0"/>
        <w:autoSpaceDE/>
        <w:autoSpaceDN/>
        <w:bidi w:val="0"/>
        <w:spacing w:line="360" w:lineRule="auto"/>
        <w:rPr>
          <w:rFonts w:ascii="楷体" w:eastAsia="楷体" w:hAnsi="楷体" w:hint="eastAsia"/>
          <w:szCs w:val="21"/>
        </w:rPr>
      </w:pPr>
      <w:r>
        <w:rPr>
          <w:rFonts w:ascii="楷体" w:eastAsia="楷体" w:hAnsi="楷体" w:hint="eastAsia"/>
          <w:szCs w:val="21"/>
        </w:rPr>
        <w:t>注意事项:</w:t>
      </w:r>
    </w:p>
    <w:p w14:paraId="431DE369">
      <w:pPr>
        <w:keepNext w:val="0"/>
        <w:keepLines w:val="0"/>
        <w:pageBreakBefore w:val="0"/>
        <w:widowControl w:val="0"/>
        <w:kinsoku/>
        <w:wordWrap/>
        <w:overflowPunct/>
        <w:topLinePunct w:val="0"/>
        <w:autoSpaceDE/>
        <w:autoSpaceDN/>
        <w:bidi w:val="0"/>
        <w:spacing w:line="360" w:lineRule="auto"/>
        <w:rPr>
          <w:rFonts w:ascii="楷体" w:eastAsia="楷体" w:hAnsi="楷体" w:hint="eastAsia"/>
          <w:szCs w:val="21"/>
        </w:rPr>
      </w:pPr>
      <w:r>
        <w:rPr>
          <w:rFonts w:ascii="楷体" w:eastAsia="楷体" w:hAnsi="楷体" w:hint="eastAsia"/>
          <w:szCs w:val="21"/>
        </w:rPr>
        <w:t>1.本试卷中所有试题必须作答在答题纸上规定的位置，否则不给分。</w:t>
      </w:r>
    </w:p>
    <w:p w14:paraId="20EB745C">
      <w:pPr>
        <w:keepNext w:val="0"/>
        <w:keepLines w:val="0"/>
        <w:pageBreakBefore w:val="0"/>
        <w:widowControl w:val="0"/>
        <w:kinsoku/>
        <w:wordWrap/>
        <w:overflowPunct/>
        <w:topLinePunct w:val="0"/>
        <w:autoSpaceDE/>
        <w:autoSpaceDN/>
        <w:bidi w:val="0"/>
        <w:spacing w:line="360" w:lineRule="auto"/>
        <w:rPr>
          <w:rFonts w:ascii="楷体" w:eastAsia="楷体" w:hAnsi="楷体" w:hint="eastAsia"/>
          <w:szCs w:val="21"/>
        </w:rPr>
      </w:pPr>
      <w:r>
        <w:rPr>
          <w:rFonts w:ascii="楷体" w:eastAsia="楷体" w:hAnsi="楷体" w:hint="eastAsia"/>
          <w:szCs w:val="21"/>
        </w:rPr>
        <w:t>2.答题前，务必将自己的姓名、准考证号用 0.5毫米黑色墨水签字笔填写在试卷及答题纸上。</w:t>
      </w:r>
    </w:p>
    <w:p w14:paraId="3EA7E691">
      <w:pPr>
        <w:keepNext w:val="0"/>
        <w:keepLines w:val="0"/>
        <w:pageBreakBefore w:val="0"/>
        <w:widowControl w:val="0"/>
        <w:kinsoku/>
        <w:wordWrap/>
        <w:overflowPunct/>
        <w:topLinePunct w:val="0"/>
        <w:autoSpaceDE/>
        <w:autoSpaceDN/>
        <w:bidi w:val="0"/>
        <w:spacing w:line="360" w:lineRule="auto"/>
        <w:rPr>
          <w:rFonts w:ascii="楷体" w:eastAsia="楷体" w:hAnsi="楷体" w:hint="eastAsia"/>
          <w:szCs w:val="21"/>
        </w:rPr>
      </w:pPr>
      <w:r>
        <w:rPr>
          <w:rFonts w:ascii="楷体" w:eastAsia="楷体" w:hAnsi="楷体" w:hint="eastAsia"/>
          <w:szCs w:val="21"/>
        </w:rPr>
        <w:t>3.作答非选择题时必须用黑色字迹 0.5毫米签字笔书写在答题纸的指定位置上，作答选择</w:t>
      </w:r>
    </w:p>
    <w:p w14:paraId="69F81C41">
      <w:pPr>
        <w:keepNext w:val="0"/>
        <w:keepLines w:val="0"/>
        <w:pageBreakBefore w:val="0"/>
        <w:widowControl w:val="0"/>
        <w:kinsoku/>
        <w:wordWrap/>
        <w:overflowPunct/>
        <w:topLinePunct w:val="0"/>
        <w:autoSpaceDE/>
        <w:autoSpaceDN/>
        <w:bidi w:val="0"/>
        <w:spacing w:line="360" w:lineRule="auto"/>
        <w:rPr>
          <w:rFonts w:ascii="楷体" w:eastAsia="楷体" w:hAnsi="楷体" w:hint="eastAsia"/>
          <w:szCs w:val="21"/>
        </w:rPr>
      </w:pPr>
      <w:r>
        <w:rPr>
          <w:rFonts w:ascii="楷体" w:eastAsia="楷体" w:hAnsi="楷体" w:hint="eastAsia"/>
          <w:szCs w:val="21"/>
        </w:rPr>
        <w:t>题必须用</w:t>
      </w:r>
      <w:r>
        <w:rPr>
          <w:rFonts w:ascii="Times New Roman" w:eastAsia="楷体" w:hAnsi="Times New Roman" w:cs="Times New Roman" w:hint="default"/>
          <w:szCs w:val="21"/>
        </w:rPr>
        <w:t>2B</w:t>
      </w:r>
      <w:r>
        <w:rPr>
          <w:rFonts w:ascii="楷体" w:eastAsia="楷体" w:hAnsi="楷体" w:hint="eastAsia"/>
          <w:szCs w:val="21"/>
        </w:rPr>
        <w:t>铅笔在答题纸上将对应题目的选项涂黑。如需改动，请用橡皮擦干净后，再选涂其它答案，请保持答题纸清洁，不折叠、不破损。</w:t>
      </w:r>
    </w:p>
    <w:p w14:paraId="24BECF3E">
      <w:pPr>
        <w:keepNext w:val="0"/>
        <w:keepLines w:val="0"/>
        <w:pageBreakBefore w:val="0"/>
        <w:widowControl w:val="0"/>
        <w:kinsoku/>
        <w:wordWrap/>
        <w:overflowPunct/>
        <w:topLinePunct w:val="0"/>
        <w:autoSpaceDE/>
        <w:autoSpaceDN/>
        <w:bidi w:val="0"/>
        <w:spacing w:line="360" w:lineRule="auto"/>
        <w:rPr>
          <w:rFonts w:ascii="宋体" w:eastAsia="宋体" w:hAnsi="宋体" w:cs="宋体" w:hint="eastAsia"/>
          <w:color w:val="000000"/>
          <w:sz w:val="21"/>
          <w:szCs w:val="21"/>
        </w:rPr>
      </w:pPr>
      <w:r>
        <w:rPr>
          <w:rFonts w:ascii="宋体" w:eastAsia="宋体" w:hAnsi="宋体" w:cs="宋体" w:hint="eastAsia"/>
          <w:color w:val="000000"/>
          <w:sz w:val="21"/>
          <w:szCs w:val="21"/>
        </w:rPr>
        <w:t>可能用到的相对原子质量：</w:t>
      </w:r>
      <w:r>
        <w:rPr>
          <w:rFonts w:ascii="Times New Roman" w:eastAsia="宋体" w:hAnsi="Times New Roman" w:cs="Times New Roman" w:hint="default"/>
          <w:color w:val="000000"/>
          <w:sz w:val="21"/>
          <w:szCs w:val="21"/>
        </w:rPr>
        <w:t>H</w:t>
      </w:r>
      <w:r>
        <w:rPr>
          <w:rFonts w:ascii="宋体" w:eastAsia="宋体" w:hAnsi="宋体" w:cs="宋体" w:hint="eastAsia"/>
          <w:color w:val="000000"/>
          <w:sz w:val="21"/>
          <w:szCs w:val="21"/>
        </w:rPr>
        <w:t>-</w:t>
      </w:r>
      <w:r>
        <w:rPr>
          <w:rFonts w:ascii="Times New Roman" w:eastAsia="宋体" w:hAnsi="Times New Roman" w:cs="Times New Roman" w:hint="default"/>
          <w:color w:val="000000"/>
          <w:sz w:val="21"/>
          <w:szCs w:val="21"/>
        </w:rPr>
        <w:t>l</w:t>
      </w:r>
      <w:r>
        <w:rPr>
          <w:rFonts w:ascii="宋体" w:eastAsia="宋体" w:hAnsi="宋体" w:cs="宋体" w:hint="eastAsia"/>
          <w:color w:val="000000"/>
          <w:sz w:val="21"/>
          <w:szCs w:val="21"/>
        </w:rPr>
        <w:t xml:space="preserve">  </w:t>
      </w:r>
      <w:r>
        <w:rPr>
          <w:rFonts w:ascii="Times New Roman" w:eastAsia="宋体" w:hAnsi="Times New Roman" w:cs="Times New Roman" w:hint="default"/>
          <w:color w:val="000000"/>
          <w:sz w:val="21"/>
          <w:szCs w:val="21"/>
        </w:rPr>
        <w:t>C</w:t>
      </w:r>
      <w:r>
        <w:rPr>
          <w:rFonts w:ascii="宋体" w:eastAsia="宋体" w:hAnsi="宋体" w:cs="宋体" w:hint="eastAsia"/>
          <w:color w:val="000000"/>
          <w:sz w:val="21"/>
          <w:szCs w:val="21"/>
        </w:rPr>
        <w:t>-</w:t>
      </w:r>
      <w:r>
        <w:rPr>
          <w:rFonts w:ascii="Times New Roman" w:eastAsia="宋体" w:hAnsi="Times New Roman" w:cs="Times New Roman" w:hint="default"/>
          <w:color w:val="000000"/>
          <w:sz w:val="21"/>
          <w:szCs w:val="21"/>
        </w:rPr>
        <w:t>12</w:t>
      </w:r>
      <w:r>
        <w:rPr>
          <w:rFonts w:ascii="宋体" w:eastAsia="宋体" w:hAnsi="宋体" w:cs="宋体" w:hint="eastAsia"/>
          <w:color w:val="000000"/>
          <w:sz w:val="21"/>
          <w:szCs w:val="21"/>
        </w:rPr>
        <w:t xml:space="preserve">  </w:t>
      </w:r>
      <w:r>
        <w:rPr>
          <w:rFonts w:ascii="Times New Roman" w:eastAsia="宋体" w:hAnsi="Times New Roman" w:cs="Times New Roman" w:hint="default"/>
          <w:color w:val="000000"/>
          <w:sz w:val="21"/>
          <w:szCs w:val="21"/>
        </w:rPr>
        <w:t>O</w:t>
      </w:r>
      <w:r>
        <w:rPr>
          <w:rFonts w:ascii="宋体" w:eastAsia="宋体" w:hAnsi="宋体" w:cs="宋体" w:hint="eastAsia"/>
          <w:color w:val="000000"/>
          <w:sz w:val="21"/>
          <w:szCs w:val="21"/>
        </w:rPr>
        <w:t>-</w:t>
      </w:r>
      <w:r>
        <w:rPr>
          <w:rFonts w:ascii="Times New Roman" w:eastAsia="宋体" w:hAnsi="Times New Roman" w:cs="Times New Roman" w:hint="default"/>
          <w:color w:val="000000"/>
          <w:sz w:val="21"/>
          <w:szCs w:val="21"/>
        </w:rPr>
        <w:t>16</w:t>
      </w:r>
      <w:r>
        <w:rPr>
          <w:rFonts w:ascii="宋体" w:eastAsia="宋体" w:hAnsi="宋体" w:cs="宋体" w:hint="eastAsia"/>
          <w:color w:val="000000"/>
          <w:sz w:val="21"/>
          <w:szCs w:val="21"/>
        </w:rPr>
        <w:t xml:space="preserve">  </w:t>
      </w:r>
      <w:r>
        <w:rPr>
          <w:rFonts w:ascii="Times New Roman" w:eastAsia="宋体" w:hAnsi="Times New Roman" w:cs="Times New Roman" w:hint="default"/>
          <w:color w:val="000000"/>
          <w:sz w:val="21"/>
          <w:szCs w:val="21"/>
        </w:rPr>
        <w:t>Na</w:t>
      </w:r>
      <w:r>
        <w:rPr>
          <w:rFonts w:ascii="宋体" w:eastAsia="宋体" w:hAnsi="宋体" w:cs="宋体" w:hint="eastAsia"/>
          <w:color w:val="000000"/>
          <w:sz w:val="21"/>
          <w:szCs w:val="21"/>
        </w:rPr>
        <w:t>-</w:t>
      </w:r>
      <w:r>
        <w:rPr>
          <w:rFonts w:ascii="Times New Roman" w:eastAsia="宋体" w:hAnsi="Times New Roman" w:cs="Times New Roman" w:hint="default"/>
          <w:color w:val="000000"/>
          <w:sz w:val="21"/>
          <w:szCs w:val="21"/>
        </w:rPr>
        <w:t>23</w:t>
      </w:r>
      <w:r>
        <w:rPr>
          <w:rFonts w:ascii="宋体" w:eastAsia="宋体" w:hAnsi="宋体" w:cs="宋体" w:hint="eastAsia"/>
          <w:color w:val="000000"/>
          <w:sz w:val="21"/>
          <w:szCs w:val="21"/>
        </w:rPr>
        <w:t xml:space="preserve"> </w:t>
      </w:r>
      <w:r>
        <w:rPr>
          <w:rFonts w:ascii="Times New Roman" w:eastAsia="宋体" w:hAnsi="Times New Roman" w:cs="Times New Roman" w:hint="default"/>
          <w:color w:val="000000"/>
          <w:sz w:val="21"/>
          <w:szCs w:val="21"/>
        </w:rPr>
        <w:t xml:space="preserve"> S</w:t>
      </w:r>
      <w:r>
        <w:rPr>
          <w:rFonts w:ascii="宋体" w:eastAsia="宋体" w:hAnsi="宋体" w:cs="宋体" w:hint="eastAsia"/>
          <w:color w:val="000000"/>
          <w:sz w:val="21"/>
          <w:szCs w:val="21"/>
        </w:rPr>
        <w:t>-</w:t>
      </w:r>
      <w:r>
        <w:rPr>
          <w:rFonts w:ascii="Times New Roman" w:eastAsia="宋体" w:hAnsi="Times New Roman" w:cs="Times New Roman" w:hint="default"/>
          <w:color w:val="000000"/>
          <w:sz w:val="21"/>
          <w:szCs w:val="21"/>
        </w:rPr>
        <w:t>32</w:t>
      </w:r>
      <w:r>
        <w:rPr>
          <w:rFonts w:ascii="宋体" w:eastAsia="宋体" w:hAnsi="宋体" w:cs="宋体" w:hint="eastAsia"/>
          <w:color w:val="000000"/>
          <w:sz w:val="21"/>
          <w:szCs w:val="21"/>
        </w:rPr>
        <w:t xml:space="preserve">  </w:t>
      </w:r>
      <w:r>
        <w:rPr>
          <w:rFonts w:ascii="Times New Roman" w:eastAsia="宋体" w:hAnsi="Times New Roman" w:cs="Times New Roman" w:hint="default"/>
          <w:color w:val="000000"/>
          <w:sz w:val="21"/>
          <w:szCs w:val="21"/>
        </w:rPr>
        <w:t>K</w:t>
      </w:r>
      <w:r>
        <w:rPr>
          <w:rFonts w:ascii="宋体" w:eastAsia="宋体" w:hAnsi="宋体" w:cs="宋体" w:hint="eastAsia"/>
          <w:color w:val="000000"/>
          <w:sz w:val="21"/>
          <w:szCs w:val="21"/>
        </w:rPr>
        <w:t>-</w:t>
      </w:r>
      <w:r>
        <w:rPr>
          <w:rFonts w:ascii="Times New Roman" w:eastAsia="宋体" w:hAnsi="Times New Roman" w:cs="Times New Roman" w:hint="default"/>
          <w:color w:val="000000"/>
          <w:sz w:val="21"/>
          <w:szCs w:val="21"/>
        </w:rPr>
        <w:t>39</w:t>
      </w:r>
    </w:p>
    <w:p w14:paraId="2FD55FCF">
      <w:pPr>
        <w:keepNext w:val="0"/>
        <w:keepLines w:val="0"/>
        <w:pageBreakBefore w:val="0"/>
        <w:widowControl w:val="0"/>
        <w:numPr>
          <w:ilvl w:val="0"/>
          <w:numId w:val="0"/>
        </w:numPr>
        <w:kinsoku/>
        <w:wordWrap/>
        <w:overflowPunct/>
        <w:topLinePunct w:val="0"/>
        <w:autoSpaceDE/>
        <w:autoSpaceDN/>
        <w:bidi w:val="0"/>
        <w:spacing w:line="360" w:lineRule="auto"/>
        <w:jc w:val="left"/>
        <w:rPr>
          <w:rFonts w:ascii="宋体" w:eastAsia="宋体" w:hAnsi="宋体" w:cs="宋体" w:hint="eastAsia"/>
          <w:b/>
          <w:bCs/>
          <w:sz w:val="28"/>
          <w:szCs w:val="28"/>
          <w:lang w:val="en-US" w:eastAsia="zh-CN"/>
        </w:rPr>
      </w:pPr>
      <w:r>
        <w:rPr>
          <w:rFonts w:ascii="宋体" w:eastAsia="宋体" w:hAnsi="宋体" w:cs="宋体" w:hint="eastAsia"/>
          <w:b/>
          <w:bCs/>
          <w:kern w:val="2"/>
          <w:sz w:val="28"/>
          <w:szCs w:val="28"/>
          <w:lang w:val="en-US" w:eastAsia="zh-CN" w:bidi="ar-SA"/>
        </w:rPr>
        <w:t>一、</w:t>
      </w:r>
      <w:r>
        <w:rPr>
          <w:rFonts w:ascii="宋体" w:eastAsia="宋体" w:hAnsi="宋体" w:cs="宋体" w:hint="eastAsia"/>
          <w:b/>
          <w:bCs/>
          <w:sz w:val="28"/>
          <w:szCs w:val="28"/>
          <w:lang w:val="en-US" w:eastAsia="zh-CN"/>
        </w:rPr>
        <w:t>单项选题：共</w:t>
      </w:r>
      <w:r>
        <w:rPr>
          <w:rFonts w:ascii="Times New Roman" w:eastAsia="宋体" w:hAnsi="Times New Roman" w:cs="Times New Roman" w:hint="default"/>
          <w:b/>
          <w:bCs/>
          <w:sz w:val="28"/>
          <w:szCs w:val="28"/>
          <w:lang w:val="en-US" w:eastAsia="zh-CN"/>
        </w:rPr>
        <w:t>14</w:t>
      </w:r>
      <w:r>
        <w:rPr>
          <w:rFonts w:ascii="宋体" w:eastAsia="宋体" w:hAnsi="宋体" w:cs="宋体" w:hint="eastAsia"/>
          <w:b/>
          <w:bCs/>
          <w:sz w:val="28"/>
          <w:szCs w:val="28"/>
          <w:lang w:val="en-US" w:eastAsia="zh-CN"/>
        </w:rPr>
        <w:t>题，每题</w:t>
      </w:r>
      <w:r>
        <w:rPr>
          <w:rFonts w:ascii="Times New Roman" w:eastAsia="宋体" w:hAnsi="Times New Roman" w:cs="Times New Roman" w:hint="default"/>
          <w:b/>
          <w:bCs/>
          <w:sz w:val="28"/>
          <w:szCs w:val="28"/>
          <w:lang w:val="en-US" w:eastAsia="zh-CN"/>
        </w:rPr>
        <w:t>3</w:t>
      </w:r>
      <w:r>
        <w:rPr>
          <w:rFonts w:ascii="宋体" w:eastAsia="宋体" w:hAnsi="宋体" w:cs="宋体" w:hint="eastAsia"/>
          <w:b/>
          <w:bCs/>
          <w:sz w:val="28"/>
          <w:szCs w:val="28"/>
          <w:lang w:val="en-US" w:eastAsia="zh-CN"/>
        </w:rPr>
        <w:t>分，共</w:t>
      </w:r>
      <w:r>
        <w:rPr>
          <w:rFonts w:ascii="Times New Roman" w:eastAsia="宋体" w:hAnsi="Times New Roman" w:cs="Times New Roman" w:hint="default"/>
          <w:b/>
          <w:bCs/>
          <w:sz w:val="28"/>
          <w:szCs w:val="28"/>
          <w:lang w:val="en-US" w:eastAsia="zh-CN"/>
        </w:rPr>
        <w:t>42</w:t>
      </w:r>
      <w:r>
        <w:rPr>
          <w:rFonts w:ascii="宋体" w:eastAsia="宋体" w:hAnsi="宋体" w:cs="宋体" w:hint="eastAsia"/>
          <w:b/>
          <w:bCs/>
          <w:sz w:val="28"/>
          <w:szCs w:val="28"/>
          <w:lang w:val="en-US" w:eastAsia="zh-CN"/>
        </w:rPr>
        <w:t>分。每题只有一个选项最符合题意。</w:t>
      </w:r>
    </w:p>
    <w:p w14:paraId="68811D75">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sz w:val="21"/>
          <w:szCs w:val="21"/>
          <w:lang w:eastAsia="zh-CN"/>
        </w:rPr>
      </w:pPr>
      <w:r>
        <w:rPr>
          <w:rFonts w:ascii="Times New Roman" w:eastAsia="宋体" w:hAnsi="Times New Roman" w:cs="Times New Roman" w:hint="default"/>
          <w:sz w:val="21"/>
          <w:szCs w:val="21"/>
          <w:lang w:val="en-US" w:eastAsia="zh-CN"/>
        </w:rPr>
        <w:t>1.</w:t>
      </w:r>
      <w:r>
        <w:rPr>
          <w:rFonts w:ascii="宋体" w:eastAsia="宋体" w:hAnsi="宋体" w:cs="宋体" w:hint="eastAsia"/>
          <w:sz w:val="21"/>
          <w:szCs w:val="21"/>
        </w:rPr>
        <w:t>第</w:t>
      </w:r>
      <w:r>
        <w:rPr>
          <w:rFonts w:ascii="Times New Roman" w:eastAsia="宋体" w:hAnsi="Times New Roman" w:cs="Times New Roman" w:hint="default"/>
          <w:sz w:val="21"/>
          <w:szCs w:val="21"/>
        </w:rPr>
        <w:t>24</w:t>
      </w:r>
      <w:r>
        <w:rPr>
          <w:rFonts w:ascii="宋体" w:eastAsia="宋体" w:hAnsi="宋体" w:cs="宋体" w:hint="eastAsia"/>
          <w:sz w:val="21"/>
          <w:szCs w:val="21"/>
        </w:rPr>
        <w:t>届冬奥会运用了大量新技术、新材料。下列说法不正确的是</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14:paraId="68C0F45C">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rPr>
          <w:rFonts w:ascii="宋体" w:eastAsia="宋体" w:hAnsi="宋体" w:cs="宋体" w:hint="eastAsia"/>
          <w:sz w:val="21"/>
          <w:szCs w:val="21"/>
        </w:rPr>
      </w:pPr>
      <w:r>
        <w:rPr>
          <w:rFonts w:ascii="Times New Roman" w:eastAsia="宋体" w:hAnsi="Times New Roman" w:cs="Times New Roman" w:hint="default"/>
          <w:sz w:val="21"/>
          <w:szCs w:val="21"/>
        </w:rPr>
        <w:t>A．</w:t>
      </w:r>
      <w:r>
        <w:rPr>
          <w:rFonts w:ascii="宋体" w:eastAsia="宋体" w:hAnsi="宋体" w:cs="宋体" w:hint="eastAsia"/>
          <w:sz w:val="21"/>
          <w:szCs w:val="21"/>
        </w:rPr>
        <w:t>“冰墩墩”的制作材料</w:t>
      </w:r>
      <w:r>
        <w:rPr>
          <w:rFonts w:ascii="Times New Roman" w:eastAsia="宋体" w:hAnsi="Times New Roman" w:cs="Times New Roman" w:hint="default"/>
          <w:sz w:val="21"/>
          <w:szCs w:val="21"/>
        </w:rPr>
        <w:t>PVC</w:t>
      </w:r>
      <w:r>
        <w:rPr>
          <w:rFonts w:ascii="宋体" w:eastAsia="宋体" w:hAnsi="宋体" w:cs="宋体" w:hint="eastAsia"/>
          <w:sz w:val="21"/>
          <w:szCs w:val="21"/>
        </w:rPr>
        <w:t>(聚氯乙烯)属于有机高分子</w:t>
      </w:r>
    </w:p>
    <w:p w14:paraId="21C226F3">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rPr>
          <w:rFonts w:ascii="宋体" w:eastAsia="宋体" w:hAnsi="宋体" w:cs="宋体" w:hint="eastAsia"/>
          <w:sz w:val="21"/>
          <w:szCs w:val="21"/>
        </w:rPr>
      </w:pPr>
      <w:r>
        <w:rPr>
          <w:rFonts w:ascii="Times New Roman" w:eastAsia="宋体" w:hAnsi="Times New Roman" w:cs="Times New Roman" w:hint="default"/>
          <w:sz w:val="21"/>
          <w:szCs w:val="21"/>
        </w:rPr>
        <w:t>B．</w:t>
      </w:r>
      <w:r>
        <w:rPr>
          <w:rFonts w:ascii="宋体" w:eastAsia="宋体" w:hAnsi="宋体" w:cs="宋体" w:hint="eastAsia"/>
          <w:sz w:val="21"/>
          <w:szCs w:val="21"/>
        </w:rPr>
        <w:t>颁奖礼服中的石墨烯发热内胆属于有机高分子材料</w:t>
      </w:r>
    </w:p>
    <w:p w14:paraId="06ABDD3E">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rPr>
          <w:rFonts w:ascii="宋体" w:eastAsia="宋体" w:hAnsi="宋体" w:cs="宋体" w:hint="eastAsia"/>
          <w:sz w:val="21"/>
          <w:szCs w:val="21"/>
        </w:rPr>
      </w:pPr>
      <w:r>
        <w:rPr>
          <w:rFonts w:ascii="Times New Roman" w:eastAsia="宋体" w:hAnsi="Times New Roman" w:cs="Times New Roman" w:hint="default"/>
          <w:sz w:val="21"/>
          <w:szCs w:val="21"/>
        </w:rPr>
        <w:t>C．</w:t>
      </w:r>
      <w:r>
        <w:rPr>
          <w:rFonts w:ascii="宋体" w:eastAsia="宋体" w:hAnsi="宋体" w:cs="宋体" w:hint="eastAsia"/>
          <w:sz w:val="21"/>
          <w:szCs w:val="21"/>
        </w:rPr>
        <w:t>场馆的照明、运行均由光伏发电和风力发电提供，有利于实现“碳达峰”</w:t>
      </w:r>
    </w:p>
    <w:p w14:paraId="0C71FE49">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rPr>
          <w:rFonts w:ascii="宋体" w:eastAsia="宋体" w:hAnsi="宋体" w:cs="宋体" w:hint="eastAsia"/>
          <w:sz w:val="21"/>
          <w:szCs w:val="21"/>
        </w:rPr>
      </w:pPr>
      <w:r>
        <w:rPr>
          <w:rFonts w:ascii="Times New Roman" w:eastAsia="宋体" w:hAnsi="Times New Roman" w:cs="Times New Roman" w:hint="default"/>
          <w:sz w:val="21"/>
          <w:szCs w:val="21"/>
        </w:rPr>
        <w:t>D．</w:t>
      </w:r>
      <w:r>
        <w:rPr>
          <w:rFonts w:ascii="宋体" w:eastAsia="宋体" w:hAnsi="宋体" w:cs="宋体" w:hint="eastAsia"/>
          <w:sz w:val="21"/>
          <w:szCs w:val="21"/>
        </w:rPr>
        <w:t>冬奥会采用了先进的二氧化碳制冰技术，比传统制冷剂氟利昂更加环保</w:t>
      </w:r>
    </w:p>
    <w:p w14:paraId="2D1C15E9">
      <w:pPr>
        <w:keepNext w:val="0"/>
        <w:keepLines w:val="0"/>
        <w:pageBreakBefore w:val="0"/>
        <w:widowControl w:val="0"/>
        <w:kinsoku/>
        <w:wordWrap/>
        <w:overflowPunct/>
        <w:topLinePunct w:val="0"/>
        <w:autoSpaceDE/>
        <w:autoSpaceDN/>
        <w:bidi w:val="0"/>
        <w:spacing w:line="360" w:lineRule="auto"/>
        <w:jc w:val="left"/>
        <w:textAlignment w:val="center"/>
        <w:rPr>
          <w:rFonts w:ascii="宋体" w:hAnsi="宋体" w:eastAsiaTheme="minorEastAsia" w:cs="宋体" w:hint="eastAsia"/>
          <w:color w:val="000000"/>
          <w:lang w:val="en-US" w:eastAsia="zh-CN"/>
        </w:rPr>
      </w:pPr>
      <w:r>
        <w:rPr>
          <w:rFonts w:ascii="Times New Roman" w:eastAsia="宋体" w:hAnsi="Times New Roman" w:cs="Times New Roman" w:hint="default"/>
          <w:color w:val="000000"/>
          <w:lang w:val="en-US" w:eastAsia="zh-CN"/>
        </w:rPr>
        <w:t>2.</w:t>
      </w:r>
      <w:r>
        <w:t>化学用语是学习和研究化学的基础。下列化学用语正确的是</w:t>
      </w:r>
      <w:r>
        <w:rPr>
          <w:rFonts w:hint="eastAsia"/>
          <w:lang w:eastAsia="zh-CN"/>
        </w:rPr>
        <w:t>（</w:t>
      </w:r>
      <w:r>
        <w:rPr>
          <w:rFonts w:hint="eastAsia"/>
          <w:lang w:val="en-US" w:eastAsia="zh-CN"/>
        </w:rPr>
        <w:t xml:space="preserve">    </w:t>
      </w:r>
      <w:r>
        <w:rPr>
          <w:rFonts w:hint="eastAsia"/>
          <w:lang w:eastAsia="zh-CN"/>
        </w:rPr>
        <w:t>）</w:t>
      </w:r>
    </w:p>
    <w:p w14:paraId="667A4929">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rPr>
          <w:rFonts w:ascii="Times New Roman" w:eastAsia="宋体" w:hAnsi="Times New Roman" w:cs="Times New Roman" w:hint="eastAsia"/>
          <w:strike w:val="0"/>
          <w:kern w:val="0"/>
          <w:sz w:val="24"/>
          <w:szCs w:val="24"/>
          <w:u w:val="none"/>
          <w:lang w:val="en-US" w:eastAsia="zh-CN"/>
        </w:rPr>
      </w:pPr>
      <w:r>
        <w:rPr>
          <w:rFonts w:ascii="Times New Roman" w:hAnsi="Times New Roman" w:cs="Times New Roman" w:hint="default"/>
        </w:rPr>
        <w:t>A</w:t>
      </w:r>
      <w:r>
        <w:t>．</w:t>
      </w:r>
      <w:r>
        <w:rPr>
          <w:rFonts w:hint="eastAsia"/>
        </w:rPr>
        <w:t>羟基的电子式：</w:t>
      </w:r>
      <w:r>
        <w:rPr>
          <w:color w:val="000000"/>
        </w:rPr>
        <w:drawing>
          <wp:inline distT="0" distB="0" distL="114300" distR="114300">
            <wp:extent cx="366395" cy="201930"/>
            <wp:effectExtent l="0" t="0" r="1905" b="127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366395" cy="201930"/>
                    </a:xfrm>
                    <a:prstGeom prst="rect">
                      <a:avLst/>
                    </a:prstGeom>
                  </pic:spPr>
                </pic:pic>
              </a:graphicData>
            </a:graphic>
          </wp:inline>
        </w:drawing>
      </w:r>
      <w:r>
        <w:rPr>
          <w:rFonts w:ascii="Times New Roman" w:eastAsia="宋体" w:hAnsi="Times New Roman" w:cs="Times New Roman" w:hint="eastAsia"/>
          <w:strike w:val="0"/>
          <w:kern w:val="0"/>
          <w:sz w:val="24"/>
          <w:szCs w:val="24"/>
          <w:u w:val="none"/>
          <w:lang w:val="en-US" w:eastAsia="zh-CN"/>
        </w:rPr>
        <w:t xml:space="preserve">      </w:t>
      </w:r>
    </w:p>
    <w:p w14:paraId="61B8C067">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eastAsia"/>
          <w:lang w:val="en-US" w:eastAsia="zh-CN"/>
        </w:rPr>
        <w:t>B</w:t>
      </w:r>
      <w:r>
        <w:t>．</w:t>
      </w:r>
      <w:r>
        <w:rPr>
          <w:rFonts w:ascii="Times New Roman" w:eastAsia="Times New Roman" w:hAnsi="Times New Roman" w:cs="Times New Roman"/>
          <w:strike w:val="0"/>
          <w:kern w:val="0"/>
          <w:sz w:val="24"/>
          <w:szCs w:val="24"/>
          <w:u w:val="none"/>
        </w:rPr>
        <w:drawing>
          <wp:inline distT="0" distB="0" distL="114300" distR="114300">
            <wp:extent cx="958215" cy="401955"/>
            <wp:effectExtent l="0" t="0" r="6985" b="4445"/>
            <wp:docPr id="100089" name="图片 100089" descr="@@@da03d87c-311f-4c3a-a109-c9d6b979d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图片 100089" descr="@@@da03d87c-311f-4c3a-a109-c9d6b979d634"/>
                    <pic:cNvPicPr>
                      <a:picLocks noChangeAspect="1"/>
                    </pic:cNvPicPr>
                  </pic:nvPicPr>
                  <pic:blipFill>
                    <a:blip xmlns:r="http://schemas.openxmlformats.org/officeDocument/2006/relationships" r:embed="rId7"/>
                    <a:stretch>
                      <a:fillRect/>
                    </a:stretch>
                  </pic:blipFill>
                  <pic:spPr>
                    <a:xfrm>
                      <a:off x="0" y="0"/>
                      <a:ext cx="958215" cy="401955"/>
                    </a:xfrm>
                    <a:prstGeom prst="rect">
                      <a:avLst/>
                    </a:prstGeom>
                  </pic:spPr>
                </pic:pic>
              </a:graphicData>
            </a:graphic>
          </wp:inline>
        </w:drawing>
      </w:r>
      <w:r>
        <w:t>的命名：</w:t>
      </w:r>
      <w:r>
        <w:rPr>
          <w:rFonts w:ascii="Times New Roman" w:hAnsi="Times New Roman" w:cs="Times New Roman" w:hint="default"/>
        </w:rPr>
        <w:t>2</w:t>
      </w:r>
      <w:r>
        <w:t>－</w:t>
      </w:r>
      <w:r>
        <w:rPr>
          <w:rFonts w:hint="eastAsia"/>
          <w:lang w:val="en-US" w:eastAsia="zh-CN"/>
        </w:rPr>
        <w:t>甲</w:t>
      </w:r>
      <w:r>
        <w:t>基</w:t>
      </w:r>
      <w:r>
        <w:rPr>
          <w:rFonts w:hint="eastAsia"/>
          <w:lang w:val="en-US" w:eastAsia="zh-CN"/>
        </w:rPr>
        <w:t>丁</w:t>
      </w:r>
      <w:r>
        <w:t>烷</w:t>
      </w:r>
    </w:p>
    <w:p w14:paraId="044A523F">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rPr>
          <w:rFonts w:ascii="Times New Roman" w:hAnsi="Times New Roman" w:cs="Times New Roman" w:hint="eastAsia"/>
          <w:vertAlign w:val="subscript"/>
          <w:lang w:val="en-US" w:eastAsia="zh-CN"/>
        </w:rPr>
      </w:pPr>
      <w:r>
        <w:rPr>
          <w:rFonts w:ascii="Times New Roman" w:hAnsi="Times New Roman" w:cs="Times New Roman" w:hint="default"/>
        </w:rPr>
        <w:t>C．</w:t>
      </w:r>
      <w:r>
        <w:t>乙烯的结构简式为</w:t>
      </w:r>
      <w:r>
        <w:rPr>
          <w:rFonts w:hint="eastAsia"/>
          <w:lang w:eastAsia="zh-CN"/>
        </w:rPr>
        <w:t>：</w:t>
      </w:r>
      <w:r>
        <w:rPr>
          <w:rFonts w:ascii="Times New Roman" w:hAnsi="Times New Roman" w:cs="Times New Roman" w:hint="default"/>
        </w:rPr>
        <w:t>CH</w:t>
      </w:r>
      <w:r>
        <w:rPr>
          <w:rFonts w:ascii="Times New Roman" w:hAnsi="Times New Roman" w:cs="Times New Roman" w:hint="default"/>
          <w:vertAlign w:val="subscript"/>
        </w:rPr>
        <w:t>2</w:t>
      </w:r>
      <w:r>
        <w:rPr>
          <w:rFonts w:ascii="Times New Roman" w:hAnsi="Times New Roman" w:cs="Times New Roman" w:hint="default"/>
        </w:rPr>
        <w:t>CH</w:t>
      </w:r>
      <w:r>
        <w:rPr>
          <w:rFonts w:ascii="Times New Roman" w:hAnsi="Times New Roman" w:cs="Times New Roman" w:hint="default"/>
          <w:vertAlign w:val="subscript"/>
        </w:rPr>
        <w:t>2</w:t>
      </w:r>
      <w:r>
        <w:rPr>
          <w:rFonts w:ascii="Times New Roman" w:hAnsi="Times New Roman" w:cs="Times New Roman" w:hint="eastAsia"/>
          <w:vertAlign w:val="subscript"/>
          <w:lang w:val="en-US" w:eastAsia="zh-CN"/>
        </w:rPr>
        <w:t xml:space="preserve">   </w:t>
      </w:r>
    </w:p>
    <w:p w14:paraId="43E753C1">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D．</w:t>
      </w:r>
      <w:r>
        <w:t>甲烷分子的球棍模型为：</w:t>
      </w:r>
      <w:r>
        <w:rPr>
          <w:rFonts w:ascii="Times New Roman" w:eastAsia="Times New Roman" w:hAnsi="Times New Roman" w:cs="Times New Roman"/>
          <w:strike w:val="0"/>
          <w:kern w:val="0"/>
          <w:sz w:val="24"/>
          <w:szCs w:val="24"/>
          <w:u w:val="none"/>
        </w:rPr>
        <w:drawing>
          <wp:inline distT="0" distB="0" distL="114300" distR="114300">
            <wp:extent cx="571500" cy="580390"/>
            <wp:effectExtent l="0" t="0" r="0" b="3810"/>
            <wp:docPr id="100037" name="图片 100037" descr="@@@86d1f1c0-3ff6-4f03-8aa9-45b6c9a5ac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86d1f1c0-3ff6-4f03-8aa9-45b6c9a5ac6b"/>
                    <pic:cNvPicPr>
                      <a:picLocks noChangeAspect="1"/>
                    </pic:cNvPicPr>
                  </pic:nvPicPr>
                  <pic:blipFill>
                    <a:blip xmlns:r="http://schemas.openxmlformats.org/officeDocument/2006/relationships" r:embed="rId8"/>
                    <a:stretch>
                      <a:fillRect/>
                    </a:stretch>
                  </pic:blipFill>
                  <pic:spPr>
                    <a:xfrm>
                      <a:off x="0" y="0"/>
                      <a:ext cx="571500" cy="580390"/>
                    </a:xfrm>
                    <a:prstGeom prst="rect">
                      <a:avLst/>
                    </a:prstGeom>
                  </pic:spPr>
                </pic:pic>
              </a:graphicData>
            </a:graphic>
          </wp:inline>
        </w:drawing>
      </w:r>
    </w:p>
    <w:p w14:paraId="7A138187">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eastAsiaTheme="minorEastAsia" w:hint="eastAsia"/>
          <w:lang w:eastAsia="zh-CN"/>
        </w:rPr>
      </w:pPr>
      <w:r>
        <w:rPr>
          <w:rFonts w:ascii="Times New Roman" w:eastAsia="宋体" w:hAnsi="Times New Roman" w:cs="Times New Roman" w:hint="default"/>
          <w:lang w:val="en-US" w:eastAsia="zh-CN"/>
        </w:rPr>
        <w:t>3.</w:t>
      </w:r>
      <w:r>
        <w:t>下列有关乙烯的制备、净化、收集、性质验证的装置</w:t>
      </w:r>
      <w:r>
        <w:rPr>
          <w:rFonts w:asciiTheme="minorAscii" w:eastAsiaTheme="minorEastAsia" w:hAnsiTheme="minorAscii" w:hint="default"/>
          <w:sz w:val="21"/>
        </w:rPr>
        <w:t>不能</w:t>
      </w:r>
      <w:r>
        <w:t>达到实验目的的是</w:t>
      </w:r>
      <w:r>
        <w:rPr>
          <w:rFonts w:hint="eastAsia"/>
          <w:lang w:eastAsia="zh-CN"/>
        </w:rPr>
        <w:t>（</w:t>
      </w:r>
      <w:r>
        <w:rPr>
          <w:rFonts w:hint="eastAsia"/>
          <w:lang w:val="en-US" w:eastAsia="zh-CN"/>
        </w:rPr>
        <w:t xml:space="preserve">    </w:t>
      </w:r>
      <w:r>
        <w:rPr>
          <w:rFonts w:hint="eastAsia"/>
          <w:lang w:eastAsia="zh-CN"/>
        </w:rPr>
        <w:t>）</w:t>
      </w:r>
    </w:p>
    <w:p w14:paraId="6C7EF20E">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eastAsia="宋体" w:hint="eastAsia"/>
          <w:lang w:val="en-US" w:eastAsia="zh-CN"/>
        </w:rPr>
      </w:pPr>
      <w:r>
        <w:rPr>
          <w:rFonts w:ascii="Times New Roman" w:eastAsia="Times New Roman" w:hAnsi="Times New Roman" w:cs="Times New Roman"/>
          <w:strike w:val="0"/>
          <w:kern w:val="0"/>
          <w:sz w:val="24"/>
          <w:szCs w:val="24"/>
          <w:u w:val="none"/>
        </w:rPr>
        <w:drawing>
          <wp:inline distT="0" distB="0" distL="114300" distR="114300">
            <wp:extent cx="1033145" cy="1285875"/>
            <wp:effectExtent l="0" t="0" r="14605" b="9525"/>
            <wp:docPr id="100015" name="图片 100015" descr="@@@30dff141-b2d1-4346-b0b9-4eae5f68b3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30dff141-b2d1-4346-b0b9-4eae5f68b34b"/>
                    <pic:cNvPicPr>
                      <a:picLocks noChangeAspect="1"/>
                    </pic:cNvPicPr>
                  </pic:nvPicPr>
                  <pic:blipFill>
                    <a:blip xmlns:r="http://schemas.openxmlformats.org/officeDocument/2006/relationships" r:embed="rId9"/>
                    <a:stretch>
                      <a:fillRect/>
                    </a:stretch>
                  </pic:blipFill>
                  <pic:spPr>
                    <a:xfrm>
                      <a:off x="0" y="0"/>
                      <a:ext cx="1033145" cy="1285875"/>
                    </a:xfrm>
                    <a:prstGeom prst="rect">
                      <a:avLst/>
                    </a:prstGeom>
                  </pic:spPr>
                </pic:pic>
              </a:graphicData>
            </a:graphic>
          </wp:inline>
        </w:drawing>
      </w:r>
      <w:r>
        <w:rPr>
          <w:rFonts w:ascii="Times New Roman" w:eastAsia="Times New Roman" w:hAnsi="Times New Roman" w:cs="Times New Roman"/>
          <w:strike w:val="0"/>
          <w:kern w:val="0"/>
          <w:sz w:val="24"/>
          <w:szCs w:val="24"/>
          <w:u w:val="none"/>
        </w:rPr>
        <w:drawing>
          <wp:inline distT="0" distB="0" distL="114300" distR="114300">
            <wp:extent cx="1312545" cy="971550"/>
            <wp:effectExtent l="0" t="0" r="1905" b="0"/>
            <wp:docPr id="100017" name="图片 100017" descr="@@@3f87a0cb-e083-4b2c-a51f-4b0d541a83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3f87a0cb-e083-4b2c-a51f-4b0d541a83dc"/>
                    <pic:cNvPicPr>
                      <a:picLocks noChangeAspect="1"/>
                    </pic:cNvPicPr>
                  </pic:nvPicPr>
                  <pic:blipFill>
                    <a:blip xmlns:r="http://schemas.openxmlformats.org/officeDocument/2006/relationships" r:embed="rId10"/>
                    <a:stretch>
                      <a:fillRect/>
                    </a:stretch>
                  </pic:blipFill>
                  <pic:spPr>
                    <a:xfrm>
                      <a:off x="0" y="0"/>
                      <a:ext cx="1312545" cy="971550"/>
                    </a:xfrm>
                    <a:prstGeom prst="rect">
                      <a:avLst/>
                    </a:prstGeom>
                  </pic:spPr>
                </pic:pic>
              </a:graphicData>
            </a:graphic>
          </wp:inline>
        </w:drawing>
      </w:r>
      <w:r>
        <w:rPr>
          <w:rFonts w:ascii="Times New Roman" w:eastAsia="Times New Roman" w:hAnsi="Times New Roman" w:cs="Times New Roman"/>
          <w:strike w:val="0"/>
          <w:kern w:val="0"/>
          <w:sz w:val="24"/>
          <w:szCs w:val="24"/>
          <w:u w:val="none"/>
        </w:rPr>
        <w:drawing>
          <wp:inline distT="0" distB="0" distL="114300" distR="114300">
            <wp:extent cx="774700" cy="1009650"/>
            <wp:effectExtent l="0" t="0" r="6350" b="0"/>
            <wp:docPr id="100019" name="图片 100019" descr="@@@3b73ee65-fa49-484a-ada0-c0e7ea9f4b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3b73ee65-fa49-484a-ada0-c0e7ea9f4bd1"/>
                    <pic:cNvPicPr>
                      <a:picLocks noChangeAspect="1"/>
                    </pic:cNvPicPr>
                  </pic:nvPicPr>
                  <pic:blipFill>
                    <a:blip xmlns:r="http://schemas.openxmlformats.org/officeDocument/2006/relationships" r:embed="rId11"/>
                    <a:stretch>
                      <a:fillRect/>
                    </a:stretch>
                  </pic:blipFill>
                  <pic:spPr>
                    <a:xfrm>
                      <a:off x="0" y="0"/>
                      <a:ext cx="774700" cy="1009650"/>
                    </a:xfrm>
                    <a:prstGeom prst="rect">
                      <a:avLst/>
                    </a:prstGeom>
                  </pic:spPr>
                </pic:pic>
              </a:graphicData>
            </a:graphic>
          </wp:inline>
        </w:drawing>
      </w:r>
      <w:r>
        <w:rPr>
          <w:rFonts w:ascii="Times New Roman" w:eastAsia="宋体" w:hAnsi="Times New Roman" w:cs="Times New Roman" w:hint="eastAsia"/>
          <w:strike w:val="0"/>
          <w:kern w:val="0"/>
          <w:sz w:val="24"/>
          <w:szCs w:val="24"/>
          <w:u w:val="none"/>
          <w:lang w:val="en-US" w:eastAsia="zh-CN"/>
        </w:rPr>
        <w:t xml:space="preserve">    </w:t>
      </w:r>
      <w:r>
        <w:rPr>
          <w:rFonts w:ascii="Times New Roman" w:eastAsia="Times New Roman" w:hAnsi="Times New Roman" w:cs="Times New Roman"/>
          <w:strike w:val="0"/>
          <w:kern w:val="0"/>
          <w:sz w:val="24"/>
          <w:szCs w:val="24"/>
          <w:u w:val="none"/>
        </w:rPr>
        <w:drawing>
          <wp:inline distT="0" distB="0" distL="114300" distR="114300">
            <wp:extent cx="1191260" cy="885190"/>
            <wp:effectExtent l="0" t="0" r="8890" b="10160"/>
            <wp:docPr id="100021" name="图片 100021" descr="@@@cc6dc76a-c7bd-4671-ab68-fae5e25c2c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cc6dc76a-c7bd-4671-ab68-fae5e25c2c02"/>
                    <pic:cNvPicPr>
                      <a:picLocks noChangeAspect="1"/>
                    </pic:cNvPicPr>
                  </pic:nvPicPr>
                  <pic:blipFill>
                    <a:blip xmlns:r="http://schemas.openxmlformats.org/officeDocument/2006/relationships" r:embed="rId12"/>
                    <a:stretch>
                      <a:fillRect/>
                    </a:stretch>
                  </pic:blipFill>
                  <pic:spPr>
                    <a:xfrm>
                      <a:off x="0" y="0"/>
                      <a:ext cx="1191260" cy="885190"/>
                    </a:xfrm>
                    <a:prstGeom prst="rect">
                      <a:avLst/>
                    </a:prstGeom>
                  </pic:spPr>
                </pic:pic>
              </a:graphicData>
            </a:graphic>
          </wp:inline>
        </w:drawing>
      </w:r>
    </w:p>
    <w:p w14:paraId="05D09E71">
      <w:pPr>
        <w:keepNext w:val="0"/>
        <w:keepLines w:val="0"/>
        <w:pageBreakBefore w:val="0"/>
        <w:widowControl w:val="0"/>
        <w:numPr>
          <w:ilvl w:val="0"/>
          <w:numId w:val="1"/>
        </w:numPr>
        <w:shd w:val="clear" w:color="auto" w:fill="auto"/>
        <w:kinsoku/>
        <w:wordWrap/>
        <w:overflowPunct/>
        <w:topLinePunct w:val="0"/>
        <w:autoSpaceDE/>
        <w:autoSpaceDN/>
        <w:bidi w:val="0"/>
        <w:spacing w:line="360" w:lineRule="auto"/>
        <w:ind w:firstLine="210" w:firstLineChars="100"/>
        <w:jc w:val="left"/>
        <w:textAlignment w:val="center"/>
        <w:rPr>
          <w:rFonts w:ascii="Times New Roman" w:hAnsi="Times New Roman" w:cs="Times New Roman" w:hint="default"/>
          <w:lang w:val="en-US" w:eastAsia="zh-CN"/>
        </w:rPr>
      </w:pPr>
      <w:r>
        <w:t>用装置甲制备乙烯</w:t>
      </w:r>
      <w:r>
        <w:rPr>
          <w:rFonts w:hint="eastAsia"/>
          <w:lang w:val="en-US" w:eastAsia="zh-CN"/>
        </w:rPr>
        <w:t xml:space="preserve">     </w:t>
      </w:r>
      <w:r>
        <w:rPr>
          <w:rFonts w:ascii="Times New Roman" w:hAnsi="Times New Roman" w:cs="Times New Roman" w:hint="default"/>
          <w:lang w:val="en-US" w:eastAsia="zh-CN"/>
        </w:rPr>
        <w:t xml:space="preserve">  </w:t>
      </w:r>
    </w:p>
    <w:p w14:paraId="66294606">
      <w:pPr>
        <w:keepNext w:val="0"/>
        <w:keepLines w:val="0"/>
        <w:pageBreakBefore w:val="0"/>
        <w:widowControl w:val="0"/>
        <w:numPr>
          <w:ilvl w:val="0"/>
          <w:numId w:val="0"/>
        </w:numPr>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B．</w:t>
      </w:r>
      <w:r>
        <w:t>用装置乙除去乙烯中混有的</w:t>
      </w:r>
      <w:r>
        <w:rPr>
          <w:rFonts w:ascii="Times New Roman" w:hAnsi="Times New Roman" w:cs="Times New Roman" w:hint="default"/>
        </w:rPr>
        <w:t>SO</w:t>
      </w:r>
      <w:r>
        <w:rPr>
          <w:rFonts w:ascii="Times New Roman" w:hAnsi="Times New Roman" w:cs="Times New Roman" w:hint="default"/>
          <w:vertAlign w:val="subscript"/>
        </w:rPr>
        <w:t>2</w:t>
      </w:r>
      <w:r>
        <w:t>等气体</w:t>
      </w:r>
    </w:p>
    <w:p w14:paraId="1E988B2C">
      <w:pPr>
        <w:keepNext w:val="0"/>
        <w:keepLines w:val="0"/>
        <w:pageBreakBefore w:val="0"/>
        <w:widowControl w:val="0"/>
        <w:numPr>
          <w:ilvl w:val="0"/>
          <w:numId w:val="0"/>
        </w:numPr>
        <w:shd w:val="clear" w:color="auto" w:fill="auto"/>
        <w:kinsoku/>
        <w:wordWrap/>
        <w:overflowPunct/>
        <w:topLinePunct w:val="0"/>
        <w:autoSpaceDE/>
        <w:autoSpaceDN/>
        <w:bidi w:val="0"/>
        <w:spacing w:line="360" w:lineRule="auto"/>
        <w:ind w:firstLine="210" w:firstLineChars="100"/>
        <w:jc w:val="left"/>
        <w:textAlignment w:val="center"/>
        <w:rPr>
          <w:rFonts w:hint="eastAsia"/>
          <w:lang w:val="en-US" w:eastAsia="zh-CN"/>
        </w:rPr>
      </w:pPr>
      <w:r>
        <w:rPr>
          <w:rFonts w:ascii="Times New Roman" w:hAnsi="Times New Roman" w:cs="Times New Roman" w:hint="default"/>
        </w:rPr>
        <w:t>C</w:t>
      </w:r>
      <w:r>
        <w:t>．用装置丙收集乙烯</w:t>
      </w:r>
      <w:r>
        <w:rPr>
          <w:rFonts w:hint="eastAsia"/>
          <w:lang w:val="en-US" w:eastAsia="zh-CN"/>
        </w:rPr>
        <w:t xml:space="preserve">       </w:t>
      </w:r>
    </w:p>
    <w:p w14:paraId="7CE437F5">
      <w:pPr>
        <w:keepNext w:val="0"/>
        <w:keepLines w:val="0"/>
        <w:pageBreakBefore w:val="0"/>
        <w:widowControl w:val="0"/>
        <w:numPr>
          <w:ilvl w:val="0"/>
          <w:numId w:val="0"/>
        </w:numPr>
        <w:shd w:val="clear" w:color="auto" w:fill="auto"/>
        <w:kinsoku/>
        <w:wordWrap/>
        <w:overflowPunct/>
        <w:topLinePunct w:val="0"/>
        <w:autoSpaceDE/>
        <w:autoSpaceDN/>
        <w:bidi w:val="0"/>
        <w:spacing w:line="360" w:lineRule="auto"/>
        <w:ind w:firstLine="210" w:firstLineChars="100"/>
        <w:jc w:val="left"/>
        <w:textAlignment w:val="center"/>
        <w:rPr>
          <w:rFonts w:eastAsiaTheme="minorEastAsia" w:hint="default"/>
          <w:lang w:val="en-US" w:eastAsia="zh-CN"/>
        </w:rPr>
      </w:pPr>
      <w:r>
        <w:rPr>
          <w:rFonts w:ascii="Times New Roman" w:hAnsi="Times New Roman" w:cs="Times New Roman" w:hint="default"/>
        </w:rPr>
        <w:t>D．</w:t>
      </w:r>
      <w:r>
        <w:t>用装置丁验证乙烯与</w:t>
      </w:r>
      <w:r>
        <w:rPr>
          <w:rFonts w:ascii="Times New Roman" w:hAnsi="Times New Roman" w:cs="Times New Roman" w:hint="default"/>
        </w:rPr>
        <w:t>Br</w:t>
      </w:r>
      <w:r>
        <w:rPr>
          <w:rFonts w:ascii="Times New Roman" w:hAnsi="Times New Roman" w:cs="Times New Roman" w:hint="default"/>
          <w:vertAlign w:val="subscript"/>
        </w:rPr>
        <w:t>2</w:t>
      </w:r>
      <w:r>
        <w:t>发生反应</w:t>
      </w:r>
    </w:p>
    <w:p w14:paraId="328AFE5F">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eastAsiaTheme="minorEastAsia" w:hint="eastAsia"/>
          <w:lang w:eastAsia="zh-CN"/>
        </w:rPr>
      </w:pPr>
      <w:r>
        <w:rPr>
          <w:rFonts w:ascii="Times New Roman" w:eastAsia="宋体" w:hAnsi="Times New Roman" w:cs="Times New Roman" w:hint="default"/>
          <w:lang w:val="en-US" w:eastAsia="zh-CN"/>
        </w:rPr>
        <w:t>4.</w:t>
      </w:r>
      <w:r>
        <w:t>下列物质结构、性质与用途具有对应关系的是</w:t>
      </w:r>
      <w:r>
        <w:rPr>
          <w:rFonts w:hint="eastAsia"/>
          <w:lang w:eastAsia="zh-CN"/>
        </w:rPr>
        <w:t>（</w:t>
      </w:r>
      <w:r>
        <w:rPr>
          <w:rFonts w:hint="eastAsia"/>
          <w:lang w:val="en-US" w:eastAsia="zh-CN"/>
        </w:rPr>
        <w:t xml:space="preserve">    </w:t>
      </w:r>
      <w:r>
        <w:rPr>
          <w:rFonts w:hint="eastAsia"/>
          <w:lang w:eastAsia="zh-CN"/>
        </w:rPr>
        <w:t>）</w:t>
      </w:r>
    </w:p>
    <w:p w14:paraId="5C2CDED6">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A．</w:t>
      </w:r>
      <w:r>
        <w:t>乙烯分子中有碳碳双键，可用于制聚乙烯保鲜膜</w:t>
      </w:r>
    </w:p>
    <w:p w14:paraId="36A8C6E7">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B．</w:t>
      </w:r>
      <w:r>
        <w:t>甲醛分子中所有原子共平面，可用于制酚醛树脂</w:t>
      </w:r>
    </w:p>
    <w:p w14:paraId="0A81582D">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C．</w:t>
      </w:r>
      <w:r>
        <w:t>乙二醇易溶于水，可用作汽油防冻液</w:t>
      </w:r>
    </w:p>
    <w:p w14:paraId="6E441258">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D．</w:t>
      </w:r>
      <w:r>
        <w:t>苯的密度比水小，可用于萃取碘水中的碘</w:t>
      </w:r>
    </w:p>
    <w:p w14:paraId="1453AD56">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eastAsiaTheme="minorEastAsia" w:hint="eastAsia"/>
          <w:lang w:eastAsia="zh-CN"/>
        </w:rPr>
      </w:pPr>
      <w:r>
        <w:rPr>
          <w:rFonts w:ascii="Times New Roman" w:eastAsia="宋体" w:hAnsi="Times New Roman" w:cs="Times New Roman" w:hint="default"/>
          <w:lang w:val="en-US" w:eastAsia="zh-CN"/>
        </w:rPr>
        <w:t>5.</w:t>
      </w:r>
      <w:r>
        <w:t>构成有机物的基团之间存在相互影响。下列关于有机物基团影响的说法</w:t>
      </w:r>
      <w:r>
        <w:rPr>
          <w:rFonts w:asciiTheme="minorAscii" w:eastAsiaTheme="minorEastAsia" w:hAnsiTheme="minorAscii" w:hint="default"/>
          <w:sz w:val="21"/>
        </w:rPr>
        <w:t>不正确</w:t>
      </w:r>
      <w:r>
        <w:t>的是</w:t>
      </w:r>
      <w:r>
        <w:rPr>
          <w:rFonts w:hint="eastAsia"/>
          <w:lang w:eastAsia="zh-CN"/>
        </w:rPr>
        <w:t>（</w:t>
      </w:r>
      <w:r>
        <w:rPr>
          <w:rFonts w:hint="eastAsia"/>
          <w:lang w:val="en-US" w:eastAsia="zh-CN"/>
        </w:rPr>
        <w:t xml:space="preserve">   </w:t>
      </w:r>
      <w:r>
        <w:rPr>
          <w:rFonts w:hint="eastAsia"/>
          <w:lang w:eastAsia="zh-CN"/>
        </w:rPr>
        <w:t>）</w:t>
      </w:r>
    </w:p>
    <w:p w14:paraId="304823EA">
      <w:pPr>
        <w:keepNext w:val="0"/>
        <w:keepLines w:val="0"/>
        <w:pageBreakBefore w:val="0"/>
        <w:widowControl w:val="0"/>
        <w:shd w:val="clear" w:color="auto" w:fill="auto"/>
        <w:kinsoku/>
        <w:wordWrap/>
        <w:overflowPunct/>
        <w:topLinePunct w:val="0"/>
        <w:autoSpaceDE/>
        <w:autoSpaceDN/>
        <w:bidi w:val="0"/>
        <w:spacing w:line="360" w:lineRule="auto"/>
        <w:ind w:left="420" w:hanging="210" w:leftChars="100" w:hangingChars="100"/>
        <w:jc w:val="left"/>
        <w:textAlignment w:val="center"/>
      </w:pPr>
      <w:r>
        <w:rPr>
          <w:rFonts w:ascii="Times New Roman" w:hAnsi="Times New Roman" w:cs="Times New Roman" w:hint="default"/>
        </w:rPr>
        <w:t>A．</w:t>
      </w:r>
      <w:r>
        <w:t>苯酚能与溴水反应而苯不能，是由于羟基使苯环上邻、对位上的氢原子更活泼</w:t>
      </w:r>
    </w:p>
    <w:p w14:paraId="3EB0C867">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both"/>
        <w:textAlignment w:val="center"/>
      </w:pPr>
      <w:r>
        <w:rPr>
          <w:rFonts w:ascii="Times New Roman" w:hAnsi="Times New Roman" w:cs="Times New Roman" w:hint="default"/>
        </w:rPr>
        <w:t>B．</w:t>
      </w:r>
      <w:r>
        <w:t>乙炔在空气中燃烧产生黑烟而乙烷燃烧没有黑烟，是由于碳碳三键更易断裂</w:t>
      </w:r>
    </w:p>
    <w:p w14:paraId="18AF35E3">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C．</w:t>
      </w:r>
      <w:r>
        <w:t>乙酸有弱酸性而乙醇呈中性，是由于</w:t>
      </w:r>
      <w:r>
        <w:rPr>
          <w:rFonts w:ascii="Times New Roman" w:eastAsia="Times New Roman" w:hAnsi="Times New Roman" w:cs="Times New Roman"/>
          <w:strike w:val="0"/>
          <w:kern w:val="0"/>
          <w:sz w:val="24"/>
          <w:szCs w:val="24"/>
          <w:u w:val="none"/>
        </w:rPr>
        <w:drawing>
          <wp:inline distT="0" distB="0" distL="114300" distR="114300">
            <wp:extent cx="332105" cy="339725"/>
            <wp:effectExtent l="0" t="0" r="10795" b="3175"/>
            <wp:docPr id="100023" name="图片 100023" descr="@@@87d02048-dcb3-4273-8340-30f0b11daf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87d02048-dcb3-4273-8340-30f0b11daf5a"/>
                    <pic:cNvPicPr>
                      <a:picLocks noChangeAspect="1"/>
                    </pic:cNvPicPr>
                  </pic:nvPicPr>
                  <pic:blipFill>
                    <a:blip xmlns:r="http://schemas.openxmlformats.org/officeDocument/2006/relationships" r:embed="rId13"/>
                    <a:stretch>
                      <a:fillRect/>
                    </a:stretch>
                  </pic:blipFill>
                  <pic:spPr>
                    <a:xfrm>
                      <a:off x="0" y="0"/>
                      <a:ext cx="332105" cy="339725"/>
                    </a:xfrm>
                    <a:prstGeom prst="rect">
                      <a:avLst/>
                    </a:prstGeom>
                  </pic:spPr>
                </pic:pic>
              </a:graphicData>
            </a:graphic>
          </wp:inline>
        </w:drawing>
      </w:r>
      <w:r>
        <w:t>使</w:t>
      </w:r>
      <w:r>
        <w:rPr>
          <w:rFonts w:ascii="Times New Roman" w:hAnsi="Times New Roman" w:cs="Times New Roman" w:hint="default"/>
        </w:rPr>
        <w:t>O-H</w:t>
      </w:r>
      <w:r>
        <w:t>键的极性增强</w:t>
      </w:r>
    </w:p>
    <w:p w14:paraId="5EE468A0">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D．HCOOH</w:t>
      </w:r>
      <w:r>
        <w:t>的酸性强于乙酸，是由于</w:t>
      </w:r>
      <w:r>
        <w:rPr>
          <w:rFonts w:ascii="Times New Roman" w:hAnsi="Times New Roman" w:cs="Times New Roman" w:hint="default"/>
        </w:rPr>
        <w:t>-CH</w:t>
      </w:r>
      <w:r>
        <w:rPr>
          <w:rFonts w:ascii="Times New Roman" w:hAnsi="Times New Roman" w:cs="Times New Roman" w:hint="default"/>
          <w:vertAlign w:val="subscript"/>
        </w:rPr>
        <w:t>3</w:t>
      </w:r>
      <w:r>
        <w:t>使羧基更难电离出氢离子</w:t>
      </w:r>
    </w:p>
    <w:p w14:paraId="38A48FC0">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pPr>
      <w:r>
        <w:rPr>
          <w:rFonts w:hint="eastAsia"/>
        </w:rPr>
        <w:t>阅读下列材料，回答</w:t>
      </w:r>
      <w:r>
        <w:rPr>
          <w:rFonts w:ascii="Times New Roman" w:hAnsi="Times New Roman" w:cs="Times New Roman" w:hint="default"/>
          <w:lang w:val="en-US" w:eastAsia="zh-CN"/>
        </w:rPr>
        <w:t>6</w:t>
      </w:r>
      <w:r>
        <w:rPr>
          <w:rFonts w:ascii="Times New Roman" w:hAnsi="Times New Roman" w:cs="Times New Roman" w:hint="default"/>
        </w:rPr>
        <w:t>~</w:t>
      </w:r>
      <w:r>
        <w:rPr>
          <w:rFonts w:ascii="Times New Roman" w:hAnsi="Times New Roman" w:cs="Times New Roman" w:hint="default"/>
          <w:lang w:val="en-US" w:eastAsia="zh-CN"/>
        </w:rPr>
        <w:t>8</w:t>
      </w:r>
      <w:r>
        <w:rPr>
          <w:rFonts w:hint="eastAsia"/>
        </w:rPr>
        <w:t>题：</w:t>
      </w:r>
    </w:p>
    <w:p w14:paraId="530AA310">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pPr>
      <w:r>
        <w:t>卤代烃广泛用于药物合成、化工生产中。溴乙烷是向有机化合物分子中引入乙基的重要试剂，以邻二氯苯为原料经硝化、氟代、还原、缩合、水解等一系列反应，可合成治疗敏感菌引起的各类感染的</w:t>
      </w:r>
      <w:r>
        <w:rPr>
          <w:rFonts w:ascii="宋体" w:eastAsia="宋体" w:hAnsi="宋体" w:cs="宋体" w:hint="eastAsia"/>
        </w:rPr>
        <w:t>“</w:t>
      </w:r>
      <w:r>
        <w:t>诺氟沙星</w:t>
      </w:r>
      <w:r>
        <w:rPr>
          <w:rFonts w:ascii="宋体" w:eastAsia="宋体" w:hAnsi="宋体" w:cs="宋体" w:hint="eastAsia"/>
        </w:rPr>
        <w:t>”</w:t>
      </w:r>
      <w:r>
        <w:t>。</w:t>
      </w:r>
    </w:p>
    <w:p w14:paraId="1D1E5158">
      <w:pPr>
        <w:keepNext w:val="0"/>
        <w:keepLines w:val="0"/>
        <w:pageBreakBefore w:val="0"/>
        <w:widowControl w:val="0"/>
        <w:shd w:val="clear" w:color="auto" w:fill="auto"/>
        <w:kinsoku/>
        <w:wordWrap/>
        <w:overflowPunct/>
        <w:topLinePunct w:val="0"/>
        <w:autoSpaceDE/>
        <w:autoSpaceDN/>
        <w:bidi w:val="0"/>
        <w:spacing w:line="360" w:lineRule="auto"/>
        <w:jc w:val="center"/>
        <w:textAlignment w:val="center"/>
      </w:pPr>
      <w:r>
        <w:rPr>
          <w:rFonts w:ascii="Times New Roman" w:eastAsia="Times New Roman" w:hAnsi="Times New Roman" w:cs="Times New Roman"/>
          <w:strike w:val="0"/>
          <w:kern w:val="0"/>
          <w:sz w:val="24"/>
          <w:szCs w:val="24"/>
          <w:u w:val="none"/>
        </w:rPr>
        <w:drawing>
          <wp:inline distT="0" distB="0" distL="114300" distR="114300">
            <wp:extent cx="1931670" cy="1263650"/>
            <wp:effectExtent l="0" t="0" r="11430" b="6350"/>
            <wp:docPr id="1759813014" name="图片 100053" descr="@@@88f321e1-8d18-407e-b16f-13f82f020e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813014" name="图片 100053" descr="@@@88f321e1-8d18-407e-b16f-13f82f020e97"/>
                    <pic:cNvPicPr>
                      <a:picLocks noChangeAspect="1"/>
                    </pic:cNvPicPr>
                  </pic:nvPicPr>
                  <pic:blipFill>
                    <a:blip xmlns:r="http://schemas.openxmlformats.org/officeDocument/2006/relationships" r:embed="rId14"/>
                    <a:stretch>
                      <a:fillRect/>
                    </a:stretch>
                  </pic:blipFill>
                  <pic:spPr>
                    <a:xfrm>
                      <a:off x="0" y="0"/>
                      <a:ext cx="1931670" cy="1263650"/>
                    </a:xfrm>
                    <a:prstGeom prst="rect">
                      <a:avLst/>
                    </a:prstGeom>
                  </pic:spPr>
                </pic:pic>
              </a:graphicData>
            </a:graphic>
          </wp:inline>
        </w:drawing>
      </w:r>
    </w:p>
    <w:p w14:paraId="70F075D2">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eastAsiaTheme="minorEastAsia" w:hint="eastAsia"/>
          <w:lang w:eastAsia="zh-CN"/>
        </w:rPr>
      </w:pPr>
      <w:r>
        <w:rPr>
          <w:rFonts w:ascii="Times New Roman" w:eastAsia="宋体" w:hAnsi="Times New Roman" w:cs="Times New Roman" w:hint="default"/>
          <w:lang w:val="en-US" w:eastAsia="zh-CN"/>
        </w:rPr>
        <w:t>6.</w:t>
      </w:r>
      <w:r>
        <w:t>下列关于</w:t>
      </w:r>
      <w:r>
        <w:rPr>
          <w:rFonts w:ascii="宋体" w:eastAsia="宋体" w:hAnsi="宋体" w:cs="宋体" w:hint="eastAsia"/>
        </w:rPr>
        <w:t>“</w:t>
      </w:r>
      <w:r>
        <w:t>诺氟沙星</w:t>
      </w:r>
      <w:r>
        <w:rPr>
          <w:rFonts w:ascii="宋体" w:eastAsia="宋体" w:hAnsi="宋体" w:cs="宋体" w:hint="eastAsia"/>
        </w:rPr>
        <w:t>”</w:t>
      </w:r>
      <w:r>
        <w:t>说法</w:t>
      </w:r>
      <w:r>
        <w:rPr>
          <w:rFonts w:asciiTheme="minorAscii" w:hAnsiTheme="minorAscii" w:hint="eastAsia"/>
          <w:sz w:val="21"/>
          <w:lang w:val="en-US" w:eastAsia="zh-CN"/>
        </w:rPr>
        <w:t>正确</w:t>
      </w:r>
      <w:r>
        <w:t>的是</w:t>
      </w:r>
      <w:r>
        <w:rPr>
          <w:rFonts w:hint="eastAsia"/>
          <w:lang w:eastAsia="zh-CN"/>
        </w:rPr>
        <w:t>（</w:t>
      </w:r>
      <w:r>
        <w:rPr>
          <w:rFonts w:hint="eastAsia"/>
          <w:lang w:val="en-US" w:eastAsia="zh-CN"/>
        </w:rPr>
        <w:t xml:space="preserve">   </w:t>
      </w:r>
      <w:r>
        <w:rPr>
          <w:rFonts w:hint="eastAsia"/>
          <w:lang w:eastAsia="zh-CN"/>
        </w:rPr>
        <w:t>）</w:t>
      </w:r>
    </w:p>
    <w:p w14:paraId="1552F56A">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A．</w:t>
      </w:r>
      <w:r>
        <w:t>该物质</w:t>
      </w:r>
      <w:r>
        <w:rPr>
          <w:rFonts w:hint="eastAsia"/>
          <w:lang w:val="en-US" w:eastAsia="zh-CN"/>
        </w:rPr>
        <w:t>的</w:t>
      </w:r>
      <w:r>
        <w:t>分子式为</w:t>
      </w:r>
      <w:r>
        <w:rPr>
          <w:rFonts w:ascii="Times New Roman" w:hAnsi="Times New Roman" w:cs="Times New Roman" w:hint="default"/>
        </w:rPr>
        <w:t>C</w:t>
      </w:r>
      <w:r>
        <w:rPr>
          <w:rFonts w:ascii="Times New Roman" w:hAnsi="Times New Roman" w:cs="Times New Roman" w:hint="default"/>
          <w:vertAlign w:val="subscript"/>
        </w:rPr>
        <w:t>16</w:t>
      </w:r>
      <w:r>
        <w:rPr>
          <w:rFonts w:ascii="Times New Roman" w:hAnsi="Times New Roman" w:cs="Times New Roman" w:hint="default"/>
        </w:rPr>
        <w:t>H</w:t>
      </w:r>
      <w:r>
        <w:rPr>
          <w:rFonts w:ascii="Times New Roman" w:hAnsi="Times New Roman" w:cs="Times New Roman" w:hint="default"/>
          <w:vertAlign w:val="subscript"/>
        </w:rPr>
        <w:t>1</w:t>
      </w:r>
      <w:r>
        <w:rPr>
          <w:rFonts w:ascii="Times New Roman" w:hAnsi="Times New Roman" w:cs="Times New Roman" w:hint="eastAsia"/>
          <w:vertAlign w:val="subscript"/>
          <w:lang w:val="en-US" w:eastAsia="zh-CN"/>
        </w:rPr>
        <w:t>6</w:t>
      </w:r>
      <w:r>
        <w:rPr>
          <w:rFonts w:ascii="Times New Roman" w:hAnsi="Times New Roman" w:cs="Times New Roman" w:hint="default"/>
        </w:rPr>
        <w:t>FN</w:t>
      </w:r>
      <w:r>
        <w:rPr>
          <w:rFonts w:ascii="Times New Roman" w:hAnsi="Times New Roman" w:cs="Times New Roman" w:hint="default"/>
          <w:vertAlign w:val="subscript"/>
        </w:rPr>
        <w:t>3</w:t>
      </w:r>
      <w:r>
        <w:rPr>
          <w:rFonts w:ascii="Times New Roman" w:hAnsi="Times New Roman" w:cs="Times New Roman" w:hint="default"/>
        </w:rPr>
        <w:t>O</w:t>
      </w:r>
      <w:r>
        <w:rPr>
          <w:rFonts w:ascii="Times New Roman" w:hAnsi="Times New Roman" w:cs="Times New Roman" w:hint="default"/>
          <w:vertAlign w:val="subscript"/>
        </w:rPr>
        <w:t>3</w:t>
      </w:r>
    </w:p>
    <w:p w14:paraId="4C6E7158">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rPr>
          <w:rFonts w:eastAsiaTheme="minorEastAsia" w:hint="default"/>
          <w:lang w:val="en-US" w:eastAsia="zh-CN"/>
        </w:rPr>
      </w:pPr>
      <w:r>
        <w:rPr>
          <w:rFonts w:ascii="Times New Roman" w:hAnsi="Times New Roman" w:cs="Times New Roman" w:hint="default"/>
        </w:rPr>
        <w:t>B．</w:t>
      </w:r>
      <w:r>
        <w:t>该化合物中含氧官能团为羰基和</w:t>
      </w:r>
      <w:r>
        <w:rPr>
          <w:rFonts w:hint="eastAsia"/>
          <w:lang w:val="en-US" w:eastAsia="zh-CN"/>
        </w:rPr>
        <w:t>酰胺基</w:t>
      </w:r>
    </w:p>
    <w:p w14:paraId="47381EC1">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C．1mol</w:t>
      </w:r>
      <w:r>
        <w:t>该化合物中含有</w:t>
      </w:r>
      <w:r>
        <w:rPr>
          <w:rFonts w:ascii="Times New Roman" w:hAnsi="Times New Roman" w:cs="Times New Roman" w:hint="default"/>
        </w:rPr>
        <w:t>4mol</w:t>
      </w:r>
      <w:r>
        <w:t>碳碳双键</w:t>
      </w:r>
    </w:p>
    <w:p w14:paraId="303BB1C9">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D．</w:t>
      </w:r>
      <w:r>
        <w:t>该化合物能与酸性高锰酸钾、溴水、碳酸氢钠溶液反应</w:t>
      </w:r>
    </w:p>
    <w:p w14:paraId="3535FECB">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pPr>
      <w:r>
        <w:rPr>
          <w:rFonts w:ascii="Times New Roman" w:eastAsia="宋体" w:hAnsi="Times New Roman" w:cs="Times New Roman" w:hint="default"/>
          <w:lang w:val="en-US" w:eastAsia="zh-CN"/>
        </w:rPr>
        <w:t>7</w:t>
      </w:r>
      <w:r>
        <w:rPr>
          <w:rFonts w:ascii="Times New Roman" w:hAnsi="Times New Roman" w:cs="Times New Roman" w:hint="default"/>
          <w:lang w:val="en-US" w:eastAsia="zh-CN"/>
        </w:rPr>
        <w:t>.</w:t>
      </w:r>
      <w:r>
        <w:t>下列有关乙基、溴乙烷和邻二氯苯的说法正确的是</w:t>
      </w:r>
      <w:r>
        <w:rPr>
          <w:rFonts w:hint="eastAsia"/>
          <w:lang w:eastAsia="zh-CN"/>
        </w:rPr>
        <w:t>（</w:t>
      </w:r>
      <w:r>
        <w:rPr>
          <w:rFonts w:hint="eastAsia"/>
          <w:lang w:val="en-US" w:eastAsia="zh-CN"/>
        </w:rPr>
        <w:t xml:space="preserve">   </w:t>
      </w:r>
      <w:r>
        <w:rPr>
          <w:rFonts w:hint="eastAsia"/>
          <w:lang w:eastAsia="zh-CN"/>
        </w:rPr>
        <w:t>）</w:t>
      </w:r>
    </w:p>
    <w:p w14:paraId="4A1167D0">
      <w:pPr>
        <w:keepNext w:val="0"/>
        <w:keepLines w:val="0"/>
        <w:pageBreakBefore w:val="0"/>
        <w:widowControl w:val="0"/>
        <w:shd w:val="clear" w:color="auto" w:fill="auto"/>
        <w:tabs>
          <w:tab w:val="left" w:pos="4156"/>
        </w:tabs>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A</w:t>
      </w:r>
      <w:r>
        <w:t>．乙基带有一个单位负电荷</w:t>
      </w:r>
      <w:r>
        <w:tab/>
      </w:r>
    </w:p>
    <w:p w14:paraId="52DC0917">
      <w:pPr>
        <w:keepNext w:val="0"/>
        <w:keepLines w:val="0"/>
        <w:pageBreakBefore w:val="0"/>
        <w:widowControl w:val="0"/>
        <w:shd w:val="clear" w:color="auto" w:fill="auto"/>
        <w:tabs>
          <w:tab w:val="left" w:pos="4156"/>
        </w:tabs>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B</w:t>
      </w:r>
      <w:r>
        <w:t>．溴乙烷属于饱和烃</w:t>
      </w:r>
    </w:p>
    <w:p w14:paraId="1BB280D5">
      <w:pPr>
        <w:keepNext w:val="0"/>
        <w:keepLines w:val="0"/>
        <w:pageBreakBefore w:val="0"/>
        <w:widowControl w:val="0"/>
        <w:shd w:val="clear" w:color="auto" w:fill="auto"/>
        <w:tabs>
          <w:tab w:val="left" w:pos="4156"/>
        </w:tabs>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C</w:t>
      </w:r>
      <w:r>
        <w:t>．邻二氯苯分子中所有原子共平面</w:t>
      </w:r>
      <w:r>
        <w:tab/>
      </w:r>
    </w:p>
    <w:p w14:paraId="27E4695B">
      <w:pPr>
        <w:keepNext w:val="0"/>
        <w:keepLines w:val="0"/>
        <w:pageBreakBefore w:val="0"/>
        <w:widowControl w:val="0"/>
        <w:shd w:val="clear" w:color="auto" w:fill="auto"/>
        <w:tabs>
          <w:tab w:val="left" w:pos="4156"/>
        </w:tabs>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D</w:t>
      </w:r>
      <w:r>
        <w:t>．溴乙烷和邻二氯苯属于同系物</w:t>
      </w:r>
    </w:p>
    <w:p w14:paraId="18ACCA1B">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eastAsiaTheme="minorEastAsia" w:hint="eastAsia"/>
          <w:lang w:eastAsia="zh-CN"/>
        </w:rPr>
      </w:pPr>
      <w:r>
        <w:rPr>
          <w:rFonts w:ascii="Times New Roman" w:eastAsia="宋体" w:hAnsi="Times New Roman" w:cs="Times New Roman" w:hint="default"/>
          <w:lang w:val="en-US" w:eastAsia="zh-CN"/>
        </w:rPr>
        <w:t>8.</w:t>
      </w:r>
      <w:r>
        <w:t>下列有关</w:t>
      </w:r>
      <w:r>
        <w:rPr>
          <w:rFonts w:hint="eastAsia"/>
          <w:lang w:eastAsia="zh-CN"/>
        </w:rPr>
        <w:t>上述</w:t>
      </w:r>
      <w:r>
        <w:t>有机化学反应的说法正确的是</w:t>
      </w:r>
      <w:r>
        <w:rPr>
          <w:rFonts w:hint="eastAsia"/>
          <w:lang w:eastAsia="zh-CN"/>
        </w:rPr>
        <w:t>（</w:t>
      </w:r>
      <w:r>
        <w:rPr>
          <w:rFonts w:hint="eastAsia"/>
          <w:lang w:val="en-US" w:eastAsia="zh-CN"/>
        </w:rPr>
        <w:t xml:space="preserve">   </w:t>
      </w:r>
      <w:r>
        <w:rPr>
          <w:rFonts w:hint="eastAsia"/>
          <w:lang w:eastAsia="zh-CN"/>
        </w:rPr>
        <w:t>）</w:t>
      </w:r>
    </w:p>
    <w:p w14:paraId="518F51D4">
      <w:pPr>
        <w:keepNext w:val="0"/>
        <w:keepLines w:val="0"/>
        <w:pageBreakBefore w:val="0"/>
        <w:widowControl w:val="0"/>
        <w:shd w:val="clear" w:color="auto" w:fill="auto"/>
        <w:tabs>
          <w:tab w:val="left" w:pos="4156"/>
        </w:tabs>
        <w:kinsoku/>
        <w:wordWrap/>
        <w:overflowPunct/>
        <w:topLinePunct w:val="0"/>
        <w:autoSpaceDE/>
        <w:autoSpaceDN/>
        <w:bidi w:val="0"/>
        <w:spacing w:line="360" w:lineRule="auto"/>
        <w:ind w:firstLine="210" w:firstLineChars="100"/>
        <w:jc w:val="left"/>
        <w:textAlignment w:val="center"/>
        <w:rPr>
          <w:rFonts w:hint="eastAsia"/>
          <w:lang w:val="en-US" w:eastAsia="zh-CN"/>
        </w:rPr>
      </w:pPr>
      <w:r>
        <w:rPr>
          <w:rFonts w:ascii="Times New Roman" w:hAnsi="Times New Roman" w:cs="Times New Roman" w:hint="default"/>
        </w:rPr>
        <w:t>A．</w:t>
      </w:r>
      <w:r>
        <w:t>溴乙烷能发生消去反应</w:t>
      </w:r>
      <w:r>
        <w:rPr>
          <w:rFonts w:hint="eastAsia"/>
          <w:lang w:val="en-US" w:eastAsia="zh-CN"/>
        </w:rPr>
        <w:t xml:space="preserve">   </w:t>
      </w:r>
    </w:p>
    <w:p w14:paraId="24C8B5FF">
      <w:pPr>
        <w:keepNext w:val="0"/>
        <w:keepLines w:val="0"/>
        <w:pageBreakBefore w:val="0"/>
        <w:widowControl w:val="0"/>
        <w:shd w:val="clear" w:color="auto" w:fill="auto"/>
        <w:tabs>
          <w:tab w:val="left" w:pos="4156"/>
        </w:tabs>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B．</w:t>
      </w:r>
      <w:r>
        <w:t>硝化反应过程中引入的官能团是</w:t>
      </w:r>
      <w:r>
        <w:rPr>
          <w:rFonts w:ascii="Times New Roman" w:hAnsi="Times New Roman" w:cs="Times New Roman" w:hint="default"/>
        </w:rPr>
        <w:t>－NH</w:t>
      </w:r>
      <w:r>
        <w:rPr>
          <w:rFonts w:ascii="Times New Roman" w:hAnsi="Times New Roman" w:cs="Times New Roman" w:hint="default"/>
          <w:vertAlign w:val="subscript"/>
        </w:rPr>
        <w:t>2</w:t>
      </w:r>
    </w:p>
    <w:p w14:paraId="311930C6">
      <w:pPr>
        <w:keepNext w:val="0"/>
        <w:keepLines w:val="0"/>
        <w:pageBreakBefore w:val="0"/>
        <w:widowControl w:val="0"/>
        <w:shd w:val="clear" w:color="auto" w:fill="auto"/>
        <w:tabs>
          <w:tab w:val="left" w:pos="4156"/>
        </w:tabs>
        <w:kinsoku/>
        <w:wordWrap/>
        <w:overflowPunct/>
        <w:topLinePunct w:val="0"/>
        <w:autoSpaceDE/>
        <w:autoSpaceDN/>
        <w:bidi w:val="0"/>
        <w:spacing w:line="360" w:lineRule="auto"/>
        <w:ind w:firstLine="210" w:firstLineChars="100"/>
        <w:jc w:val="left"/>
        <w:textAlignment w:val="center"/>
        <w:rPr>
          <w:rFonts w:hint="eastAsia"/>
          <w:lang w:val="en-US" w:eastAsia="zh-CN"/>
        </w:rPr>
      </w:pPr>
      <w:r>
        <w:rPr>
          <w:rFonts w:ascii="Times New Roman" w:hAnsi="Times New Roman" w:cs="Times New Roman" w:hint="default"/>
        </w:rPr>
        <w:t>C．</w:t>
      </w:r>
      <w:r>
        <w:t>氟代反应的产物只有一种</w:t>
      </w:r>
      <w:r>
        <w:rPr>
          <w:rFonts w:hint="eastAsia"/>
          <w:lang w:val="en-US" w:eastAsia="zh-CN"/>
        </w:rPr>
        <w:t xml:space="preserve"> </w:t>
      </w:r>
    </w:p>
    <w:p w14:paraId="661943B7">
      <w:pPr>
        <w:keepNext w:val="0"/>
        <w:keepLines w:val="0"/>
        <w:pageBreakBefore w:val="0"/>
        <w:widowControl w:val="0"/>
        <w:shd w:val="clear" w:color="auto" w:fill="auto"/>
        <w:tabs>
          <w:tab w:val="left" w:pos="4156"/>
        </w:tabs>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D．</w:t>
      </w:r>
      <w:r>
        <w:t>水解反应属于氧化还原反应</w:t>
      </w:r>
    </w:p>
    <w:p w14:paraId="141989BD">
      <w:pPr>
        <w:keepNext w:val="0"/>
        <w:keepLines w:val="0"/>
        <w:pageBreakBefore w:val="0"/>
        <w:widowControl w:val="0"/>
        <w:kinsoku/>
        <w:wordWrap/>
        <w:overflowPunct/>
        <w:topLinePunct w:val="0"/>
        <w:autoSpaceDE/>
        <w:autoSpaceDN/>
        <w:bidi w:val="0"/>
        <w:adjustRightInd w:val="0"/>
        <w:snapToGrid w:val="0"/>
        <w:spacing w:line="360" w:lineRule="auto"/>
        <w:jc w:val="left"/>
        <w:textAlignment w:val="center"/>
        <w:rPr>
          <w:rFonts w:ascii="Times New Roman" w:hAnsi="Times New Roman" w:cs="Times New Roman"/>
          <w:color w:val="000000"/>
        </w:rPr>
      </w:pPr>
      <w:r>
        <w:rPr>
          <w:rFonts w:ascii="Times New Roman" w:eastAsia="宋体" w:hAnsi="Times New Roman" w:cs="Times New Roman" w:hint="default"/>
          <w:color w:val="000000"/>
          <w:lang w:val="en-US" w:eastAsia="zh-CN"/>
        </w:rPr>
        <w:t>9.</w:t>
      </w:r>
      <w:r>
        <w:rPr>
          <w:rFonts w:ascii="Times New Roman" w:hAnsi="Times New Roman" w:cs="Times New Roman"/>
          <w:color w:val="000000"/>
        </w:rPr>
        <w:t>在给定条件下，下列选项中所示物质间的转化均能实现的是</w:t>
      </w:r>
      <w:r>
        <w:rPr>
          <w:rFonts w:ascii="Times New Roman" w:hAnsi="Times New Roman" w:cs="Times New Roman" w:hint="eastAsia"/>
          <w:kern w:val="0"/>
          <w:szCs w:val="21"/>
        </w:rPr>
        <w:t>（    ）</w:t>
      </w:r>
    </w:p>
    <w:p w14:paraId="1D13819E">
      <w:pPr>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jc w:val="left"/>
        <w:textAlignment w:val="center"/>
        <w:rPr>
          <w:rFonts w:hint="eastAsia"/>
          <w:lang w:val="en-US" w:eastAsia="zh-CN"/>
        </w:rPr>
      </w:pPr>
      <w:r>
        <w:rPr>
          <w:rFonts w:ascii="Times New Roman" w:hAnsi="Times New Roman" w:cs="Times New Roman"/>
          <w:color w:val="000000"/>
        </w:rPr>
        <w:t>A</w:t>
      </w:r>
      <w:r>
        <w:rPr>
          <w:rFonts w:ascii="Times New Roman" w:hAnsi="Times New Roman" w:cs="Times New Roman"/>
        </w:rPr>
        <w:t>．</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5pt;height:35.5pt" o:ole="" coordsize="21600,21600" o:preferrelative="t" filled="f" stroked="f">
            <v:imagedata r:id="rId15" o:title=""/>
            <o:lock v:ext="edit" aspectratio="t"/>
            <w10:anchorlock/>
          </v:shape>
          <o:OLEObject Type="Embed" ProgID="KingDrawXObject.Document" ShapeID="_x0000_i1025" DrawAspect="Content" ObjectID="_1468075725" r:id="rId16"/>
        </w:object>
      </w:r>
      <w:r>
        <w:fldChar w:fldCharType="begin"/>
      </w:r>
      <w:r>
        <w:rPr>
          <w:rFonts w:hint="eastAsia"/>
        </w:rPr>
        <w:instrText>eq \o(</w:instrText>
      </w:r>
      <w:r>
        <w:rPr>
          <w:rFonts w:hAnsi="宋体" w:hint="eastAsia"/>
          <w:spacing w:val="-27"/>
        </w:rPr>
        <w:instrText>――――</w:instrText>
      </w:r>
      <w:r>
        <w:rPr>
          <w:rFonts w:hAnsi="宋体" w:hint="eastAsia"/>
        </w:rPr>
        <w:instrText>→</w:instrText>
      </w:r>
      <w:r>
        <w:rPr>
          <w:rFonts w:hint="eastAsia"/>
        </w:rPr>
        <w:instrText>,\s\up</w:instrText>
      </w:r>
      <w:r>
        <w:rPr>
          <w:rFonts w:hint="eastAsia"/>
          <w:sz w:val="18"/>
          <w:szCs w:val="18"/>
        </w:rPr>
        <w:instrText>7</w:instrText>
      </w:r>
      <w:r>
        <w:rPr>
          <w:rFonts w:hint="eastAsia"/>
        </w:rPr>
        <w:instrText>(</w:instrText>
      </w:r>
      <w:r>
        <w:rPr>
          <w:rFonts w:ascii="Times New Roman" w:hAnsi="Times New Roman" w:cs="Times New Roman" w:hint="eastAsia"/>
          <w:sz w:val="18"/>
          <w:szCs w:val="18"/>
        </w:rPr>
        <w:instrText>Br</w:instrText>
      </w:r>
      <w:r>
        <w:rPr>
          <w:rFonts w:ascii="Times New Roman" w:hAnsi="Times New Roman" w:cs="Times New Roman" w:hint="eastAsia"/>
          <w:sz w:val="18"/>
          <w:szCs w:val="18"/>
          <w:vertAlign w:val="subscript"/>
        </w:rPr>
        <w:instrText>2</w:instrText>
      </w:r>
      <w:r>
        <w:rPr>
          <w:rFonts w:hint="eastAsia"/>
          <w:sz w:val="15"/>
        </w:rPr>
        <w:instrText>),\s\do7(</w:instrText>
      </w:r>
      <w:r>
        <w:rPr>
          <w:rFonts w:ascii="Times New Roman" w:hAnsi="Times New Roman" w:cs="Times New Roman"/>
          <w:sz w:val="18"/>
          <w:szCs w:val="18"/>
        </w:rPr>
        <w:instrText>Fe</w:instrText>
      </w:r>
      <w:r>
        <w:rPr>
          <w:rFonts w:ascii="Times New Roman" w:hAnsi="Times New Roman" w:cs="Times New Roman" w:hint="eastAsia"/>
          <w:sz w:val="18"/>
          <w:szCs w:val="18"/>
        </w:rPr>
        <w:instrText>Br</w:instrText>
      </w:r>
      <w:r>
        <w:rPr>
          <w:rFonts w:ascii="Times New Roman" w:hAnsi="Times New Roman" w:cs="Times New Roman"/>
          <w:sz w:val="18"/>
          <w:szCs w:val="18"/>
          <w:vertAlign w:val="subscript"/>
        </w:rPr>
        <w:instrText>3</w:instrText>
      </w:r>
      <w:r>
        <w:instrText>))</w:instrText>
      </w:r>
      <w:r>
        <w:fldChar w:fldCharType="separate"/>
      </w:r>
      <w:r>
        <w:fldChar w:fldCharType="end"/>
      </w:r>
      <w:r>
        <w:object>
          <v:shape id="_x0000_i1026" type="#_x0000_t75" style="width:63.05pt;height:35.5pt" o:ole="" coordsize="21600,21600" o:preferrelative="t" filled="f" stroked="f">
            <v:imagedata r:id="rId17" o:title=""/>
            <o:lock v:ext="edit" aspectratio="t"/>
            <w10:anchorlock/>
          </v:shape>
          <o:OLEObject Type="Embed" ProgID="KingDrawXObject.Document" ShapeID="_x0000_i1026" DrawAspect="Content" ObjectID="_1468075726" r:id="rId18"/>
        </w:object>
      </w:r>
      <w:r>
        <w:rPr>
          <w:rFonts w:hint="eastAsia"/>
          <w:lang w:val="en-US" w:eastAsia="zh-CN"/>
        </w:rPr>
        <w:t xml:space="preserve">      </w:t>
      </w:r>
    </w:p>
    <w:p w14:paraId="3C441049">
      <w:pPr>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jc w:val="left"/>
        <w:textAlignment w:val="center"/>
        <w:rPr>
          <w:rFonts w:ascii="Times New Roman" w:hAnsi="Times New Roman" w:cs="Times New Roman"/>
          <w:color w:val="000000"/>
        </w:rPr>
      </w:pPr>
      <w:r>
        <w:rPr>
          <w:rFonts w:ascii="Times New Roman" w:hAnsi="Times New Roman" w:cs="Times New Roman"/>
          <w:color w:val="000000"/>
        </w:rPr>
        <w:t>B</w:t>
      </w:r>
      <w:r>
        <w:rPr>
          <w:rFonts w:ascii="Times New Roman" w:hAnsi="Times New Roman" w:cs="Times New Roman"/>
        </w:rPr>
        <w:t>．</w:t>
      </w:r>
      <w:r>
        <w:rPr>
          <w:rFonts w:ascii="Times New Roman" w:hAnsi="Times New Roman" w:cs="Times New Roman"/>
          <w:color w:val="000000"/>
        </w:rPr>
        <w:t>CH</w:t>
      </w:r>
      <w:r>
        <w:rPr>
          <w:rFonts w:ascii="Times New Roman" w:hAnsi="Times New Roman" w:cs="Times New Roman"/>
          <w:color w:val="000000"/>
          <w:vertAlign w:val="subscript"/>
        </w:rPr>
        <w:t>3</w:t>
      </w:r>
      <w:r>
        <w:rPr>
          <w:rFonts w:ascii="Times New Roman" w:hAnsi="Times New Roman" w:cs="Times New Roman"/>
          <w:color w:val="000000"/>
        </w:rPr>
        <w:t>CH</w:t>
      </w:r>
      <w:r>
        <w:rPr>
          <w:rFonts w:ascii="Times New Roman" w:hAnsi="Times New Roman" w:cs="Times New Roman"/>
          <w:color w:val="000000"/>
          <w:vertAlign w:val="subscript"/>
        </w:rPr>
        <w:t>2</w:t>
      </w:r>
      <w:r>
        <w:rPr>
          <w:rFonts w:ascii="Times New Roman" w:hAnsi="Times New Roman" w:cs="Times New Roman"/>
          <w:color w:val="000000"/>
        </w:rPr>
        <w:t>Br</w:t>
      </w:r>
      <w:r>
        <w:fldChar w:fldCharType="begin"/>
      </w:r>
      <w:r>
        <w:rPr>
          <w:rFonts w:hint="eastAsia"/>
        </w:rPr>
        <w:instrText>eq \o(</w:instrText>
      </w:r>
      <w:r>
        <w:rPr>
          <w:rFonts w:hAnsi="宋体" w:hint="eastAsia"/>
          <w:spacing w:val="-27"/>
        </w:rPr>
        <w:instrText>――――――</w:instrText>
      </w:r>
      <w:r>
        <w:rPr>
          <w:rFonts w:hAnsi="宋体" w:hint="eastAsia"/>
        </w:rPr>
        <w:instrText>→</w:instrText>
      </w:r>
      <w:r>
        <w:rPr>
          <w:rFonts w:hint="eastAsia"/>
        </w:rPr>
        <w:instrText>,\s\up</w:instrText>
      </w:r>
      <w:r>
        <w:rPr>
          <w:rFonts w:hint="eastAsia"/>
          <w:sz w:val="18"/>
          <w:szCs w:val="18"/>
        </w:rPr>
        <w:instrText>7</w:instrText>
      </w:r>
      <w:r>
        <w:rPr>
          <w:rFonts w:hint="eastAsia"/>
        </w:rPr>
        <w:instrText>(</w:instrText>
      </w:r>
      <w:r>
        <w:rPr>
          <w:rFonts w:ascii="Times New Roman" w:hAnsi="Times New Roman" w:cs="Times New Roman"/>
          <w:sz w:val="18"/>
          <w:szCs w:val="18"/>
        </w:rPr>
        <w:instrText>NaOH/</w:instrText>
      </w:r>
      <w:r>
        <w:rPr>
          <w:rFonts w:ascii="Times New Roman" w:hAnsi="Times New Roman" w:cs="Times New Roman" w:hint="eastAsia"/>
          <w:sz w:val="18"/>
          <w:szCs w:val="18"/>
        </w:rPr>
        <w:instrText>乙醇</w:instrText>
      </w:r>
      <w:r>
        <w:rPr>
          <w:rFonts w:hint="eastAsia"/>
          <w:sz w:val="15"/>
        </w:rPr>
        <w:instrText>),\s\do7(</w:instrText>
      </w:r>
      <w:r>
        <w:rPr>
          <w:rFonts w:hint="eastAsia"/>
          <w:sz w:val="18"/>
          <w:szCs w:val="18"/>
        </w:rPr>
        <w:instrText>△</w:instrText>
      </w:r>
      <w:r>
        <w:instrText>))</w:instrText>
      </w:r>
      <w:r>
        <w:fldChar w:fldCharType="separate"/>
      </w:r>
      <w:r>
        <w:fldChar w:fldCharType="end"/>
      </w:r>
      <w:r>
        <w:rPr>
          <w:rFonts w:ascii="Times New Roman" w:hAnsi="Times New Roman" w:cs="Times New Roman"/>
          <w:color w:val="000000"/>
        </w:rPr>
        <w:t>CH</w:t>
      </w:r>
      <w:r>
        <w:rPr>
          <w:rFonts w:ascii="Times New Roman" w:hAnsi="Times New Roman" w:cs="Times New Roman" w:hint="eastAsia"/>
          <w:color w:val="000000"/>
          <w:vertAlign w:val="subscript"/>
        </w:rPr>
        <w:t>3</w:t>
      </w:r>
      <w:r>
        <w:rPr>
          <w:rFonts w:ascii="Times New Roman" w:hAnsi="Times New Roman" w:cs="Times New Roman"/>
          <w:color w:val="000000"/>
        </w:rPr>
        <w:t>CH</w:t>
      </w:r>
      <w:r>
        <w:rPr>
          <w:rFonts w:ascii="Times New Roman" w:hAnsi="Times New Roman" w:cs="Times New Roman"/>
          <w:color w:val="000000"/>
          <w:vertAlign w:val="subscript"/>
        </w:rPr>
        <w:t>2</w:t>
      </w:r>
      <w:r>
        <w:rPr>
          <w:rFonts w:ascii="Times New Roman" w:hAnsi="Times New Roman" w:cs="Times New Roman" w:hint="eastAsia"/>
          <w:color w:val="000000"/>
        </w:rPr>
        <w:t>OH</w:t>
      </w:r>
      <w:r>
        <w:rPr>
          <w:rFonts w:ascii="Times New Roman" w:hAnsi="Times New Roman" w:cs="Times New Roman"/>
          <w:color w:val="000000"/>
        </w:rPr>
        <w:t xml:space="preserve"> </w:t>
      </w:r>
    </w:p>
    <w:p w14:paraId="5E199B20">
      <w:pPr>
        <w:keepNext w:val="0"/>
        <w:keepLines w:val="0"/>
        <w:pageBreakBefore w:val="0"/>
        <w:widowControl w:val="0"/>
        <w:shd w:val="clear" w:color="auto" w:fill="auto"/>
        <w:kinsoku/>
        <w:wordWrap/>
        <w:overflowPunct/>
        <w:topLinePunct w:val="0"/>
        <w:autoSpaceDE/>
        <w:autoSpaceDN/>
        <w:bidi w:val="0"/>
        <w:spacing w:line="360" w:lineRule="auto"/>
        <w:ind w:left="210" w:firstLine="0" w:leftChars="100" w:firstLineChars="0"/>
        <w:jc w:val="left"/>
        <w:textAlignment w:val="center"/>
        <w:rPr>
          <w:rFonts w:ascii="宋体" w:eastAsia="宋体" w:hAnsi="宋体" w:cs="宋体" w:hint="default"/>
          <w:lang w:val="en-US" w:eastAsia="zh-CN"/>
        </w:rPr>
      </w:pPr>
      <w:r>
        <w:rPr>
          <w:rFonts w:ascii="Times New Roman" w:hAnsi="Times New Roman" w:cs="Times New Roman"/>
          <w:color w:val="000000"/>
        </w:rPr>
        <w:t>C</w:t>
      </w:r>
      <w:r>
        <w:rPr>
          <w:rFonts w:ascii="Times New Roman" w:hAnsi="Times New Roman" w:cs="Times New Roman"/>
        </w:rPr>
        <w:t>．</w:t>
      </w:r>
      <w:r>
        <w:rPr>
          <w:rFonts w:ascii="Times New Roman" w:hAnsi="Times New Roman" w:cs="Times New Roman" w:hint="eastAsia"/>
          <w:color w:val="000000"/>
        </w:rPr>
        <w:t>CH</w:t>
      </w:r>
      <w:r>
        <w:rPr>
          <w:rFonts w:ascii="Times New Roman" w:hAnsi="Times New Roman" w:cs="Times New Roman" w:hint="eastAsia"/>
          <w:color w:val="000000"/>
          <w:vertAlign w:val="subscript"/>
        </w:rPr>
        <w:t>3</w:t>
      </w:r>
      <w:r>
        <w:rPr>
          <w:rFonts w:ascii="Times New Roman" w:hAnsi="Times New Roman" w:cs="Times New Roman" w:hint="eastAsia"/>
          <w:color w:val="000000"/>
        </w:rPr>
        <w:t>CH</w:t>
      </w:r>
      <w:r>
        <w:rPr>
          <w:rFonts w:ascii="Times New Roman" w:hAnsi="Times New Roman" w:cs="Times New Roman" w:hint="eastAsia"/>
          <w:color w:val="000000"/>
          <w:vertAlign w:val="subscript"/>
        </w:rPr>
        <w:t>2</w:t>
      </w:r>
      <w:r>
        <w:rPr>
          <w:rFonts w:ascii="Times New Roman" w:hAnsi="Times New Roman" w:cs="Times New Roman" w:hint="eastAsia"/>
          <w:color w:val="000000"/>
        </w:rPr>
        <w:t>CH</w:t>
      </w:r>
      <w:r>
        <w:rPr>
          <w:rFonts w:ascii="Times New Roman" w:hAnsi="Times New Roman" w:cs="Times New Roman" w:hint="eastAsia"/>
          <w:color w:val="000000"/>
          <w:vertAlign w:val="subscript"/>
        </w:rPr>
        <w:t>2</w:t>
      </w:r>
      <w:r>
        <w:rPr>
          <w:rFonts w:ascii="Times New Roman" w:hAnsi="Times New Roman" w:cs="Times New Roman" w:hint="eastAsia"/>
          <w:color w:val="000000"/>
        </w:rPr>
        <w:t>OH</w:t>
      </w:r>
      <w:r>
        <w:fldChar w:fldCharType="begin"/>
      </w:r>
      <w:r>
        <w:rPr>
          <w:rFonts w:hint="eastAsia"/>
        </w:rPr>
        <w:instrText>eq \o(</w:instrText>
      </w:r>
      <w:r>
        <w:rPr>
          <w:rFonts w:hAnsi="宋体" w:hint="eastAsia"/>
          <w:spacing w:val="-27"/>
        </w:rPr>
        <w:instrText>――――</w:instrText>
      </w:r>
      <w:r>
        <w:rPr>
          <w:rFonts w:hAnsi="宋体" w:hint="eastAsia"/>
        </w:rPr>
        <w:instrText>→</w:instrText>
      </w:r>
      <w:r>
        <w:rPr>
          <w:rFonts w:hint="eastAsia"/>
        </w:rPr>
        <w:instrText>,\s\up</w:instrText>
      </w:r>
      <w:r>
        <w:rPr>
          <w:rFonts w:hint="eastAsia"/>
          <w:sz w:val="18"/>
          <w:szCs w:val="18"/>
        </w:rPr>
        <w:instrText>7</w:instrText>
      </w:r>
      <w:r>
        <w:rPr>
          <w:rFonts w:hint="eastAsia"/>
        </w:rPr>
        <w:instrText>(</w:instrText>
      </w:r>
      <w:r>
        <w:rPr>
          <w:rFonts w:ascii="Times New Roman" w:hAnsi="Times New Roman" w:cs="Times New Roman" w:hint="eastAsia"/>
          <w:sz w:val="18"/>
          <w:szCs w:val="18"/>
        </w:rPr>
        <w:instrText>O</w:instrText>
      </w:r>
      <w:r>
        <w:rPr>
          <w:rFonts w:ascii="Times New Roman" w:hAnsi="Times New Roman" w:cs="Times New Roman" w:hint="eastAsia"/>
          <w:sz w:val="18"/>
          <w:szCs w:val="18"/>
          <w:vertAlign w:val="subscript"/>
        </w:rPr>
        <w:instrText>2</w:instrText>
      </w:r>
      <w:r>
        <w:rPr>
          <w:rFonts w:hint="eastAsia"/>
          <w:sz w:val="15"/>
        </w:rPr>
        <w:instrText>),\s\do7(</w:instrText>
      </w:r>
      <w:r>
        <w:rPr>
          <w:rFonts w:ascii="Times New Roman" w:hAnsi="Times New Roman" w:cs="Times New Roman" w:hint="eastAsia"/>
          <w:sz w:val="18"/>
          <w:szCs w:val="18"/>
        </w:rPr>
        <w:instrText>Cu，</w:instrText>
      </w:r>
      <w:r>
        <w:rPr>
          <w:rFonts w:hint="eastAsia"/>
          <w:sz w:val="18"/>
          <w:szCs w:val="18"/>
        </w:rPr>
        <w:instrText>△</w:instrText>
      </w:r>
      <w:r>
        <w:instrText>))</w:instrText>
      </w:r>
      <w:r>
        <w:fldChar w:fldCharType="separate"/>
      </w:r>
      <w:r>
        <w:fldChar w:fldCharType="end"/>
      </w:r>
      <w:r>
        <w:object>
          <v:shape id="_x0000_i1027" type="#_x0000_t75" style="width:51.75pt;height:32.25pt" o:ole="" coordsize="21600,21600" o:preferrelative="t" filled="f" stroked="f">
            <v:imagedata r:id="rId19" o:title=""/>
            <o:lock v:ext="edit" aspectratio="t"/>
            <w10:anchorlock/>
          </v:shape>
          <o:OLEObject Type="Embed" ProgID="KingDrawXObject.Document" ShapeID="_x0000_i1027" DrawAspect="Content" ObjectID="_1468075727" r:id="rId20"/>
        </w:object>
      </w:r>
      <w:r>
        <w:rPr>
          <w:rFonts w:ascii="Times New Roman" w:hAnsi="Times New Roman" w:cs="Times New Roman" w:hint="eastAsia"/>
          <w:color w:val="000000"/>
          <w:vertAlign w:val="subscript"/>
        </w:rPr>
        <w:t xml:space="preserve">    </w:t>
      </w:r>
      <w:r>
        <w:rPr>
          <w:rFonts w:ascii="Times New Roman" w:hAnsi="Times New Roman" w:cs="Times New Roman" w:hint="eastAsia"/>
          <w:color w:val="000000"/>
          <w:vertAlign w:val="subscript"/>
          <w:lang w:val="en-US" w:eastAsia="zh-CN"/>
        </w:rPr>
        <w:t xml:space="preserve">      </w:t>
      </w:r>
      <w:r>
        <w:rPr>
          <w:rFonts w:ascii="Times New Roman" w:hAnsi="Times New Roman" w:cs="Times New Roman"/>
          <w:color w:val="000000"/>
        </w:rPr>
        <w:t>D</w:t>
      </w:r>
      <w:r>
        <w:rPr>
          <w:rFonts w:ascii="Times New Roman" w:hAnsi="Times New Roman" w:cs="Times New Roman"/>
        </w:rPr>
        <w:t>．</w:t>
      </w:r>
      <w:r>
        <w:object>
          <v:shape id="_x0000_i1028" type="#_x0000_t75" style="width:51.05pt;height:35.5pt" o:ole="" coordsize="21600,21600" o:preferrelative="t" filled="f" stroked="f">
            <v:imagedata r:id="rId21" o:title=""/>
            <o:lock v:ext="edit" aspectratio="t"/>
            <w10:anchorlock/>
          </v:shape>
          <o:OLEObject Type="Embed" ProgID="KingDrawXObject.Document" ShapeID="_x0000_i1028" DrawAspect="Content" ObjectID="_1468075728" r:id="rId22"/>
        </w:object>
      </w:r>
      <w:r>
        <w:fldChar w:fldCharType="begin"/>
      </w:r>
      <w:r>
        <w:rPr>
          <w:rFonts w:hint="eastAsia"/>
        </w:rPr>
        <w:instrText>eq \o(</w:instrText>
      </w:r>
      <w:r>
        <w:rPr>
          <w:rFonts w:hAnsi="宋体" w:hint="eastAsia"/>
          <w:spacing w:val="-27"/>
        </w:rPr>
        <w:instrText>―――――――</w:instrText>
      </w:r>
      <w:r>
        <w:rPr>
          <w:rFonts w:hAnsi="宋体" w:hint="eastAsia"/>
        </w:rPr>
        <w:instrText>→</w:instrText>
      </w:r>
      <w:r>
        <w:rPr>
          <w:rFonts w:hint="eastAsia"/>
        </w:rPr>
        <w:instrText>,\s\up</w:instrText>
      </w:r>
      <w:r>
        <w:rPr>
          <w:rFonts w:hint="eastAsia"/>
          <w:sz w:val="18"/>
          <w:szCs w:val="18"/>
        </w:rPr>
        <w:instrText>7</w:instrText>
      </w:r>
      <w:r>
        <w:rPr>
          <w:rFonts w:hint="eastAsia"/>
        </w:rPr>
        <w:instrText>(</w:instrText>
      </w:r>
      <w:r>
        <w:rPr>
          <w:rFonts w:ascii="Times New Roman" w:hAnsi="Times New Roman" w:cs="Times New Roman"/>
          <w:sz w:val="18"/>
          <w:szCs w:val="18"/>
        </w:rPr>
        <w:instrText>Na</w:instrText>
      </w:r>
      <w:r>
        <w:rPr>
          <w:rFonts w:ascii="Times New Roman" w:hAnsi="Times New Roman" w:cs="Times New Roman" w:hint="eastAsia"/>
          <w:sz w:val="18"/>
          <w:szCs w:val="18"/>
          <w:vertAlign w:val="subscript"/>
        </w:rPr>
        <w:instrText>2</w:instrText>
      </w:r>
      <w:r>
        <w:rPr>
          <w:rFonts w:ascii="Times New Roman" w:hAnsi="Times New Roman" w:cs="Times New Roman"/>
          <w:sz w:val="18"/>
          <w:szCs w:val="18"/>
        </w:rPr>
        <w:instrText>CO</w:instrText>
      </w:r>
      <w:r>
        <w:rPr>
          <w:rFonts w:ascii="Times New Roman" w:hAnsi="Times New Roman" w:cs="Times New Roman"/>
          <w:sz w:val="18"/>
          <w:szCs w:val="18"/>
          <w:vertAlign w:val="subscript"/>
        </w:rPr>
        <w:instrText>3</w:instrText>
      </w:r>
      <w:r>
        <w:rPr>
          <w:rFonts w:ascii="Times New Roman" w:hAnsi="Times New Roman" w:cs="Times New Roman" w:hint="eastAsia"/>
          <w:sz w:val="18"/>
          <w:szCs w:val="18"/>
        </w:rPr>
        <w:instrText>(aq)</w:instrText>
      </w:r>
      <w:r>
        <w:rPr>
          <w:rFonts w:hint="eastAsia"/>
          <w:sz w:val="15"/>
        </w:rPr>
        <w:instrText>),\s\do7(</w:instrText>
      </w:r>
      <w:r>
        <w:instrText>))</w:instrText>
      </w:r>
      <w:r>
        <w:fldChar w:fldCharType="separate"/>
      </w:r>
      <w:r>
        <w:fldChar w:fldCharType="end"/>
      </w:r>
      <w:r>
        <w:object>
          <v:shape id="_x0000_i1029" type="#_x0000_t75" style="width:55.55pt;height:35.5pt" o:ole="" coordsize="21600,21600" o:preferrelative="t" filled="f" stroked="f">
            <v:imagedata r:id="rId23" o:title=""/>
            <o:lock v:ext="edit" aspectratio="t"/>
            <w10:anchorlock/>
          </v:shape>
          <o:OLEObject Type="Embed" ProgID="KingDrawXObject.Document" ShapeID="_x0000_i1029" DrawAspect="Content" ObjectID="_1468075729" r:id="rId24"/>
        </w:object>
      </w:r>
    </w:p>
    <w:p w14:paraId="2C96FEA4">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eastAsiaTheme="minorEastAsia" w:hint="eastAsia"/>
          <w:lang w:eastAsia="zh-CN"/>
        </w:rPr>
      </w:pPr>
      <w:r>
        <w:rPr>
          <w:rFonts w:ascii="Times New Roman" w:eastAsia="宋体" w:hAnsi="Times New Roman" w:cs="Times New Roman" w:hint="default"/>
          <w:lang w:val="en-US" w:eastAsia="zh-CN"/>
        </w:rPr>
        <w:t>10.</w:t>
      </w:r>
      <w:r>
        <w:t>下列物质中均含杂质</w:t>
      </w:r>
      <w:r>
        <w:rPr>
          <w:rFonts w:ascii="宋体" w:eastAsia="宋体" w:hAnsi="宋体" w:cs="宋体" w:hint="eastAsia"/>
        </w:rPr>
        <w:t>(</w:t>
      </w:r>
      <w:r>
        <w:t>括号中是杂质</w:t>
      </w:r>
      <w:r>
        <w:rPr>
          <w:rFonts w:ascii="宋体" w:eastAsia="宋体" w:hAnsi="宋体" w:cs="宋体" w:hint="eastAsia"/>
        </w:rPr>
        <w:t>)</w:t>
      </w:r>
      <w:r>
        <w:t>，除杂质方法</w:t>
      </w:r>
      <w:r>
        <w:rPr>
          <w:rFonts w:asciiTheme="minorAscii" w:eastAsiaTheme="minorEastAsia" w:hAnsiTheme="minorAscii" w:hint="default"/>
          <w:sz w:val="21"/>
        </w:rPr>
        <w:t>不正确</w:t>
      </w:r>
      <w:r>
        <w:t>的是</w:t>
      </w:r>
      <w:r>
        <w:rPr>
          <w:rFonts w:hint="eastAsia"/>
          <w:lang w:eastAsia="zh-CN"/>
        </w:rPr>
        <w:t>（</w:t>
      </w:r>
      <w:r>
        <w:rPr>
          <w:rFonts w:hint="eastAsia"/>
          <w:lang w:val="en-US" w:eastAsia="zh-CN"/>
        </w:rPr>
        <w:t xml:space="preserve">   </w:t>
      </w:r>
      <w:r>
        <w:rPr>
          <w:rFonts w:hint="eastAsia"/>
          <w:lang w:eastAsia="zh-CN"/>
        </w:rPr>
        <w:t>）</w:t>
      </w:r>
    </w:p>
    <w:p w14:paraId="4BBD71D4">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A．</w:t>
      </w:r>
      <w:r>
        <w:t>乙醇</w:t>
      </w:r>
      <w:r>
        <w:rPr>
          <w:rFonts w:ascii="宋体" w:eastAsia="宋体" w:hAnsi="宋体" w:cs="宋体" w:hint="eastAsia"/>
        </w:rPr>
        <w:t>(</w:t>
      </w:r>
      <w:r>
        <w:rPr>
          <w:rFonts w:hint="eastAsia"/>
          <w:lang w:val="en-US" w:eastAsia="zh-CN"/>
        </w:rPr>
        <w:t>水</w:t>
      </w:r>
      <w:r>
        <w:rPr>
          <w:rFonts w:ascii="宋体" w:eastAsia="宋体" w:hAnsi="宋体" w:cs="宋体" w:hint="eastAsia"/>
        </w:rPr>
        <w:t>)</w:t>
      </w:r>
      <w:r>
        <w:rPr>
          <w:rFonts w:ascii="宋体" w:eastAsia="宋体" w:hAnsi="宋体" w:cs="宋体" w:hint="eastAsia"/>
          <w:lang w:eastAsia="zh-CN"/>
        </w:rPr>
        <w:t>：</w:t>
      </w:r>
      <w:r>
        <w:t>加入足量生石灰，蒸馏</w:t>
      </w:r>
    </w:p>
    <w:p w14:paraId="255D121A">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B．</w:t>
      </w:r>
      <w:r>
        <w:t>溴苯</w:t>
      </w:r>
      <w:r>
        <w:rPr>
          <w:rFonts w:ascii="宋体" w:eastAsia="宋体" w:hAnsi="宋体" w:cs="宋体" w:hint="eastAsia"/>
        </w:rPr>
        <w:t>(</w:t>
      </w:r>
      <w:r>
        <w:t>溴</w:t>
      </w:r>
      <w:r>
        <w:rPr>
          <w:rFonts w:ascii="宋体" w:eastAsia="宋体" w:hAnsi="宋体" w:cs="宋体" w:hint="eastAsia"/>
        </w:rPr>
        <w:t>)</w:t>
      </w:r>
      <w:r>
        <w:t>：加入氢氧化钠溶液洗涤，分液</w:t>
      </w:r>
    </w:p>
    <w:p w14:paraId="2993CB0D">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C．</w:t>
      </w:r>
      <w:r>
        <w:t>乙醇</w:t>
      </w:r>
      <w:r>
        <w:rPr>
          <w:rFonts w:ascii="宋体" w:eastAsia="宋体" w:hAnsi="宋体" w:cs="宋体" w:hint="eastAsia"/>
        </w:rPr>
        <w:t>(</w:t>
      </w:r>
      <w:r>
        <w:t>乙醛</w:t>
      </w:r>
      <w:r>
        <w:rPr>
          <w:rFonts w:ascii="宋体" w:eastAsia="宋体" w:hAnsi="宋体" w:cs="宋体" w:hint="eastAsia"/>
        </w:rPr>
        <w:t>)</w:t>
      </w:r>
      <w:r>
        <w:t>：加入新制氢氧化铜煮沸，过滤</w:t>
      </w:r>
    </w:p>
    <w:p w14:paraId="00527DE6">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D．</w:t>
      </w:r>
      <w:r>
        <w:t>乙酸乙酯</w:t>
      </w:r>
      <w:r>
        <w:rPr>
          <w:rFonts w:hint="eastAsia"/>
          <w:lang w:eastAsia="zh-CN"/>
        </w:rPr>
        <w:t>（</w:t>
      </w:r>
      <w:r>
        <w:t>乙酸</w:t>
      </w:r>
      <w:r>
        <w:rPr>
          <w:rFonts w:hint="eastAsia"/>
          <w:lang w:eastAsia="zh-CN"/>
        </w:rPr>
        <w:t>）：</w:t>
      </w:r>
      <w:r>
        <w:t>饱和</w:t>
      </w:r>
      <w:r>
        <w:rPr>
          <w:rFonts w:ascii="Times New Roman" w:hAnsi="Times New Roman" w:cs="Times New Roman" w:hint="default"/>
        </w:rPr>
        <w:t>Na</w:t>
      </w:r>
      <w:r>
        <w:rPr>
          <w:rFonts w:ascii="Times New Roman" w:hAnsi="Times New Roman" w:cs="Times New Roman" w:hint="default"/>
          <w:vertAlign w:val="subscript"/>
        </w:rPr>
        <w:t>2</w:t>
      </w:r>
      <w:r>
        <w:rPr>
          <w:rFonts w:ascii="Times New Roman" w:hAnsi="Times New Roman" w:cs="Times New Roman" w:hint="default"/>
        </w:rPr>
        <w:t>CO</w:t>
      </w:r>
      <w:r>
        <w:rPr>
          <w:rFonts w:ascii="Times New Roman" w:hAnsi="Times New Roman" w:cs="Times New Roman" w:hint="default"/>
          <w:vertAlign w:val="subscript"/>
        </w:rPr>
        <w:t>3</w:t>
      </w:r>
      <w:r>
        <w:t>溶液，分液</w:t>
      </w:r>
    </w:p>
    <w:p w14:paraId="3ECF18E7">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eastAsiaTheme="minorEastAsia" w:hint="eastAsia"/>
          <w:lang w:eastAsia="zh-CN"/>
        </w:rPr>
      </w:pPr>
      <w:r>
        <w:rPr>
          <w:rFonts w:ascii="Times New Roman" w:eastAsia="宋体" w:hAnsi="Times New Roman" w:cs="Times New Roman" w:hint="default"/>
          <w:sz w:val="21"/>
          <w:szCs w:val="21"/>
          <w:lang w:val="en-US" w:eastAsia="zh-CN"/>
        </w:rPr>
        <w:t>11.</w:t>
      </w:r>
      <w:r>
        <w:rPr>
          <w:rFonts w:ascii="宋体" w:eastAsia="宋体" w:hAnsi="宋体" w:cs="宋体" w:hint="eastAsia"/>
        </w:rPr>
        <w:t>“</w:t>
      </w:r>
      <w:r>
        <w:t>扑热息痛</w:t>
      </w:r>
      <w:r>
        <w:rPr>
          <w:rFonts w:ascii="宋体" w:eastAsia="宋体" w:hAnsi="宋体" w:cs="宋体" w:hint="eastAsia"/>
        </w:rPr>
        <w:t>”</w:t>
      </w:r>
      <w:r>
        <w:t>又称对乙酰氨基酚。下列有关该物质叙述</w:t>
      </w:r>
      <w:r>
        <w:rPr>
          <w:rFonts w:asciiTheme="minorAscii" w:eastAsiaTheme="minorEastAsia" w:hAnsiTheme="minorAscii" w:hint="default"/>
          <w:sz w:val="21"/>
        </w:rPr>
        <w:t>不正确</w:t>
      </w:r>
      <w:r>
        <w:t>的是</w:t>
      </w:r>
      <w:r>
        <w:rPr>
          <w:rFonts w:hint="eastAsia"/>
          <w:lang w:eastAsia="zh-CN"/>
        </w:rPr>
        <w:t>（</w:t>
      </w:r>
      <w:r>
        <w:rPr>
          <w:rFonts w:hint="eastAsia"/>
          <w:lang w:val="en-US" w:eastAsia="zh-CN"/>
        </w:rPr>
        <w:t xml:space="preserve">   </w:t>
      </w:r>
      <w:r>
        <w:rPr>
          <w:rFonts w:hint="eastAsia"/>
          <w:lang w:eastAsia="zh-CN"/>
        </w:rPr>
        <w:t>）</w:t>
      </w:r>
    </w:p>
    <w:p w14:paraId="439E9B2C">
      <w:pPr>
        <w:keepNext w:val="0"/>
        <w:keepLines w:val="0"/>
        <w:pageBreakBefore w:val="0"/>
        <w:widowControl w:val="0"/>
        <w:shd w:val="clear" w:color="auto" w:fill="auto"/>
        <w:kinsoku/>
        <w:wordWrap/>
        <w:overflowPunct/>
        <w:topLinePunct w:val="0"/>
        <w:autoSpaceDE/>
        <w:autoSpaceDN/>
        <w:bidi w:val="0"/>
        <w:spacing w:line="360" w:lineRule="auto"/>
        <w:jc w:val="center"/>
        <w:textAlignment w:val="center"/>
      </w:pPr>
      <w:r>
        <w:rPr>
          <w:rFonts w:ascii="Times New Roman" w:eastAsia="Times New Roman" w:hAnsi="Times New Roman" w:cs="Times New Roman"/>
          <w:strike w:val="0"/>
          <w:kern w:val="0"/>
          <w:sz w:val="24"/>
          <w:szCs w:val="24"/>
          <w:u w:val="none"/>
        </w:rPr>
        <w:drawing>
          <wp:inline distT="0" distB="0" distL="114300" distR="114300">
            <wp:extent cx="1488440" cy="548640"/>
            <wp:effectExtent l="0" t="0" r="10160" b="10160"/>
            <wp:docPr id="100115" name="图片 100115" descr="@@@af871e20-a2d9-4193-9cec-cfd9e26269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图片 100115" descr="@@@af871e20-a2d9-4193-9cec-cfd9e26269d8"/>
                    <pic:cNvPicPr>
                      <a:picLocks noChangeAspect="1"/>
                    </pic:cNvPicPr>
                  </pic:nvPicPr>
                  <pic:blipFill>
                    <a:blip xmlns:r="http://schemas.openxmlformats.org/officeDocument/2006/relationships" r:embed="rId25"/>
                    <a:stretch>
                      <a:fillRect/>
                    </a:stretch>
                  </pic:blipFill>
                  <pic:spPr>
                    <a:xfrm>
                      <a:off x="0" y="0"/>
                      <a:ext cx="1488440" cy="548640"/>
                    </a:xfrm>
                    <a:prstGeom prst="rect">
                      <a:avLst/>
                    </a:prstGeom>
                  </pic:spPr>
                </pic:pic>
              </a:graphicData>
            </a:graphic>
          </wp:inline>
        </w:drawing>
      </w:r>
    </w:p>
    <w:p w14:paraId="6DC30B4B">
      <w:pPr>
        <w:keepNext w:val="0"/>
        <w:keepLines w:val="0"/>
        <w:pageBreakBefore w:val="0"/>
        <w:widowControl w:val="0"/>
        <w:numPr>
          <w:ilvl w:val="0"/>
          <w:numId w:val="0"/>
        </w:numPr>
        <w:shd w:val="clear" w:color="auto" w:fill="auto"/>
        <w:tabs>
          <w:tab w:val="left" w:pos="4156"/>
        </w:tabs>
        <w:kinsoku/>
        <w:wordWrap/>
        <w:overflowPunct/>
        <w:topLinePunct w:val="0"/>
        <w:autoSpaceDE/>
        <w:autoSpaceDN/>
        <w:bidi w:val="0"/>
        <w:spacing w:line="360" w:lineRule="auto"/>
        <w:ind w:firstLine="210" w:firstLineChars="100"/>
        <w:jc w:val="left"/>
        <w:textAlignment w:val="center"/>
      </w:pPr>
      <w:r>
        <w:rPr>
          <w:rFonts w:ascii="Times New Roman" w:hAnsi="Times New Roman" w:eastAsiaTheme="minorEastAsia" w:cs="Times New Roman" w:hint="default"/>
          <w:kern w:val="2"/>
          <w:sz w:val="21"/>
          <w:szCs w:val="24"/>
          <w:lang w:val="en-US" w:eastAsia="zh-CN" w:bidi="ar-SA"/>
        </w:rPr>
        <w:t>A．</w:t>
      </w:r>
      <w:r>
        <w:t>所有原子</w:t>
      </w:r>
      <w:r>
        <w:rPr>
          <w:rFonts w:hint="eastAsia"/>
          <w:lang w:val="en-US" w:eastAsia="zh-CN"/>
        </w:rPr>
        <w:t>不</w:t>
      </w:r>
      <w:r>
        <w:t>可能共平面</w:t>
      </w:r>
      <w:r>
        <w:tab/>
      </w:r>
    </w:p>
    <w:p w14:paraId="6179FE56">
      <w:pPr>
        <w:keepNext w:val="0"/>
        <w:keepLines w:val="0"/>
        <w:pageBreakBefore w:val="0"/>
        <w:widowControl w:val="0"/>
        <w:numPr>
          <w:ilvl w:val="0"/>
          <w:numId w:val="0"/>
        </w:numPr>
        <w:shd w:val="clear" w:color="auto" w:fill="auto"/>
        <w:tabs>
          <w:tab w:val="left" w:pos="4156"/>
        </w:tabs>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B．</w:t>
      </w:r>
      <w:r>
        <w:t>遇</w:t>
      </w:r>
      <w:r>
        <w:rPr>
          <w:rFonts w:ascii="Times New Roman" w:hAnsi="Times New Roman" w:cs="Times New Roman" w:hint="default"/>
        </w:rPr>
        <w:t>FeCl</w:t>
      </w:r>
      <w:r>
        <w:rPr>
          <w:rFonts w:ascii="Times New Roman" w:hAnsi="Times New Roman" w:cs="Times New Roman" w:hint="default"/>
          <w:vertAlign w:val="subscript"/>
        </w:rPr>
        <w:t>3</w:t>
      </w:r>
      <w:r>
        <w:t>溶液发生显色反应</w:t>
      </w:r>
    </w:p>
    <w:p w14:paraId="3031EB8A">
      <w:pPr>
        <w:keepNext w:val="0"/>
        <w:keepLines w:val="0"/>
        <w:pageBreakBefore w:val="0"/>
        <w:widowControl w:val="0"/>
        <w:shd w:val="clear" w:color="auto" w:fill="auto"/>
        <w:tabs>
          <w:tab w:val="left" w:pos="4156"/>
        </w:tabs>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C</w:t>
      </w:r>
      <w:r>
        <w:t>．</w:t>
      </w:r>
      <w:r>
        <w:rPr>
          <w:rFonts w:hint="eastAsia"/>
          <w:lang w:val="en-US" w:eastAsia="zh-CN"/>
        </w:rPr>
        <w:t>不能被氧化剂氧化</w:t>
      </w:r>
      <w:r>
        <w:tab/>
      </w:r>
    </w:p>
    <w:p w14:paraId="14587E7E">
      <w:pPr>
        <w:keepNext w:val="0"/>
        <w:keepLines w:val="0"/>
        <w:pageBreakBefore w:val="0"/>
        <w:widowControl w:val="0"/>
        <w:shd w:val="clear" w:color="auto" w:fill="auto"/>
        <w:tabs>
          <w:tab w:val="left" w:pos="4156"/>
        </w:tabs>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D．1mol</w:t>
      </w:r>
      <w:r>
        <w:t>该物质可消耗</w:t>
      </w:r>
      <w:r>
        <w:rPr>
          <w:rFonts w:ascii="Times New Roman" w:hAnsi="Times New Roman" w:cs="Times New Roman" w:hint="default"/>
        </w:rPr>
        <w:t>2molNaOH</w:t>
      </w:r>
    </w:p>
    <w:p w14:paraId="11F84216">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eastAsiaTheme="minorEastAsia" w:hint="eastAsia"/>
          <w:lang w:eastAsia="zh-CN"/>
        </w:rPr>
      </w:pPr>
      <w:r>
        <w:rPr>
          <w:rFonts w:ascii="Times New Roman" w:eastAsia="宋体" w:hAnsi="Times New Roman" w:cs="Times New Roman" w:hint="default"/>
          <w:sz w:val="21"/>
          <w:szCs w:val="21"/>
          <w:lang w:val="en-US" w:eastAsia="zh-CN"/>
        </w:rPr>
        <w:t>12.</w:t>
      </w:r>
      <w:r>
        <w:t>下列实验操作能达到预期目的是</w:t>
      </w:r>
      <w:r>
        <w:rPr>
          <w:rFonts w:hint="eastAsia"/>
          <w:lang w:eastAsia="zh-CN"/>
        </w:rPr>
        <w:t>（</w:t>
      </w:r>
      <w:r>
        <w:rPr>
          <w:rFonts w:hint="eastAsia"/>
          <w:lang w:val="en-US" w:eastAsia="zh-CN"/>
        </w:rPr>
        <w:t xml:space="preserve">   </w:t>
      </w:r>
      <w:r>
        <w:rPr>
          <w:rFonts w:hint="eastAsia"/>
          <w:lang w:eastAsia="zh-CN"/>
        </w:rPr>
        <w:t>）</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07"/>
        <w:gridCol w:w="5021"/>
        <w:gridCol w:w="1867"/>
      </w:tblGrid>
      <w:tr w14:paraId="080DD980">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jc w:val="center"/>
        </w:trPr>
        <w:tc>
          <w:tcPr>
            <w:tcW w:w="80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2768D3D1">
            <w:pPr>
              <w:keepNext w:val="0"/>
              <w:keepLines w:val="0"/>
              <w:pageBreakBefore w:val="0"/>
              <w:widowControl w:val="0"/>
              <w:shd w:val="clear" w:color="auto" w:fill="auto"/>
              <w:kinsoku/>
              <w:wordWrap/>
              <w:overflowPunct/>
              <w:topLinePunct w:val="0"/>
              <w:autoSpaceDE/>
              <w:autoSpaceDN/>
              <w:bidi w:val="0"/>
              <w:spacing w:line="240" w:lineRule="auto"/>
              <w:jc w:val="center"/>
              <w:textAlignment w:val="center"/>
            </w:pPr>
            <w:r>
              <w:t>选项</w:t>
            </w:r>
          </w:p>
        </w:tc>
        <w:tc>
          <w:tcPr>
            <w:tcW w:w="5021"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712E84C3">
            <w:pPr>
              <w:keepNext w:val="0"/>
              <w:keepLines w:val="0"/>
              <w:pageBreakBefore w:val="0"/>
              <w:widowControl w:val="0"/>
              <w:shd w:val="clear" w:color="auto" w:fill="auto"/>
              <w:kinsoku/>
              <w:wordWrap/>
              <w:overflowPunct/>
              <w:topLinePunct w:val="0"/>
              <w:autoSpaceDE/>
              <w:autoSpaceDN/>
              <w:bidi w:val="0"/>
              <w:spacing w:line="240" w:lineRule="auto"/>
              <w:jc w:val="center"/>
              <w:textAlignment w:val="center"/>
            </w:pPr>
            <w:r>
              <w:t>实验操作</w:t>
            </w:r>
          </w:p>
        </w:tc>
        <w:tc>
          <w:tcPr>
            <w:tcW w:w="186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4071F408">
            <w:pPr>
              <w:keepNext w:val="0"/>
              <w:keepLines w:val="0"/>
              <w:pageBreakBefore w:val="0"/>
              <w:widowControl w:val="0"/>
              <w:shd w:val="clear" w:color="auto" w:fill="auto"/>
              <w:kinsoku/>
              <w:wordWrap/>
              <w:overflowPunct/>
              <w:topLinePunct w:val="0"/>
              <w:autoSpaceDE/>
              <w:autoSpaceDN/>
              <w:bidi w:val="0"/>
              <w:spacing w:line="240" w:lineRule="auto"/>
              <w:jc w:val="center"/>
              <w:textAlignment w:val="center"/>
            </w:pPr>
            <w:r>
              <w:t>实验目的</w:t>
            </w:r>
          </w:p>
        </w:tc>
      </w:tr>
      <w:tr w14:paraId="7B521A59">
        <w:tblPrEx>
          <w:tblW w:w="0" w:type="auto"/>
          <w:jc w:val="center"/>
          <w:tblCellMar>
            <w:top w:w="120" w:type="dxa"/>
            <w:left w:w="120" w:type="dxa"/>
            <w:bottom w:w="120" w:type="dxa"/>
            <w:right w:w="120" w:type="dxa"/>
          </w:tblCellMar>
        </w:tblPrEx>
        <w:trPr>
          <w:jc w:val="center"/>
        </w:trPr>
        <w:tc>
          <w:tcPr>
            <w:tcW w:w="80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1B239001">
            <w:pPr>
              <w:keepNext w:val="0"/>
              <w:keepLines w:val="0"/>
              <w:pageBreakBefore w:val="0"/>
              <w:widowControl w:val="0"/>
              <w:shd w:val="clear" w:color="auto" w:fill="auto"/>
              <w:kinsoku/>
              <w:wordWrap/>
              <w:overflowPunct/>
              <w:topLinePunct w:val="0"/>
              <w:autoSpaceDE/>
              <w:autoSpaceDN/>
              <w:bidi w:val="0"/>
              <w:spacing w:line="240" w:lineRule="auto"/>
              <w:jc w:val="center"/>
              <w:textAlignment w:val="center"/>
              <w:rPr>
                <w:rFonts w:ascii="Times New Roman" w:hAnsi="Times New Roman" w:cs="Times New Roman" w:hint="default"/>
              </w:rPr>
            </w:pPr>
            <w:r>
              <w:rPr>
                <w:rFonts w:ascii="Times New Roman" w:hAnsi="Times New Roman" w:cs="Times New Roman" w:hint="default"/>
              </w:rPr>
              <w:t>A</w:t>
            </w:r>
          </w:p>
        </w:tc>
        <w:tc>
          <w:tcPr>
            <w:tcW w:w="5021"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660DD7AB">
            <w:pPr>
              <w:keepNext w:val="0"/>
              <w:keepLines w:val="0"/>
              <w:pageBreakBefore w:val="0"/>
              <w:widowControl w:val="0"/>
              <w:shd w:val="clear" w:color="auto" w:fill="auto"/>
              <w:kinsoku/>
              <w:wordWrap/>
              <w:overflowPunct/>
              <w:topLinePunct w:val="0"/>
              <w:autoSpaceDE/>
              <w:autoSpaceDN/>
              <w:bidi w:val="0"/>
              <w:spacing w:line="240" w:lineRule="auto"/>
              <w:jc w:val="left"/>
              <w:textAlignment w:val="center"/>
            </w:pPr>
            <w:r>
              <w:t>向</w:t>
            </w:r>
            <w:r>
              <w:rPr>
                <w:rFonts w:ascii="Times New Roman" w:hAnsi="Times New Roman" w:cs="Times New Roman" w:hint="default"/>
              </w:rPr>
              <w:t>1</w:t>
            </w:r>
            <w:r>
              <w:t>－氯丁烷中加入硝酸酸化的硝酸银</w:t>
            </w:r>
          </w:p>
        </w:tc>
        <w:tc>
          <w:tcPr>
            <w:tcW w:w="186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46226C64">
            <w:pPr>
              <w:keepNext w:val="0"/>
              <w:keepLines w:val="0"/>
              <w:pageBreakBefore w:val="0"/>
              <w:widowControl w:val="0"/>
              <w:shd w:val="clear" w:color="auto" w:fill="auto"/>
              <w:kinsoku/>
              <w:wordWrap/>
              <w:overflowPunct/>
              <w:topLinePunct w:val="0"/>
              <w:autoSpaceDE/>
              <w:autoSpaceDN/>
              <w:bidi w:val="0"/>
              <w:adjustRightInd w:val="0"/>
              <w:snapToGrid w:val="0"/>
              <w:spacing w:line="240" w:lineRule="auto"/>
              <w:jc w:val="left"/>
              <w:textAlignment w:val="center"/>
            </w:pPr>
            <w:r>
              <w:t>检验</w:t>
            </w:r>
            <w:r>
              <w:rPr>
                <w:rFonts w:ascii="Times New Roman" w:hAnsi="Times New Roman" w:cs="Times New Roman" w:hint="default"/>
              </w:rPr>
              <w:t>1－</w:t>
            </w:r>
            <w:r>
              <w:t>氯丁烷中氯元素</w:t>
            </w:r>
          </w:p>
        </w:tc>
      </w:tr>
      <w:tr w14:paraId="7EAAE4BB">
        <w:tblPrEx>
          <w:tblW w:w="0" w:type="auto"/>
          <w:jc w:val="center"/>
          <w:tblCellMar>
            <w:top w:w="120" w:type="dxa"/>
            <w:left w:w="120" w:type="dxa"/>
            <w:bottom w:w="120" w:type="dxa"/>
            <w:right w:w="120" w:type="dxa"/>
          </w:tblCellMar>
        </w:tblPrEx>
        <w:trPr>
          <w:jc w:val="center"/>
        </w:trPr>
        <w:tc>
          <w:tcPr>
            <w:tcW w:w="80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2CB1DADB">
            <w:pPr>
              <w:keepNext w:val="0"/>
              <w:keepLines w:val="0"/>
              <w:pageBreakBefore w:val="0"/>
              <w:widowControl w:val="0"/>
              <w:shd w:val="clear" w:color="auto" w:fill="auto"/>
              <w:kinsoku/>
              <w:wordWrap/>
              <w:overflowPunct/>
              <w:topLinePunct w:val="0"/>
              <w:autoSpaceDE/>
              <w:autoSpaceDN/>
              <w:bidi w:val="0"/>
              <w:spacing w:line="240" w:lineRule="auto"/>
              <w:jc w:val="center"/>
              <w:textAlignment w:val="center"/>
              <w:rPr>
                <w:rFonts w:ascii="Times New Roman" w:hAnsi="Times New Roman" w:cs="Times New Roman" w:hint="default"/>
              </w:rPr>
            </w:pPr>
            <w:r>
              <w:rPr>
                <w:rFonts w:ascii="Times New Roman" w:hAnsi="Times New Roman" w:cs="Times New Roman" w:hint="default"/>
              </w:rPr>
              <w:t>B</w:t>
            </w:r>
          </w:p>
        </w:tc>
        <w:tc>
          <w:tcPr>
            <w:tcW w:w="5021"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099D6598">
            <w:pPr>
              <w:keepNext w:val="0"/>
              <w:keepLines w:val="0"/>
              <w:pageBreakBefore w:val="0"/>
              <w:widowControl w:val="0"/>
              <w:shd w:val="clear" w:color="auto" w:fill="auto"/>
              <w:kinsoku/>
              <w:wordWrap/>
              <w:overflowPunct/>
              <w:topLinePunct w:val="0"/>
              <w:autoSpaceDE/>
              <w:autoSpaceDN/>
              <w:bidi w:val="0"/>
              <w:adjustRightInd w:val="0"/>
              <w:snapToGrid w:val="0"/>
              <w:spacing w:line="240" w:lineRule="auto"/>
              <w:jc w:val="left"/>
              <w:textAlignment w:val="center"/>
            </w:pPr>
            <w:r>
              <w:t>将乙醇和浓硫酸共热至</w:t>
            </w:r>
            <w:r>
              <w:rPr>
                <w:rFonts w:ascii="Times New Roman" w:eastAsia="宋体" w:hAnsi="Times New Roman" w:cs="Times New Roman" w:hint="default"/>
              </w:rPr>
              <w:t>170</w:t>
            </w:r>
            <w:r>
              <w:rPr>
                <w:rFonts w:ascii="Times New Roman" w:hAnsi="Times New Roman" w:cs="Times New Roman" w:hint="default"/>
              </w:rPr>
              <w:t>℃</w:t>
            </w:r>
            <w:r>
              <w:t>，产生的气体通入溴水中</w:t>
            </w:r>
          </w:p>
        </w:tc>
        <w:tc>
          <w:tcPr>
            <w:tcW w:w="186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45000568">
            <w:pPr>
              <w:keepNext w:val="0"/>
              <w:keepLines w:val="0"/>
              <w:pageBreakBefore w:val="0"/>
              <w:widowControl w:val="0"/>
              <w:shd w:val="clear" w:color="auto" w:fill="auto"/>
              <w:kinsoku/>
              <w:wordWrap/>
              <w:overflowPunct/>
              <w:topLinePunct w:val="0"/>
              <w:autoSpaceDE/>
              <w:autoSpaceDN/>
              <w:bidi w:val="0"/>
              <w:adjustRightInd w:val="0"/>
              <w:snapToGrid w:val="0"/>
              <w:spacing w:line="240" w:lineRule="auto"/>
              <w:jc w:val="left"/>
              <w:textAlignment w:val="center"/>
            </w:pPr>
            <w:r>
              <w:t>证明乙烯发生了加成反应</w:t>
            </w:r>
          </w:p>
        </w:tc>
      </w:tr>
      <w:tr w14:paraId="3EDBBB36">
        <w:tblPrEx>
          <w:tblW w:w="0" w:type="auto"/>
          <w:jc w:val="center"/>
          <w:tblCellMar>
            <w:top w:w="120" w:type="dxa"/>
            <w:left w:w="120" w:type="dxa"/>
            <w:bottom w:w="120" w:type="dxa"/>
            <w:right w:w="120" w:type="dxa"/>
          </w:tblCellMar>
        </w:tblPrEx>
        <w:trPr>
          <w:jc w:val="center"/>
        </w:trPr>
        <w:tc>
          <w:tcPr>
            <w:tcW w:w="80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2C75F0F4">
            <w:pPr>
              <w:keepNext w:val="0"/>
              <w:keepLines w:val="0"/>
              <w:pageBreakBefore w:val="0"/>
              <w:widowControl w:val="0"/>
              <w:shd w:val="clear" w:color="auto" w:fill="auto"/>
              <w:kinsoku/>
              <w:wordWrap/>
              <w:overflowPunct/>
              <w:topLinePunct w:val="0"/>
              <w:autoSpaceDE/>
              <w:autoSpaceDN/>
              <w:bidi w:val="0"/>
              <w:spacing w:line="240" w:lineRule="auto"/>
              <w:jc w:val="center"/>
              <w:textAlignment w:val="center"/>
              <w:rPr>
                <w:rFonts w:ascii="Times New Roman" w:hAnsi="Times New Roman" w:cs="Times New Roman" w:hint="default"/>
              </w:rPr>
            </w:pPr>
            <w:r>
              <w:rPr>
                <w:rFonts w:ascii="Times New Roman" w:hAnsi="Times New Roman" w:cs="Times New Roman" w:hint="default"/>
              </w:rPr>
              <w:t>C</w:t>
            </w:r>
          </w:p>
        </w:tc>
        <w:tc>
          <w:tcPr>
            <w:tcW w:w="5021"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0C4FF1E5">
            <w:pPr>
              <w:keepNext w:val="0"/>
              <w:keepLines w:val="0"/>
              <w:pageBreakBefore w:val="0"/>
              <w:widowControl w:val="0"/>
              <w:shd w:val="clear" w:color="auto" w:fill="auto"/>
              <w:kinsoku/>
              <w:wordWrap/>
              <w:overflowPunct/>
              <w:topLinePunct w:val="0"/>
              <w:autoSpaceDE/>
              <w:autoSpaceDN/>
              <w:bidi w:val="0"/>
              <w:spacing w:line="240" w:lineRule="auto"/>
              <w:jc w:val="left"/>
              <w:textAlignment w:val="center"/>
            </w:pPr>
            <w:r>
              <w:t>向乙醇中加入一小粒金属钠，观察是否有气体产生</w:t>
            </w:r>
          </w:p>
        </w:tc>
        <w:tc>
          <w:tcPr>
            <w:tcW w:w="1867" w:type="dxa"/>
            <w:tcBorders>
              <w:top w:val="single" w:sz="6" w:space="0" w:color="000000"/>
              <w:left w:val="single" w:sz="6" w:space="0" w:color="000000"/>
              <w:bottom w:val="single" w:sz="6" w:space="0" w:color="000000"/>
              <w:right w:val="single" w:sz="6" w:space="0" w:color="000000"/>
            </w:tcBorders>
            <w:shd w:val="clear" w:color="auto" w:fill="auto"/>
            <w:noWrap w:val="0"/>
            <w:tcMar>
              <w:top w:w="75" w:type="dxa"/>
              <w:bottom w:w="75" w:type="dxa"/>
            </w:tcMar>
            <w:vAlign w:val="center"/>
          </w:tcPr>
          <w:p w14:paraId="4276890E">
            <w:pPr>
              <w:keepNext w:val="0"/>
              <w:keepLines w:val="0"/>
              <w:pageBreakBefore w:val="0"/>
              <w:widowControl w:val="0"/>
              <w:shd w:val="clear" w:color="auto" w:fill="auto"/>
              <w:kinsoku/>
              <w:wordWrap/>
              <w:overflowPunct/>
              <w:topLinePunct w:val="0"/>
              <w:autoSpaceDE/>
              <w:autoSpaceDN/>
              <w:bidi w:val="0"/>
              <w:adjustRightInd w:val="0"/>
              <w:snapToGrid w:val="0"/>
              <w:spacing w:line="240" w:lineRule="auto"/>
              <w:jc w:val="left"/>
              <w:textAlignment w:val="center"/>
              <w:rPr>
                <w:rFonts w:asciiTheme="minorHAnsi" w:eastAsiaTheme="minorEastAsia" w:hAnsiTheme="minorHAnsi" w:cstheme="minorBidi"/>
                <w:kern w:val="2"/>
                <w:sz w:val="21"/>
                <w:szCs w:val="24"/>
                <w:lang w:val="en-US" w:eastAsia="zh-CN" w:bidi="ar-SA"/>
              </w:rPr>
            </w:pPr>
            <w:r>
              <w:t>乙醇中是否含有水</w:t>
            </w:r>
          </w:p>
        </w:tc>
      </w:tr>
      <w:tr w14:paraId="000F7ED7">
        <w:tblPrEx>
          <w:tblW w:w="0" w:type="auto"/>
          <w:jc w:val="center"/>
          <w:tblCellMar>
            <w:top w:w="120" w:type="dxa"/>
            <w:left w:w="120" w:type="dxa"/>
            <w:bottom w:w="120" w:type="dxa"/>
            <w:right w:w="120" w:type="dxa"/>
          </w:tblCellMar>
        </w:tblPrEx>
        <w:trPr>
          <w:jc w:val="center"/>
        </w:trPr>
        <w:tc>
          <w:tcPr>
            <w:tcW w:w="80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3D5B9808">
            <w:pPr>
              <w:keepNext w:val="0"/>
              <w:keepLines w:val="0"/>
              <w:pageBreakBefore w:val="0"/>
              <w:widowControl w:val="0"/>
              <w:shd w:val="clear" w:color="auto" w:fill="auto"/>
              <w:kinsoku/>
              <w:wordWrap/>
              <w:overflowPunct/>
              <w:topLinePunct w:val="0"/>
              <w:autoSpaceDE/>
              <w:autoSpaceDN/>
              <w:bidi w:val="0"/>
              <w:spacing w:line="240" w:lineRule="auto"/>
              <w:jc w:val="center"/>
              <w:textAlignment w:val="center"/>
              <w:rPr>
                <w:rFonts w:ascii="Times New Roman" w:hAnsi="Times New Roman" w:cs="Times New Roman" w:hint="default"/>
              </w:rPr>
            </w:pPr>
            <w:r>
              <w:rPr>
                <w:rFonts w:ascii="Times New Roman" w:hAnsi="Times New Roman" w:cs="Times New Roman" w:hint="default"/>
              </w:rPr>
              <w:t>D</w:t>
            </w:r>
          </w:p>
        </w:tc>
        <w:tc>
          <w:tcPr>
            <w:tcW w:w="5021"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45957A23">
            <w:pPr>
              <w:keepNext w:val="0"/>
              <w:keepLines w:val="0"/>
              <w:pageBreakBefore w:val="0"/>
              <w:widowControl w:val="0"/>
              <w:shd w:val="clear" w:color="auto" w:fill="auto"/>
              <w:kinsoku/>
              <w:wordWrap/>
              <w:overflowPunct/>
              <w:topLinePunct w:val="0"/>
              <w:autoSpaceDE/>
              <w:autoSpaceDN/>
              <w:bidi w:val="0"/>
              <w:adjustRightInd w:val="0"/>
              <w:snapToGrid w:val="0"/>
              <w:spacing w:line="240" w:lineRule="auto"/>
              <w:jc w:val="left"/>
              <w:textAlignment w:val="center"/>
            </w:pPr>
            <w:r>
              <w:t>向</w:t>
            </w:r>
            <w:r>
              <w:rPr>
                <w:rFonts w:ascii="Times New Roman" w:hAnsi="Times New Roman" w:cs="Times New Roman" w:hint="default"/>
              </w:rPr>
              <w:t>3mL</w:t>
            </w:r>
            <w:r>
              <w:t>苯中加入</w:t>
            </w:r>
            <w:r>
              <w:rPr>
                <w:rFonts w:ascii="Times New Roman" w:hAnsi="Times New Roman" w:cs="Times New Roman" w:hint="default"/>
              </w:rPr>
              <w:t>1mL</w:t>
            </w:r>
            <w:r>
              <w:t>液溴，然后加入铁粉充分反应，气体经</w:t>
            </w:r>
            <w:r>
              <w:object>
                <v:shape id="_x0000_i1030" type="#_x0000_t75" alt="eqIdfa0b800f39df5ac9491cea4d5dc1aa1c" style="width:23.75pt;height:15.7pt" o:ole="" coordsize="21600,21600" o:preferrelative="t" filled="f" stroked="f">
                  <v:stroke joinstyle="miter"/>
                  <v:imagedata r:id="rId26" o:title="eqIdfa0b800f39df5ac9491cea4d5dc1aa1c"/>
                  <o:lock v:ext="edit" aspectratio="t"/>
                  <w10:anchorlock/>
                </v:shape>
                <o:OLEObject Type="Embed" ProgID="Equation.DSMT4" ShapeID="_x0000_i1030" DrawAspect="Content" ObjectID="_1468075730" r:id="rId27"/>
              </w:object>
            </w:r>
            <w:r>
              <w:t>洗气后用湿润的</w:t>
            </w:r>
            <w:r>
              <w:rPr>
                <w:rFonts w:ascii="Times New Roman" w:hAnsi="Times New Roman" w:cs="Times New Roman" w:hint="default"/>
              </w:rPr>
              <w:t>pH</w:t>
            </w:r>
            <w:r>
              <w:t>试纸检验看是否变红</w:t>
            </w:r>
          </w:p>
        </w:tc>
        <w:tc>
          <w:tcPr>
            <w:tcW w:w="186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26FC7E2C">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center"/>
            </w:pPr>
            <w:r>
              <w:t>苯能否发生取代反应</w:t>
            </w:r>
          </w:p>
        </w:tc>
      </w:tr>
    </w:tbl>
    <w:p w14:paraId="4820D72F">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sz w:val="21"/>
          <w:szCs w:val="21"/>
          <w:lang w:val="en-US" w:eastAsia="zh-CN"/>
        </w:rPr>
      </w:pPr>
      <w:r>
        <w:rPr>
          <w:rFonts w:ascii="Times New Roman" w:eastAsia="宋体" w:hAnsi="Times New Roman" w:cs="Times New Roman" w:hint="default"/>
          <w:sz w:val="21"/>
          <w:szCs w:val="21"/>
          <w:lang w:val="en-US" w:eastAsia="zh-CN"/>
        </w:rPr>
        <w:t>13.</w:t>
      </w:r>
      <w:r>
        <w:rPr>
          <w:rFonts w:ascii="宋体" w:eastAsia="宋体" w:hAnsi="宋体" w:cs="宋体" w:hint="eastAsia"/>
          <w:sz w:val="21"/>
          <w:szCs w:val="21"/>
          <w:lang w:val="en-US" w:eastAsia="zh-CN"/>
        </w:rPr>
        <w:t>化合物</w:t>
      </w:r>
      <w:r>
        <w:rPr>
          <w:rFonts w:ascii="Times New Roman" w:eastAsia="宋体" w:hAnsi="Times New Roman" w:cs="Times New Roman" w:hint="default"/>
          <w:sz w:val="21"/>
          <w:szCs w:val="21"/>
          <w:lang w:val="en-US" w:eastAsia="zh-CN"/>
        </w:rPr>
        <w:t>Z</w:t>
      </w:r>
      <w:r>
        <w:rPr>
          <w:rFonts w:ascii="宋体" w:eastAsia="宋体" w:hAnsi="宋体" w:cs="宋体" w:hint="eastAsia"/>
          <w:sz w:val="21"/>
          <w:szCs w:val="21"/>
          <w:lang w:val="en-US" w:eastAsia="zh-CN"/>
        </w:rPr>
        <w:t>是蜂胶的主要活性成分，可由</w:t>
      </w:r>
      <w:r>
        <w:rPr>
          <w:rFonts w:ascii="Times New Roman" w:eastAsia="宋体" w:hAnsi="Times New Roman" w:cs="Times New Roman" w:hint="default"/>
          <w:sz w:val="21"/>
          <w:szCs w:val="21"/>
          <w:lang w:val="en-US" w:eastAsia="zh-CN"/>
        </w:rPr>
        <w:t>X</w:t>
      </w:r>
      <w:r>
        <w:rPr>
          <w:rFonts w:ascii="宋体" w:eastAsia="宋体" w:hAnsi="宋体" w:cs="宋体" w:hint="eastAsia"/>
          <w:sz w:val="21"/>
          <w:szCs w:val="21"/>
          <w:lang w:val="en-US" w:eastAsia="zh-CN"/>
        </w:rPr>
        <w:t>、</w:t>
      </w:r>
      <w:r>
        <w:rPr>
          <w:rFonts w:ascii="Times New Roman" w:eastAsia="宋体" w:hAnsi="Times New Roman" w:cs="Times New Roman" w:hint="default"/>
          <w:sz w:val="21"/>
          <w:szCs w:val="21"/>
          <w:lang w:val="en-US" w:eastAsia="zh-CN"/>
        </w:rPr>
        <w:t>Y</w:t>
      </w:r>
      <w:r>
        <w:rPr>
          <w:rFonts w:ascii="宋体" w:eastAsia="宋体" w:hAnsi="宋体" w:cs="宋体" w:hint="eastAsia"/>
          <w:sz w:val="21"/>
          <w:szCs w:val="21"/>
          <w:lang w:val="en-US" w:eastAsia="zh-CN"/>
        </w:rPr>
        <w:t>制得。下列说法正确的是（   ）</w:t>
      </w:r>
    </w:p>
    <w:p w14:paraId="644DE0DE">
      <w:pPr>
        <w:keepNext w:val="0"/>
        <w:keepLines w:val="0"/>
        <w:pageBreakBefore w:val="0"/>
        <w:widowControl w:val="0"/>
        <w:shd w:val="clear" w:color="auto" w:fill="auto"/>
        <w:kinsoku/>
        <w:wordWrap/>
        <w:overflowPunct/>
        <w:topLinePunct w:val="0"/>
        <w:autoSpaceDE/>
        <w:autoSpaceDN/>
        <w:bidi w:val="0"/>
        <w:spacing w:line="360" w:lineRule="auto"/>
        <w:jc w:val="center"/>
        <w:textAlignment w:val="center"/>
        <w:rPr>
          <w:rFonts w:ascii="宋体" w:eastAsia="宋体" w:hAnsi="宋体" w:cs="宋体" w:hint="eastAsia"/>
          <w:sz w:val="21"/>
          <w:szCs w:val="21"/>
          <w:lang w:val="en-US" w:eastAsia="zh-CN"/>
        </w:rPr>
      </w:pPr>
      <w:r>
        <w:rPr>
          <w:rFonts w:ascii="Times New Roman" w:eastAsia="Times New Roman" w:hAnsi="Times New Roman" w:cs="Times New Roman"/>
          <w:strike w:val="0"/>
          <w:kern w:val="0"/>
          <w:sz w:val="24"/>
          <w:szCs w:val="24"/>
          <w:u w:val="none"/>
        </w:rPr>
        <w:drawing>
          <wp:inline distT="0" distB="0" distL="114300" distR="114300">
            <wp:extent cx="3497580" cy="1122045"/>
            <wp:effectExtent l="0" t="0" r="7620" b="8255"/>
            <wp:docPr id="100013" name="图片 100013" descr="@@@72917d9f-de2b-4e1a-a6dc-dd8eef198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72917d9f-de2b-4e1a-a6dc-dd8eef198091"/>
                    <pic:cNvPicPr>
                      <a:picLocks noChangeAspect="1"/>
                    </pic:cNvPicPr>
                  </pic:nvPicPr>
                  <pic:blipFill>
                    <a:blip xmlns:r="http://schemas.openxmlformats.org/officeDocument/2006/relationships" r:embed="rId28"/>
                    <a:stretch>
                      <a:fillRect/>
                    </a:stretch>
                  </pic:blipFill>
                  <pic:spPr>
                    <a:xfrm>
                      <a:off x="0" y="0"/>
                      <a:ext cx="3497580" cy="1122045"/>
                    </a:xfrm>
                    <a:prstGeom prst="rect">
                      <a:avLst/>
                    </a:prstGeom>
                  </pic:spPr>
                </pic:pic>
              </a:graphicData>
            </a:graphic>
          </wp:inline>
        </w:drawing>
      </w:r>
    </w:p>
    <w:p w14:paraId="11494497">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rPr>
          <w:rFonts w:ascii="宋体" w:eastAsia="宋体" w:hAnsi="宋体" w:cs="宋体" w:hint="default"/>
          <w:sz w:val="21"/>
          <w:szCs w:val="21"/>
          <w:lang w:val="en-US" w:eastAsia="zh-CN"/>
        </w:rPr>
      </w:pPr>
      <w:r>
        <w:rPr>
          <w:rFonts w:ascii="Times New Roman" w:eastAsia="宋体" w:hAnsi="Times New Roman" w:cs="Times New Roman" w:hint="default"/>
          <w:sz w:val="21"/>
          <w:szCs w:val="21"/>
          <w:lang w:val="en-US" w:eastAsia="zh-CN"/>
        </w:rPr>
        <w:t>A．</w:t>
      </w:r>
      <w:r>
        <w:rPr>
          <w:rFonts w:ascii="Times New Roman" w:eastAsia="宋体" w:hAnsi="Times New Roman" w:cs="Times New Roman" w:hint="eastAsia"/>
          <w:sz w:val="21"/>
          <w:szCs w:val="21"/>
          <w:lang w:val="en-US" w:eastAsia="zh-CN"/>
        </w:rPr>
        <w:t>X分子不</w:t>
      </w:r>
      <w:r>
        <w:rPr>
          <w:rFonts w:ascii="宋体" w:eastAsia="宋体" w:hAnsi="宋体" w:cs="宋体" w:hint="eastAsia"/>
          <w:sz w:val="21"/>
          <w:szCs w:val="21"/>
          <w:lang w:val="en-US" w:eastAsia="zh-CN"/>
        </w:rPr>
        <w:t>存在顺反异构体</w:t>
      </w:r>
    </w:p>
    <w:p w14:paraId="755FFDDC">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rPr>
          <w:rFonts w:ascii="宋体" w:eastAsia="宋体" w:hAnsi="宋体" w:cs="宋体" w:hint="eastAsia"/>
          <w:sz w:val="21"/>
          <w:szCs w:val="21"/>
          <w:lang w:val="en-US" w:eastAsia="zh-CN"/>
        </w:rPr>
      </w:pPr>
      <w:r>
        <w:rPr>
          <w:rFonts w:ascii="Times New Roman" w:eastAsia="宋体" w:hAnsi="Times New Roman" w:cs="Times New Roman" w:hint="default"/>
          <w:sz w:val="21"/>
          <w:szCs w:val="21"/>
          <w:lang w:val="en-US" w:eastAsia="zh-CN"/>
        </w:rPr>
        <w:t>B．Z</w:t>
      </w:r>
      <w:r>
        <w:rPr>
          <w:rFonts w:ascii="宋体" w:eastAsia="宋体" w:hAnsi="宋体" w:cs="宋体" w:hint="eastAsia"/>
          <w:sz w:val="21"/>
          <w:szCs w:val="21"/>
          <w:lang w:val="en-US" w:eastAsia="zh-CN"/>
        </w:rPr>
        <w:t>与足量</w:t>
      </w:r>
      <w:r>
        <w:rPr>
          <w:rFonts w:ascii="Times New Roman" w:eastAsia="宋体" w:hAnsi="Times New Roman" w:cs="Times New Roman" w:hint="default"/>
          <w:sz w:val="21"/>
          <w:szCs w:val="21"/>
          <w:lang w:val="en-US" w:eastAsia="zh-CN"/>
        </w:rPr>
        <w:t>H</w:t>
      </w:r>
      <w:r>
        <w:rPr>
          <w:rFonts w:ascii="Times New Roman" w:eastAsia="宋体" w:hAnsi="Times New Roman" w:cs="Times New Roman" w:hint="default"/>
          <w:sz w:val="21"/>
          <w:szCs w:val="21"/>
          <w:vertAlign w:val="subscript"/>
          <w:lang w:val="en-US" w:eastAsia="zh-CN"/>
        </w:rPr>
        <w:t>2</w:t>
      </w:r>
      <w:r>
        <w:rPr>
          <w:rFonts w:ascii="宋体" w:eastAsia="宋体" w:hAnsi="宋体" w:cs="宋体" w:hint="eastAsia"/>
          <w:sz w:val="21"/>
          <w:szCs w:val="21"/>
          <w:lang w:val="en-US" w:eastAsia="zh-CN"/>
        </w:rPr>
        <w:t>反应后的产物中存在</w:t>
      </w:r>
      <w:r>
        <w:rPr>
          <w:rFonts w:ascii="Times New Roman" w:eastAsia="宋体" w:hAnsi="Times New Roman" w:cs="Times New Roman" w:hint="default"/>
          <w:sz w:val="21"/>
          <w:szCs w:val="21"/>
          <w:lang w:val="en-US" w:eastAsia="zh-CN"/>
        </w:rPr>
        <w:t>3</w:t>
      </w:r>
      <w:r>
        <w:rPr>
          <w:rFonts w:ascii="宋体" w:eastAsia="宋体" w:hAnsi="宋体" w:cs="宋体" w:hint="eastAsia"/>
          <w:sz w:val="21"/>
          <w:szCs w:val="21"/>
          <w:lang w:val="en-US" w:eastAsia="zh-CN"/>
        </w:rPr>
        <w:t>个手性碳原子</w:t>
      </w:r>
    </w:p>
    <w:p w14:paraId="61A21F48">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C．</w:t>
      </w:r>
      <w:r>
        <w:rPr>
          <w:rFonts w:ascii="宋体" w:eastAsia="宋体" w:hAnsi="宋体" w:cs="宋体" w:hint="eastAsia"/>
          <w:sz w:val="21"/>
          <w:szCs w:val="21"/>
          <w:lang w:val="en-US" w:eastAsia="zh-CN"/>
        </w:rPr>
        <w:t>1</w:t>
      </w:r>
      <w:r>
        <w:rPr>
          <w:rFonts w:ascii="Times New Roman" w:eastAsia="宋体" w:hAnsi="Times New Roman" w:cs="Times New Roman" w:hint="default"/>
          <w:sz w:val="21"/>
          <w:szCs w:val="21"/>
          <w:lang w:val="en-US" w:eastAsia="zh-CN"/>
        </w:rPr>
        <w:t>molX</w:t>
      </w:r>
      <w:r>
        <w:rPr>
          <w:rFonts w:ascii="宋体" w:eastAsia="宋体" w:hAnsi="宋体" w:cs="宋体" w:hint="eastAsia"/>
          <w:sz w:val="21"/>
          <w:szCs w:val="21"/>
          <w:lang w:val="en-US" w:eastAsia="zh-CN"/>
        </w:rPr>
        <w:t>在常温下与</w:t>
      </w:r>
      <w:r>
        <w:rPr>
          <w:rFonts w:ascii="Times New Roman" w:eastAsia="宋体" w:hAnsi="Times New Roman" w:cs="Times New Roman" w:hint="default"/>
          <w:sz w:val="21"/>
          <w:szCs w:val="21"/>
          <w:lang w:val="en-US" w:eastAsia="zh-CN"/>
        </w:rPr>
        <w:t>NaOH</w:t>
      </w:r>
      <w:r>
        <w:rPr>
          <w:rFonts w:ascii="宋体" w:eastAsia="宋体" w:hAnsi="宋体" w:cs="宋体" w:hint="eastAsia"/>
          <w:sz w:val="21"/>
          <w:szCs w:val="21"/>
          <w:lang w:val="en-US" w:eastAsia="zh-CN"/>
        </w:rPr>
        <w:t>溶液反应，最多消耗</w:t>
      </w:r>
      <w:r>
        <w:rPr>
          <w:rFonts w:ascii="Times New Roman" w:eastAsia="宋体" w:hAnsi="Times New Roman" w:cs="Times New Roman" w:hint="default"/>
          <w:sz w:val="21"/>
          <w:szCs w:val="21"/>
          <w:lang w:val="en-US" w:eastAsia="zh-CN"/>
        </w:rPr>
        <w:t>2molNaOH</w:t>
      </w:r>
    </w:p>
    <w:p w14:paraId="645EBB52">
      <w:pPr>
        <w:keepNext w:val="0"/>
        <w:keepLines w:val="0"/>
        <w:pageBreakBefore w:val="0"/>
        <w:widowControl w:val="0"/>
        <w:numPr>
          <w:ilvl w:val="0"/>
          <w:numId w:val="0"/>
        </w:numPr>
        <w:shd w:val="clear" w:color="auto" w:fill="auto"/>
        <w:kinsoku/>
        <w:wordWrap/>
        <w:overflowPunct/>
        <w:topLinePunct w:val="0"/>
        <w:autoSpaceDE/>
        <w:autoSpaceDN/>
        <w:bidi w:val="0"/>
        <w:spacing w:line="360" w:lineRule="auto"/>
        <w:ind w:firstLine="210" w:firstLineChars="100"/>
        <w:jc w:val="left"/>
        <w:textAlignment w:val="center"/>
        <w:rPr>
          <w:rFonts w:ascii="宋体" w:eastAsia="宋体" w:hAnsi="宋体" w:cs="宋体" w:hint="eastAsia"/>
          <w:sz w:val="21"/>
          <w:szCs w:val="21"/>
          <w:lang w:val="en-US" w:eastAsia="zh-CN"/>
        </w:rPr>
      </w:pPr>
      <w:r>
        <w:rPr>
          <w:rFonts w:ascii="Times New Roman" w:eastAsia="宋体" w:hAnsi="Times New Roman" w:cs="Times New Roman" w:hint="default"/>
          <w:kern w:val="2"/>
          <w:sz w:val="21"/>
          <w:szCs w:val="21"/>
          <w:lang w:val="en-US" w:eastAsia="zh-CN" w:bidi="ar-SA"/>
        </w:rPr>
        <w:t>D</w:t>
      </w:r>
      <w:r>
        <w:rPr>
          <w:rFonts w:ascii="宋体" w:eastAsia="宋体" w:hAnsi="宋体" w:cs="宋体" w:hint="eastAsia"/>
          <w:kern w:val="2"/>
          <w:sz w:val="21"/>
          <w:szCs w:val="21"/>
          <w:lang w:val="en-US" w:eastAsia="zh-CN" w:bidi="ar-SA"/>
        </w:rPr>
        <w:t>．</w:t>
      </w:r>
      <w:r>
        <w:rPr>
          <w:rFonts w:ascii="Times New Roman" w:eastAsia="宋体" w:hAnsi="Times New Roman" w:cs="Times New Roman" w:hint="eastAsia"/>
          <w:sz w:val="21"/>
          <w:szCs w:val="21"/>
          <w:lang w:val="en-US" w:eastAsia="zh-CN"/>
        </w:rPr>
        <w:t>X、</w:t>
      </w:r>
      <w:r>
        <w:rPr>
          <w:rFonts w:ascii="Times New Roman" w:eastAsia="宋体" w:hAnsi="Times New Roman" w:cs="Times New Roman" w:hint="default"/>
          <w:sz w:val="21"/>
          <w:szCs w:val="21"/>
          <w:lang w:val="en-US" w:eastAsia="zh-CN"/>
        </w:rPr>
        <w:t>Y</w:t>
      </w:r>
      <w:r>
        <w:rPr>
          <w:rFonts w:ascii="Times New Roman" w:eastAsia="宋体" w:hAnsi="Times New Roman" w:cs="Times New Roman" w:hint="eastAsia"/>
          <w:sz w:val="21"/>
          <w:szCs w:val="21"/>
          <w:lang w:val="en-US" w:eastAsia="zh-CN"/>
        </w:rPr>
        <w:t>、</w:t>
      </w:r>
      <w:r>
        <w:rPr>
          <w:rFonts w:ascii="Times New Roman" w:eastAsia="宋体" w:hAnsi="Times New Roman" w:cs="Times New Roman" w:hint="default"/>
          <w:sz w:val="21"/>
          <w:szCs w:val="21"/>
          <w:lang w:val="en-US" w:eastAsia="zh-CN"/>
        </w:rPr>
        <w:t>Z</w:t>
      </w:r>
      <w:r>
        <w:rPr>
          <w:rFonts w:ascii="Times New Roman" w:eastAsia="宋体" w:hAnsi="Times New Roman" w:cs="Times New Roman" w:hint="eastAsia"/>
          <w:sz w:val="21"/>
          <w:szCs w:val="21"/>
          <w:lang w:val="en-US" w:eastAsia="zh-CN"/>
        </w:rPr>
        <w:t>均</w:t>
      </w:r>
      <w:r>
        <w:rPr>
          <w:rFonts w:ascii="宋体" w:eastAsia="宋体" w:hAnsi="宋体" w:cs="宋体" w:hint="eastAsia"/>
          <w:sz w:val="21"/>
          <w:szCs w:val="21"/>
          <w:lang w:val="en-US" w:eastAsia="zh-CN"/>
        </w:rPr>
        <w:t>能与</w:t>
      </w:r>
      <w:r>
        <w:rPr>
          <w:rFonts w:ascii="Times New Roman" w:eastAsia="宋体" w:hAnsi="Times New Roman" w:cs="Times New Roman" w:hint="default"/>
          <w:sz w:val="21"/>
          <w:szCs w:val="21"/>
          <w:lang w:val="en-US" w:eastAsia="zh-CN"/>
        </w:rPr>
        <w:t>FeCl</w:t>
      </w:r>
      <w:r>
        <w:rPr>
          <w:rFonts w:ascii="Times New Roman" w:eastAsia="宋体" w:hAnsi="Times New Roman" w:cs="Times New Roman" w:hint="default"/>
          <w:sz w:val="21"/>
          <w:szCs w:val="21"/>
          <w:vertAlign w:val="subscript"/>
          <w:lang w:val="en-US" w:eastAsia="zh-CN"/>
        </w:rPr>
        <w:t>3</w:t>
      </w:r>
      <w:r>
        <w:rPr>
          <w:rFonts w:ascii="宋体" w:eastAsia="宋体" w:hAnsi="宋体" w:cs="宋体" w:hint="eastAsia"/>
          <w:sz w:val="21"/>
          <w:szCs w:val="21"/>
          <w:lang w:val="en-US" w:eastAsia="zh-CN"/>
        </w:rPr>
        <w:t>溶液发生显色反应</w:t>
      </w:r>
    </w:p>
    <w:p w14:paraId="519637AA">
      <w:pPr>
        <w:keepNext w:val="0"/>
        <w:keepLines w:val="0"/>
        <w:pageBreakBefore w:val="0"/>
        <w:widowControl w:val="0"/>
        <w:numPr>
          <w:ilvl w:val="0"/>
          <w:numId w:val="0"/>
        </w:numPr>
        <w:shd w:val="clear" w:color="auto" w:fill="auto"/>
        <w:kinsoku/>
        <w:wordWrap/>
        <w:overflowPunct/>
        <w:topLinePunct w:val="0"/>
        <w:autoSpaceDE/>
        <w:autoSpaceDN/>
        <w:bidi w:val="0"/>
        <w:spacing w:line="360" w:lineRule="auto"/>
        <w:jc w:val="left"/>
        <w:textAlignment w:val="center"/>
        <w:rPr>
          <w:rFonts w:eastAsiaTheme="minorEastAsia" w:hint="eastAsia"/>
          <w:lang w:eastAsia="zh-CN"/>
        </w:rPr>
      </w:pPr>
      <w:r>
        <w:rPr>
          <w:rFonts w:ascii="Times New Roman" w:eastAsia="宋体" w:hAnsi="Times New Roman" w:cs="Times New Roman" w:hint="default"/>
          <w:lang w:val="en-US" w:eastAsia="zh-CN"/>
        </w:rPr>
        <w:t>14.</w:t>
      </w:r>
      <w:r>
        <w:t>在</w:t>
      </w:r>
      <w:r>
        <w:rPr>
          <w:rFonts w:ascii="Times New Roman" w:hAnsi="Times New Roman" w:cs="Times New Roman" w:hint="default"/>
        </w:rPr>
        <w:t>WO</w:t>
      </w:r>
      <w:r>
        <w:rPr>
          <w:rFonts w:ascii="Times New Roman" w:hAnsi="Times New Roman" w:cs="Times New Roman" w:hint="default"/>
          <w:vertAlign w:val="subscript"/>
        </w:rPr>
        <w:t>3</w:t>
      </w:r>
      <w:r>
        <w:rPr>
          <w:rFonts w:ascii="Times New Roman" w:hAnsi="Times New Roman" w:cs="Times New Roman" w:hint="default"/>
        </w:rPr>
        <w:t>/SiO</w:t>
      </w:r>
      <w:r>
        <w:rPr>
          <w:rFonts w:ascii="Times New Roman" w:hAnsi="Times New Roman" w:cs="Times New Roman" w:hint="default"/>
          <w:vertAlign w:val="subscript"/>
        </w:rPr>
        <w:t>2</w:t>
      </w:r>
      <w:r>
        <w:t>催化作用下，丁烯发生催化歧化反应的机理如图所示。下列有关该机理描述的转化过程中的说法</w:t>
      </w:r>
      <w:r>
        <w:rPr>
          <w:rFonts w:asciiTheme="minorAscii" w:eastAsiaTheme="minorEastAsia" w:hAnsiTheme="minorAscii" w:hint="default"/>
          <w:sz w:val="21"/>
        </w:rPr>
        <w:t>不正确</w:t>
      </w:r>
      <w:r>
        <w:t>的是</w:t>
      </w:r>
      <w:r>
        <w:rPr>
          <w:rFonts w:hint="eastAsia"/>
          <w:lang w:eastAsia="zh-CN"/>
        </w:rPr>
        <w:t>（</w:t>
      </w:r>
      <w:r>
        <w:rPr>
          <w:rFonts w:hint="eastAsia"/>
          <w:lang w:val="en-US" w:eastAsia="zh-CN"/>
        </w:rPr>
        <w:t xml:space="preserve">    </w:t>
      </w:r>
      <w:r>
        <w:rPr>
          <w:rFonts w:hint="eastAsia"/>
          <w:lang w:eastAsia="zh-CN"/>
        </w:rPr>
        <w:t>）</w:t>
      </w:r>
    </w:p>
    <w:p w14:paraId="4A080B40">
      <w:pPr>
        <w:keepNext w:val="0"/>
        <w:keepLines w:val="0"/>
        <w:pageBreakBefore w:val="0"/>
        <w:widowControl w:val="0"/>
        <w:shd w:val="clear" w:color="auto" w:fill="auto"/>
        <w:kinsoku/>
        <w:wordWrap/>
        <w:overflowPunct/>
        <w:topLinePunct w:val="0"/>
        <w:autoSpaceDE/>
        <w:autoSpaceDN/>
        <w:bidi w:val="0"/>
        <w:spacing w:line="360" w:lineRule="auto"/>
        <w:jc w:val="center"/>
        <w:textAlignment w:val="center"/>
      </w:pPr>
      <w:r>
        <w:rPr>
          <w:rFonts w:ascii="Times New Roman" w:eastAsia="Times New Roman" w:hAnsi="Times New Roman" w:cs="Times New Roman"/>
          <w:strike w:val="0"/>
          <w:kern w:val="0"/>
          <w:sz w:val="24"/>
          <w:szCs w:val="24"/>
          <w:u w:val="none"/>
        </w:rPr>
        <w:drawing>
          <wp:inline distT="0" distB="0" distL="114300" distR="114300">
            <wp:extent cx="2416175" cy="2658110"/>
            <wp:effectExtent l="0" t="0" r="9525" b="8890"/>
            <wp:docPr id="100011" name="图片 100011" descr="@@@7b40c17a-069b-4374-9edd-bb7fb8d56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7b40c17a-069b-4374-9edd-bb7fb8d56169"/>
                    <pic:cNvPicPr>
                      <a:picLocks noChangeAspect="1"/>
                    </pic:cNvPicPr>
                  </pic:nvPicPr>
                  <pic:blipFill>
                    <a:blip xmlns:r="http://schemas.openxmlformats.org/officeDocument/2006/relationships" r:embed="rId29"/>
                    <a:stretch>
                      <a:fillRect/>
                    </a:stretch>
                  </pic:blipFill>
                  <pic:spPr>
                    <a:xfrm>
                      <a:off x="0" y="0"/>
                      <a:ext cx="2416175" cy="2658110"/>
                    </a:xfrm>
                    <a:prstGeom prst="rect">
                      <a:avLst/>
                    </a:prstGeom>
                  </pic:spPr>
                </pic:pic>
              </a:graphicData>
            </a:graphic>
          </wp:inline>
        </w:drawing>
      </w:r>
    </w:p>
    <w:p w14:paraId="02EEB4D3">
      <w:pPr>
        <w:keepNext w:val="0"/>
        <w:keepLines w:val="0"/>
        <w:pageBreakBefore w:val="0"/>
        <w:widowControl w:val="0"/>
        <w:numPr>
          <w:ilvl w:val="0"/>
          <w:numId w:val="0"/>
        </w:numPr>
        <w:shd w:val="clear" w:color="auto" w:fill="auto"/>
        <w:kinsoku/>
        <w:wordWrap/>
        <w:overflowPunct/>
        <w:topLinePunct w:val="0"/>
        <w:autoSpaceDE/>
        <w:autoSpaceDN/>
        <w:bidi w:val="0"/>
        <w:spacing w:line="360" w:lineRule="auto"/>
        <w:ind w:firstLine="210" w:firstLineChars="100"/>
        <w:jc w:val="left"/>
        <w:textAlignment w:val="center"/>
        <w:rPr>
          <w:rFonts w:hint="eastAsia"/>
          <w:lang w:val="en-US" w:eastAsia="zh-CN"/>
        </w:rPr>
      </w:pPr>
      <w:r>
        <w:rPr>
          <w:rFonts w:ascii="Times New Roman" w:hAnsi="Times New Roman" w:eastAsiaTheme="minorEastAsia" w:cs="Times New Roman" w:hint="default"/>
          <w:kern w:val="2"/>
          <w:sz w:val="21"/>
          <w:szCs w:val="24"/>
          <w:lang w:val="en-US" w:eastAsia="zh-CN" w:bidi="ar-SA"/>
        </w:rPr>
        <w:t>A．</w:t>
      </w:r>
      <w:r>
        <w:t>有机物</w:t>
      </w:r>
      <w:r>
        <w:rPr>
          <w:rFonts w:ascii="Times New Roman" w:hAnsi="Times New Roman" w:cs="Times New Roman" w:hint="default"/>
        </w:rPr>
        <w:t>X</w:t>
      </w:r>
      <w:r>
        <w:t>为</w:t>
      </w:r>
      <w:r>
        <w:rPr>
          <w:rFonts w:ascii="Times New Roman" w:hAnsi="Times New Roman" w:cs="Times New Roman" w:hint="default"/>
        </w:rPr>
        <w:t>2</w:t>
      </w:r>
      <w:r>
        <w:t>-戊烯</w:t>
      </w:r>
      <w:r>
        <w:rPr>
          <w:rFonts w:hint="eastAsia"/>
          <w:lang w:val="en-US" w:eastAsia="zh-CN"/>
        </w:rPr>
        <w:t xml:space="preserve">              </w:t>
      </w:r>
    </w:p>
    <w:p w14:paraId="2FE00AE5">
      <w:pPr>
        <w:keepNext w:val="0"/>
        <w:keepLines w:val="0"/>
        <w:pageBreakBefore w:val="0"/>
        <w:widowControl w:val="0"/>
        <w:numPr>
          <w:ilvl w:val="0"/>
          <w:numId w:val="0"/>
        </w:numPr>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B．</w:t>
      </w:r>
      <w:r>
        <w:t>整个过程中</w:t>
      </w:r>
      <w:r>
        <w:rPr>
          <w:rFonts w:ascii="Times New Roman" w:hAnsi="Times New Roman" w:cs="Times New Roman" w:hint="default"/>
        </w:rPr>
        <w:t>W</w:t>
      </w:r>
      <w:r>
        <w:t>的化合价发生了变化</w:t>
      </w:r>
    </w:p>
    <w:p w14:paraId="3C296F22">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rPr>
          <w:rFonts w:hint="eastAsia"/>
          <w:lang w:val="en-US" w:eastAsia="zh-CN"/>
        </w:rPr>
      </w:pPr>
      <w:r>
        <w:rPr>
          <w:rFonts w:ascii="Times New Roman" w:hAnsi="Times New Roman" w:cs="Times New Roman" w:hint="default"/>
        </w:rPr>
        <w:t>C．</w:t>
      </w:r>
      <w:r>
        <w:rPr>
          <w:rFonts w:ascii="Times New Roman" w:hAnsi="Times New Roman" w:cs="Times New Roman" w:hint="eastAsia"/>
          <w:lang w:val="en-US" w:eastAsia="zh-CN"/>
        </w:rPr>
        <w:t>该反应</w:t>
      </w:r>
      <w:r>
        <w:t>可将</w:t>
      </w:r>
      <w:r>
        <w:rPr>
          <w:rFonts w:ascii="Times New Roman" w:hAnsi="Times New Roman" w:cs="Times New Roman" w:hint="default"/>
        </w:rPr>
        <w:t>2</w:t>
      </w:r>
      <w:r>
        <w:t>-丁烯转化为</w:t>
      </w:r>
      <w:r>
        <w:rPr>
          <w:rFonts w:ascii="Times New Roman" w:hAnsi="Times New Roman" w:cs="Times New Roman" w:hint="default"/>
        </w:rPr>
        <w:t>1</w:t>
      </w:r>
      <w:r>
        <w:t>-丁烯</w:t>
      </w:r>
      <w:r>
        <w:rPr>
          <w:rFonts w:hint="eastAsia"/>
          <w:lang w:val="en-US" w:eastAsia="zh-CN"/>
        </w:rPr>
        <w:t xml:space="preserve">  </w:t>
      </w:r>
    </w:p>
    <w:p w14:paraId="19B7FD77">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pPr>
      <w:r>
        <w:rPr>
          <w:rFonts w:ascii="Times New Roman" w:hAnsi="Times New Roman" w:cs="Times New Roman" w:hint="default"/>
        </w:rPr>
        <w:t>D．</w:t>
      </w:r>
      <w:r>
        <w:t>存在</w:t>
      </w:r>
      <w:r>
        <w:rPr>
          <w:rFonts w:ascii="Times New Roman" w:hAnsi="Times New Roman" w:cs="Times New Roman" w:hint="default"/>
        </w:rPr>
        <w:t>σ</w:t>
      </w:r>
      <w:r>
        <w:t>键和</w:t>
      </w:r>
      <w:r>
        <w:rPr>
          <w:rFonts w:ascii="Times New Roman" w:hAnsi="Times New Roman" w:cs="Times New Roman" w:hint="default"/>
        </w:rPr>
        <w:t>π</w:t>
      </w:r>
      <w:r>
        <w:t>键的断裂及形成</w:t>
      </w:r>
    </w:p>
    <w:p w14:paraId="32F29D17">
      <w:pPr>
        <w:keepNext w:val="0"/>
        <w:keepLines w:val="0"/>
        <w:pageBreakBefore w:val="0"/>
        <w:widowControl w:val="0"/>
        <w:numPr>
          <w:ilvl w:val="0"/>
          <w:numId w:val="0"/>
        </w:numPr>
        <w:kinsoku/>
        <w:wordWrap/>
        <w:overflowPunct/>
        <w:topLinePunct w:val="0"/>
        <w:autoSpaceDE/>
        <w:autoSpaceDN/>
        <w:bidi w:val="0"/>
        <w:spacing w:line="360" w:lineRule="auto"/>
        <w:jc w:val="left"/>
        <w:rPr>
          <w:rFonts w:ascii="宋体" w:eastAsia="宋体" w:hAnsi="宋体" w:cs="宋体" w:hint="eastAsia"/>
          <w:b/>
          <w:bCs/>
          <w:sz w:val="28"/>
          <w:szCs w:val="28"/>
          <w:lang w:val="en-US" w:eastAsia="zh-CN"/>
        </w:rPr>
      </w:pPr>
      <w:r>
        <w:rPr>
          <w:rFonts w:ascii="宋体" w:eastAsia="宋体" w:hAnsi="宋体" w:cs="宋体" w:hint="eastAsia"/>
          <w:b/>
          <w:bCs/>
          <w:sz w:val="28"/>
          <w:szCs w:val="28"/>
          <w:lang w:val="en-US" w:eastAsia="zh-CN"/>
        </w:rPr>
        <w:t>二、非选择题：共</w:t>
      </w:r>
      <w:r>
        <w:rPr>
          <w:rFonts w:ascii="Times New Roman" w:eastAsia="宋体" w:hAnsi="Times New Roman" w:cs="Times New Roman" w:hint="default"/>
          <w:b/>
          <w:bCs/>
          <w:sz w:val="28"/>
          <w:szCs w:val="28"/>
          <w:lang w:val="en-US" w:eastAsia="zh-CN"/>
        </w:rPr>
        <w:t>4</w:t>
      </w:r>
      <w:r>
        <w:rPr>
          <w:rFonts w:ascii="宋体" w:eastAsia="宋体" w:hAnsi="宋体" w:cs="宋体" w:hint="eastAsia"/>
          <w:b/>
          <w:bCs/>
          <w:sz w:val="28"/>
          <w:szCs w:val="28"/>
          <w:lang w:val="en-US" w:eastAsia="zh-CN"/>
        </w:rPr>
        <w:t>题，</w:t>
      </w:r>
      <w:r>
        <w:rPr>
          <w:rFonts w:ascii="Times New Roman" w:eastAsia="宋体" w:hAnsi="Times New Roman" w:cs="Times New Roman" w:hint="default"/>
          <w:b/>
          <w:bCs/>
          <w:sz w:val="28"/>
          <w:szCs w:val="28"/>
          <w:lang w:val="en-US" w:eastAsia="zh-CN"/>
        </w:rPr>
        <w:t>58</w:t>
      </w:r>
      <w:r>
        <w:rPr>
          <w:rFonts w:ascii="宋体" w:eastAsia="宋体" w:hAnsi="宋体" w:cs="宋体" w:hint="eastAsia"/>
          <w:b/>
          <w:bCs/>
          <w:sz w:val="28"/>
          <w:szCs w:val="28"/>
          <w:lang w:val="en-US" w:eastAsia="zh-CN"/>
        </w:rPr>
        <w:t>分。</w:t>
      </w:r>
    </w:p>
    <w:p w14:paraId="70FF1264">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sz w:val="21"/>
          <w:szCs w:val="21"/>
          <w:lang w:val="en-US" w:eastAsia="zh-CN"/>
        </w:rPr>
        <w:t>15.</w:t>
      </w:r>
      <w:r>
        <w:t>有机化合物与人类的生产生活密切相关</w:t>
      </w:r>
      <w:r>
        <w:rPr>
          <w:rFonts w:hint="eastAsia"/>
          <w:lang w:eastAsia="zh-CN"/>
        </w:rPr>
        <w:t>，</w:t>
      </w:r>
      <w:r>
        <w:t>它们各有不同的用途。</w:t>
      </w:r>
      <w:r>
        <w:rPr>
          <w:rFonts w:ascii="宋体" w:eastAsia="宋体" w:hAnsi="宋体" w:cs="宋体" w:hint="eastAsia"/>
        </w:rPr>
        <w:t>按要求回答下列问题：</w:t>
      </w:r>
    </w:p>
    <w:p w14:paraId="02C4328A">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(1)</w:t>
      </w:r>
      <w:r>
        <w:rPr>
          <w:rFonts w:ascii="宋体" w:eastAsia="宋体" w:hAnsi="宋体" w:cs="宋体" w:hint="eastAsia"/>
        </w:rPr>
        <w:t>用系统命名法命名</w:t>
      </w:r>
    </w:p>
    <w:p w14:paraId="67718836">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①</w:t>
      </w:r>
      <w:r>
        <w:rPr>
          <w:rFonts w:ascii="宋体" w:eastAsia="宋体" w:hAnsi="宋体" w:cs="宋体" w:hint="eastAsia"/>
          <w:strike w:val="0"/>
          <w:kern w:val="0"/>
          <w:sz w:val="24"/>
          <w:szCs w:val="24"/>
          <w:u w:val="none"/>
        </w:rPr>
        <w:drawing>
          <wp:inline distT="0" distB="0" distL="114300" distR="114300">
            <wp:extent cx="1238250" cy="466725"/>
            <wp:effectExtent l="0" t="0" r="6350" b="3175"/>
            <wp:docPr id="9" name="图片 9" descr="@@@1c19f8a9-cea0-4b1f-afb5-905bf62caa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c19f8a9-cea0-4b1f-afb5-905bf62caabb"/>
                    <pic:cNvPicPr>
                      <a:picLocks noChangeAspect="1"/>
                    </pic:cNvPicPr>
                  </pic:nvPicPr>
                  <pic:blipFill>
                    <a:blip xmlns:r="http://schemas.openxmlformats.org/officeDocument/2006/relationships" r:embed="rId30"/>
                    <a:stretch>
                      <a:fillRect/>
                    </a:stretch>
                  </pic:blipFill>
                  <pic:spPr>
                    <a:xfrm>
                      <a:off x="0" y="0"/>
                      <a:ext cx="1238250" cy="466725"/>
                    </a:xfrm>
                    <a:prstGeom prst="rect">
                      <a:avLst/>
                    </a:prstGeom>
                  </pic:spPr>
                </pic:pic>
              </a:graphicData>
            </a:graphic>
          </wp:inline>
        </w:drawing>
      </w:r>
      <w:r>
        <w:rPr>
          <w:rFonts w:ascii="宋体" w:eastAsia="宋体" w:hAnsi="宋体" w:cs="宋体" w:hint="eastAsia"/>
        </w:rPr>
        <w:t>的名称为</w:t>
      </w:r>
      <w:r>
        <w:rPr>
          <w:rFonts w:ascii="宋体" w:eastAsia="宋体" w:hAnsi="宋体" w:cs="宋体" w:hint="eastAsia"/>
          <w:b w:val="0"/>
          <w:sz w:val="21"/>
          <w:u w:val="single"/>
        </w:rPr>
        <w:t xml:space="preserve">           </w:t>
      </w:r>
      <w:r>
        <w:rPr>
          <w:rFonts w:ascii="宋体" w:eastAsia="宋体" w:hAnsi="宋体" w:cs="宋体" w:hint="eastAsia"/>
        </w:rPr>
        <w:t>。</w:t>
      </w:r>
    </w:p>
    <w:p w14:paraId="20A77C74">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②</w:t>
      </w:r>
      <w:r>
        <w:rPr>
          <w:rFonts w:ascii="宋体" w:eastAsia="宋体" w:hAnsi="宋体" w:cs="宋体" w:hint="eastAsia"/>
          <w:strike w:val="0"/>
          <w:kern w:val="0"/>
          <w:sz w:val="24"/>
          <w:szCs w:val="24"/>
          <w:u w:val="none"/>
        </w:rPr>
        <w:drawing>
          <wp:inline distT="0" distB="0" distL="114300" distR="114300">
            <wp:extent cx="1152525" cy="561975"/>
            <wp:effectExtent l="0" t="0" r="3175" b="9525"/>
            <wp:docPr id="100005" name="图片 100005" descr="@@@b04125f8-52a3-4921-936d-ee9bc77ee4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b04125f8-52a3-4921-936d-ee9bc77ee46a"/>
                    <pic:cNvPicPr>
                      <a:picLocks noChangeAspect="1"/>
                    </pic:cNvPicPr>
                  </pic:nvPicPr>
                  <pic:blipFill>
                    <a:blip xmlns:r="http://schemas.openxmlformats.org/officeDocument/2006/relationships" r:embed="rId31"/>
                    <a:stretch>
                      <a:fillRect/>
                    </a:stretch>
                  </pic:blipFill>
                  <pic:spPr>
                    <a:xfrm>
                      <a:off x="0" y="0"/>
                      <a:ext cx="1152525" cy="561975"/>
                    </a:xfrm>
                    <a:prstGeom prst="rect">
                      <a:avLst/>
                    </a:prstGeom>
                  </pic:spPr>
                </pic:pic>
              </a:graphicData>
            </a:graphic>
          </wp:inline>
        </w:drawing>
      </w:r>
      <w:r>
        <w:rPr>
          <w:rFonts w:ascii="宋体" w:eastAsia="宋体" w:hAnsi="宋体" w:cs="宋体" w:hint="eastAsia"/>
        </w:rPr>
        <w:t>的名称为</w:t>
      </w:r>
      <w:r>
        <w:rPr>
          <w:rFonts w:ascii="宋体" w:eastAsia="宋体" w:hAnsi="宋体" w:cs="宋体" w:hint="eastAsia"/>
          <w:b w:val="0"/>
          <w:sz w:val="21"/>
          <w:u w:val="single"/>
        </w:rPr>
        <w:t xml:space="preserve">           </w:t>
      </w:r>
      <w:r>
        <w:rPr>
          <w:rFonts w:ascii="宋体" w:eastAsia="宋体" w:hAnsi="宋体" w:cs="宋体" w:hint="eastAsia"/>
        </w:rPr>
        <w:t>。</w:t>
      </w:r>
    </w:p>
    <w:p w14:paraId="4DCF6C3C">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(2)</w:t>
      </w:r>
      <w:r>
        <w:rPr>
          <w:rFonts w:ascii="宋体" w:eastAsia="宋体" w:hAnsi="宋体" w:cs="宋体" w:hint="eastAsia"/>
        </w:rPr>
        <w:t>某芳香烃结构为</w:t>
      </w:r>
      <w:r>
        <w:rPr>
          <w:rFonts w:ascii="宋体" w:eastAsia="宋体" w:hAnsi="宋体" w:cs="宋体" w:hint="eastAsia"/>
          <w:strike w:val="0"/>
          <w:kern w:val="0"/>
          <w:sz w:val="24"/>
          <w:szCs w:val="24"/>
          <w:u w:val="none"/>
        </w:rPr>
        <w:drawing>
          <wp:inline distT="0" distB="0" distL="114300" distR="114300">
            <wp:extent cx="1343025" cy="352425"/>
            <wp:effectExtent l="0" t="0" r="3175" b="3175"/>
            <wp:docPr id="100007" name="图片 100007" descr="@@@1382c73e-6c9d-4e92-a362-0a06fdebda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1382c73e-6c9d-4e92-a362-0a06fdebda1c"/>
                    <pic:cNvPicPr>
                      <a:picLocks noChangeAspect="1"/>
                    </pic:cNvPicPr>
                  </pic:nvPicPr>
                  <pic:blipFill>
                    <a:blip xmlns:r="http://schemas.openxmlformats.org/officeDocument/2006/relationships" r:embed="rId32"/>
                    <a:stretch>
                      <a:fillRect/>
                    </a:stretch>
                  </pic:blipFill>
                  <pic:spPr>
                    <a:xfrm>
                      <a:off x="0" y="0"/>
                      <a:ext cx="1343025" cy="352425"/>
                    </a:xfrm>
                    <a:prstGeom prst="rect">
                      <a:avLst/>
                    </a:prstGeom>
                  </pic:spPr>
                </pic:pic>
              </a:graphicData>
            </a:graphic>
          </wp:inline>
        </w:drawing>
      </w:r>
      <w:r>
        <w:rPr>
          <w:rFonts w:ascii="宋体" w:eastAsia="宋体" w:hAnsi="宋体" w:cs="宋体" w:hint="eastAsia"/>
        </w:rPr>
        <w:t>，它一氯代物有</w:t>
      </w:r>
      <w:r>
        <w:rPr>
          <w:rFonts w:ascii="宋体" w:eastAsia="宋体" w:hAnsi="宋体" w:cs="宋体" w:hint="eastAsia"/>
          <w:b w:val="0"/>
          <w:sz w:val="21"/>
          <w:u w:val="single"/>
        </w:rPr>
        <w:t xml:space="preserve">           </w:t>
      </w:r>
      <w:r>
        <w:rPr>
          <w:rFonts w:ascii="宋体" w:eastAsia="宋体" w:hAnsi="宋体" w:cs="宋体" w:hint="eastAsia"/>
        </w:rPr>
        <w:t>种。</w:t>
      </w:r>
    </w:p>
    <w:p w14:paraId="3936BCD9">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(3)</w:t>
      </w:r>
      <w:r>
        <w:rPr>
          <w:rFonts w:ascii="宋体" w:eastAsia="宋体" w:hAnsi="宋体" w:cs="宋体" w:hint="eastAsia"/>
        </w:rPr>
        <w:t>分子式为</w:t>
      </w:r>
      <w:r>
        <w:rPr>
          <w:rFonts w:ascii="宋体" w:eastAsia="宋体" w:hAnsi="宋体" w:cs="宋体" w:hint="eastAsia"/>
        </w:rPr>
        <w:object>
          <v:shape id="_x0000_i1031" type="#_x0000_t75" alt="eqIda6263c805fb021680056c6922667b880" style="width:27.25pt;height:15.8pt" o:ole="" coordsize="21600,21600" o:preferrelative="t" filled="f" stroked="f">
            <v:stroke joinstyle="miter"/>
            <v:imagedata r:id="rId33" o:title="eqIda6263c805fb021680056c6922667b880"/>
            <o:lock v:ext="edit" aspectratio="t"/>
            <w10:anchorlock/>
          </v:shape>
          <o:OLEObject Type="Embed" ProgID="Equation.DSMT4" ShapeID="_x0000_i1031" DrawAspect="Content" ObjectID="_1468075731" r:id="rId34"/>
        </w:object>
      </w:r>
      <w:r>
        <w:rPr>
          <w:rFonts w:ascii="宋体" w:eastAsia="宋体" w:hAnsi="宋体" w:cs="宋体" w:hint="eastAsia"/>
        </w:rPr>
        <w:t>的芳香烃，苯环上的一氯代物只有一种，该芳香烃的结构简式是</w:t>
      </w:r>
      <w:r>
        <w:rPr>
          <w:rFonts w:ascii="宋体" w:eastAsia="宋体" w:hAnsi="宋体" w:cs="宋体" w:hint="eastAsia"/>
          <w:b w:val="0"/>
          <w:sz w:val="21"/>
          <w:u w:val="single"/>
        </w:rPr>
        <w:t xml:space="preserve">           </w:t>
      </w:r>
      <w:r>
        <w:rPr>
          <w:rFonts w:ascii="宋体" w:eastAsia="宋体" w:hAnsi="宋体" w:cs="宋体" w:hint="eastAsia"/>
        </w:rPr>
        <w:t>。</w:t>
      </w:r>
    </w:p>
    <w:p w14:paraId="745821E8">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default"/>
          <w:lang w:val="en-US" w:eastAsia="zh-CN"/>
        </w:rPr>
      </w:pPr>
      <w:r>
        <w:rPr>
          <w:rFonts w:ascii="Times New Roman" w:eastAsia="宋体" w:hAnsi="Times New Roman" w:cs="Times New Roman" w:hint="default"/>
        </w:rPr>
        <w:t>(4)</w:t>
      </w:r>
      <w:r>
        <w:rPr>
          <w:rFonts w:ascii="宋体" w:eastAsia="宋体" w:hAnsi="宋体" w:cs="宋体" w:hint="eastAsia"/>
        </w:rPr>
        <w:t>完成下列反应方程式</w:t>
      </w:r>
      <w:r>
        <w:rPr>
          <w:rFonts w:ascii="宋体" w:eastAsia="宋体" w:hAnsi="宋体" w:cs="宋体" w:hint="eastAsia"/>
          <w:lang w:val="en-US" w:eastAsia="zh-CN"/>
        </w:rPr>
        <w:t>。</w:t>
      </w:r>
    </w:p>
    <w:p w14:paraId="198A08F0">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default"/>
          <w:u w:val="single"/>
          <w:lang w:val="en-US" w:eastAsia="zh-CN"/>
        </w:rPr>
      </w:pPr>
      <w:r>
        <w:rPr>
          <w:rFonts w:ascii="Times New Roman" w:eastAsia="宋体" w:hAnsi="Times New Roman" w:cs="Times New Roman" w:hint="default"/>
        </w:rPr>
        <w:t>①</w:t>
      </w:r>
      <w:r>
        <w:rPr>
          <w:rFonts w:ascii="宋体" w:eastAsia="宋体" w:hAnsi="宋体" w:cs="宋体" w:hint="eastAsia"/>
          <w:lang w:val="en-US" w:eastAsia="zh-CN"/>
        </w:rPr>
        <w:t>乙醇、</w:t>
      </w:r>
      <w:r>
        <w:rPr>
          <w:rFonts w:ascii="宋体" w:eastAsia="宋体" w:hAnsi="宋体" w:cs="宋体" w:hint="eastAsia"/>
        </w:rPr>
        <w:t>浓硫酸</w:t>
      </w:r>
      <w:r>
        <w:rPr>
          <w:rFonts w:ascii="宋体" w:eastAsia="宋体" w:hAnsi="宋体" w:cs="宋体" w:hint="eastAsia"/>
          <w:lang w:eastAsia="zh-CN"/>
        </w:rPr>
        <w:t>、</w:t>
      </w:r>
      <w:r>
        <w:rPr>
          <w:rFonts w:ascii="宋体" w:eastAsia="宋体" w:hAnsi="宋体" w:cs="宋体" w:hint="eastAsia"/>
          <w:lang w:val="en-US" w:eastAsia="zh-CN"/>
        </w:rPr>
        <w:t>乙酸</w:t>
      </w:r>
      <w:r>
        <w:rPr>
          <w:rFonts w:ascii="宋体" w:eastAsia="宋体" w:hAnsi="宋体" w:cs="宋体" w:hint="eastAsia"/>
        </w:rPr>
        <w:t>共热</w:t>
      </w:r>
      <w:r>
        <w:rPr>
          <w:rFonts w:ascii="宋体" w:eastAsia="宋体" w:hAnsi="宋体" w:cs="宋体" w:hint="eastAsia"/>
          <w:lang w:val="en-US" w:eastAsia="zh-CN"/>
        </w:rPr>
        <w:t>发生反应</w:t>
      </w:r>
      <w:r>
        <w:rPr>
          <w:rFonts w:ascii="宋体" w:eastAsia="宋体" w:hAnsi="宋体" w:cs="宋体" w:hint="eastAsia"/>
        </w:rPr>
        <w:t>的化学方程式为</w:t>
      </w:r>
      <w:r>
        <w:rPr>
          <w:rFonts w:ascii="宋体" w:eastAsia="宋体" w:hAnsi="宋体" w:cs="宋体" w:hint="eastAsia"/>
          <w:b w:val="0"/>
          <w:sz w:val="21"/>
          <w:u w:val="single"/>
        </w:rPr>
        <w:t xml:space="preserve">   </w:t>
      </w:r>
      <w:r>
        <w:rPr>
          <w:rFonts w:ascii="宋体" w:eastAsia="宋体" w:hAnsi="宋体" w:cs="宋体" w:hint="eastAsia"/>
          <w:b w:val="0"/>
          <w:sz w:val="21"/>
          <w:u w:val="single"/>
          <w:lang w:val="en-US" w:eastAsia="zh-CN"/>
        </w:rPr>
        <w:t xml:space="preserve">   </w:t>
      </w:r>
      <w:r>
        <w:rPr>
          <w:rFonts w:ascii="宋体" w:eastAsia="宋体" w:hAnsi="宋体" w:cs="宋体" w:hint="eastAsia"/>
          <w:b w:val="0"/>
          <w:sz w:val="21"/>
          <w:u w:val="single"/>
        </w:rPr>
        <w:t xml:space="preserve">  </w:t>
      </w:r>
      <w:r>
        <w:rPr>
          <w:rFonts w:ascii="宋体" w:eastAsia="宋体" w:hAnsi="宋体" w:cs="宋体" w:hint="eastAsia"/>
          <w:b w:val="0"/>
          <w:sz w:val="21"/>
          <w:u w:val="single"/>
          <w:lang w:val="en-US" w:eastAsia="zh-CN"/>
        </w:rPr>
        <w:t xml:space="preserve">              </w:t>
      </w:r>
      <w:r>
        <w:rPr>
          <w:rFonts w:ascii="宋体" w:eastAsia="宋体" w:hAnsi="宋体" w:cs="宋体" w:hint="eastAsia"/>
          <w:b w:val="0"/>
          <w:sz w:val="21"/>
          <w:u w:val="single"/>
        </w:rPr>
        <w:t xml:space="preserve">    </w:t>
      </w:r>
      <w:r>
        <w:rPr>
          <w:rFonts w:ascii="宋体" w:eastAsia="宋体" w:hAnsi="宋体" w:cs="宋体" w:hint="eastAsia"/>
          <w:b w:val="0"/>
          <w:sz w:val="21"/>
          <w:u w:val="none"/>
          <w:lang w:val="en-US" w:eastAsia="zh-CN"/>
        </w:rPr>
        <w:t>。</w:t>
      </w:r>
    </w:p>
    <w:p w14:paraId="32D03D68">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b w:val="0"/>
          <w:sz w:val="21"/>
          <w:u w:val="none"/>
          <w:lang w:val="en-US" w:eastAsia="zh-CN"/>
        </w:rPr>
      </w:pPr>
      <w:r>
        <w:rPr>
          <w:rFonts w:ascii="Times New Roman" w:eastAsia="宋体" w:hAnsi="Times New Roman" w:cs="Times New Roman" w:hint="default"/>
        </w:rPr>
        <w:t>②1，3</w:t>
      </w:r>
      <w:r>
        <w:rPr>
          <w:rFonts w:ascii="宋体" w:eastAsia="宋体" w:hAnsi="宋体" w:cs="宋体" w:hint="eastAsia"/>
        </w:rPr>
        <w:t>-丁二烯与氯气发生</w:t>
      </w:r>
      <w:r>
        <w:rPr>
          <w:rFonts w:ascii="Times New Roman" w:eastAsia="宋体" w:hAnsi="Times New Roman" w:cs="Times New Roman" w:hint="default"/>
        </w:rPr>
        <w:t>1，4</w:t>
      </w:r>
      <w:r>
        <w:rPr>
          <w:rFonts w:ascii="宋体" w:eastAsia="宋体" w:hAnsi="宋体" w:cs="宋体" w:hint="eastAsia"/>
        </w:rPr>
        <w:t>加成的化学方程式为</w:t>
      </w:r>
      <w:r>
        <w:rPr>
          <w:rFonts w:ascii="宋体" w:eastAsia="宋体" w:hAnsi="宋体" w:cs="宋体" w:hint="eastAsia"/>
          <w:b w:val="0"/>
          <w:sz w:val="21"/>
          <w:u w:val="single"/>
        </w:rPr>
        <w:t xml:space="preserve">      </w:t>
      </w:r>
      <w:r>
        <w:rPr>
          <w:rFonts w:ascii="宋体" w:eastAsia="宋体" w:hAnsi="宋体" w:cs="宋体" w:hint="eastAsia"/>
          <w:b w:val="0"/>
          <w:sz w:val="21"/>
          <w:u w:val="single"/>
          <w:lang w:val="en-US" w:eastAsia="zh-CN"/>
        </w:rPr>
        <w:t xml:space="preserve">                   </w:t>
      </w:r>
      <w:r>
        <w:rPr>
          <w:rFonts w:ascii="宋体" w:eastAsia="宋体" w:hAnsi="宋体" w:cs="宋体" w:hint="eastAsia"/>
          <w:b w:val="0"/>
          <w:sz w:val="21"/>
          <w:u w:val="none"/>
          <w:lang w:val="en-US" w:eastAsia="zh-CN"/>
        </w:rPr>
        <w:t>。</w:t>
      </w:r>
    </w:p>
    <w:p w14:paraId="2CD7FC59">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b w:val="0"/>
          <w:sz w:val="21"/>
          <w:u w:val="none"/>
          <w:lang w:val="en-US" w:eastAsia="zh-CN"/>
        </w:rPr>
      </w:pPr>
      <w:r>
        <w:rPr>
          <w:rFonts w:ascii="Times New Roman" w:eastAsia="宋体" w:hAnsi="Times New Roman" w:cs="Times New Roman" w:hint="default"/>
        </w:rPr>
        <w:t>③</w:t>
      </w:r>
      <w:r>
        <w:rPr>
          <w:rFonts w:ascii="宋体" w:eastAsia="宋体" w:hAnsi="宋体" w:cs="宋体" w:hint="eastAsia"/>
          <w:lang w:val="en-US" w:eastAsia="zh-CN"/>
        </w:rPr>
        <w:t>向稀苯酚溶液中滴加少量溴水，可生成白色沉淀，写出该反应的</w:t>
      </w:r>
      <w:r>
        <w:rPr>
          <w:rFonts w:ascii="宋体" w:eastAsia="宋体" w:hAnsi="宋体" w:cs="宋体" w:hint="eastAsia"/>
        </w:rPr>
        <w:t>化学方程式</w:t>
      </w:r>
      <w:r>
        <w:rPr>
          <w:rFonts w:ascii="宋体" w:eastAsia="宋体" w:hAnsi="宋体" w:cs="宋体" w:hint="eastAsia"/>
          <w:b w:val="0"/>
          <w:sz w:val="21"/>
          <w:u w:val="single"/>
        </w:rPr>
        <w:t xml:space="preserve">    </w:t>
      </w:r>
      <w:r>
        <w:rPr>
          <w:rFonts w:ascii="宋体" w:eastAsia="宋体" w:hAnsi="宋体" w:cs="宋体" w:hint="eastAsia"/>
          <w:b w:val="0"/>
          <w:sz w:val="21"/>
          <w:u w:val="single"/>
          <w:lang w:val="en-US" w:eastAsia="zh-CN"/>
        </w:rPr>
        <w:t xml:space="preserve">   </w:t>
      </w:r>
      <w:r>
        <w:rPr>
          <w:rFonts w:ascii="宋体" w:eastAsia="宋体" w:hAnsi="宋体" w:cs="宋体" w:hint="eastAsia"/>
          <w:b w:val="0"/>
          <w:sz w:val="21"/>
          <w:u w:val="single"/>
        </w:rPr>
        <w:t xml:space="preserve">     </w:t>
      </w:r>
      <w:r>
        <w:rPr>
          <w:rFonts w:ascii="宋体" w:eastAsia="宋体" w:hAnsi="宋体" w:cs="宋体" w:hint="eastAsia"/>
          <w:b w:val="0"/>
          <w:sz w:val="21"/>
          <w:u w:val="none"/>
          <w:lang w:eastAsia="zh-CN"/>
        </w:rPr>
        <w:t>，</w:t>
      </w:r>
      <w:r>
        <w:rPr>
          <w:rFonts w:ascii="宋体" w:eastAsia="宋体" w:hAnsi="宋体" w:cs="宋体" w:hint="eastAsia"/>
          <w:b w:val="0"/>
          <w:sz w:val="21"/>
          <w:u w:val="none"/>
          <w:lang w:val="en-US" w:eastAsia="zh-CN"/>
        </w:rPr>
        <w:t>反应类型</w:t>
      </w:r>
      <w:r>
        <w:rPr>
          <w:rFonts w:ascii="宋体" w:eastAsia="宋体" w:hAnsi="宋体" w:cs="宋体" w:hint="eastAsia"/>
          <w:b w:val="0"/>
          <w:sz w:val="21"/>
          <w:u w:val="single"/>
          <w:lang w:val="en-US" w:eastAsia="zh-CN"/>
        </w:rPr>
        <w:t xml:space="preserve">           </w:t>
      </w:r>
      <w:r>
        <w:rPr>
          <w:rFonts w:ascii="宋体" w:eastAsia="宋体" w:hAnsi="宋体" w:cs="宋体" w:hint="eastAsia"/>
          <w:b w:val="0"/>
          <w:sz w:val="21"/>
          <w:u w:val="none"/>
          <w:lang w:val="en-US" w:eastAsia="zh-CN"/>
        </w:rPr>
        <w:t>。</w:t>
      </w:r>
    </w:p>
    <w:p w14:paraId="1D8ED139">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sz w:val="21"/>
          <w:szCs w:val="21"/>
          <w:lang w:val="en-US" w:eastAsia="zh-CN"/>
        </w:rPr>
        <w:t>16.</w:t>
      </w:r>
      <w:r>
        <w:rPr>
          <w:rFonts w:ascii="宋体" w:eastAsia="宋体" w:hAnsi="宋体" w:cs="宋体" w:hint="eastAsia"/>
        </w:rPr>
        <w:t>“闭链烃”又称“环烃”。分子中有环状结构的烃，分脂环烃和芳香烃两类。</w:t>
      </w:r>
    </w:p>
    <w:p w14:paraId="629B9D14">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宋体" w:eastAsia="宋体" w:hAnsi="宋体" w:cs="宋体" w:hint="eastAsia"/>
        </w:rPr>
        <w:t>回答下列问题：</w:t>
      </w:r>
    </w:p>
    <w:p w14:paraId="794D1CB7">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4552950" cy="1419225"/>
            <wp:effectExtent l="0" t="0" r="6350" b="3175"/>
            <wp:docPr id="1" name="图片 1" descr="@@@6a4131e1e9ce4917aca8d59ef7614e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a4131e1e9ce4917aca8d59ef7614e68"/>
                    <pic:cNvPicPr>
                      <a:picLocks noChangeAspect="1"/>
                    </pic:cNvPicPr>
                  </pic:nvPicPr>
                  <pic:blipFill>
                    <a:blip xmlns:r="http://schemas.openxmlformats.org/officeDocument/2006/relationships" r:embed="rId35"/>
                    <a:stretch>
                      <a:fillRect/>
                    </a:stretch>
                  </pic:blipFill>
                  <pic:spPr>
                    <a:xfrm>
                      <a:off x="0" y="0"/>
                      <a:ext cx="4552950" cy="1419225"/>
                    </a:xfrm>
                    <a:prstGeom prst="snip2SameRect">
                      <a:avLst/>
                    </a:prstGeom>
                  </pic:spPr>
                </pic:pic>
              </a:graphicData>
            </a:graphic>
          </wp:inline>
        </w:drawing>
      </w:r>
    </w:p>
    <w:p w14:paraId="4988B780">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(1)</w:t>
      </w:r>
      <w:r>
        <w:rPr>
          <w:rFonts w:ascii="宋体" w:eastAsia="宋体" w:hAnsi="宋体" w:cs="宋体" w:hint="eastAsia"/>
        </w:rPr>
        <w:t>上述物质的芳香烃中属于苯的同系物的是：</w:t>
      </w:r>
      <w:r>
        <w:rPr>
          <w:rFonts w:ascii="宋体" w:eastAsia="宋体" w:hAnsi="宋体" w:cs="宋体" w:hint="eastAsia"/>
          <w:b w:val="0"/>
          <w:sz w:val="21"/>
          <w:u w:val="single"/>
        </w:rPr>
        <w:t xml:space="preserve">       </w:t>
      </w:r>
      <w:r>
        <w:rPr>
          <w:rFonts w:ascii="宋体" w:eastAsia="宋体" w:hAnsi="宋体" w:cs="宋体" w:hint="eastAsia"/>
        </w:rPr>
        <w:t>。</w:t>
      </w:r>
    </w:p>
    <w:p w14:paraId="0433B535">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w:t>
      </w:r>
      <w:r>
        <w:rPr>
          <w:rFonts w:ascii="Times New Roman" w:eastAsia="宋体" w:hAnsi="Times New Roman" w:cs="Times New Roman" w:hint="default"/>
          <w:lang w:val="en-US" w:eastAsia="zh-CN"/>
        </w:rPr>
        <w:t>2</w:t>
      </w:r>
      <w:r>
        <w:rPr>
          <w:rFonts w:ascii="Times New Roman" w:eastAsia="宋体" w:hAnsi="Times New Roman" w:cs="Times New Roman" w:hint="default"/>
        </w:rPr>
        <w:t>)</w:t>
      </w:r>
      <w:r>
        <w:rPr>
          <w:rFonts w:ascii="Times New Roman" w:eastAsia="宋体" w:hAnsi="Times New Roman" w:cs="Times New Roman" w:hint="default"/>
          <w:lang w:val="en-US" w:eastAsia="zh-CN"/>
        </w:rPr>
        <w:t>G</w:t>
      </w:r>
      <w:r>
        <w:t>是高分子化合物，</w:t>
      </w:r>
      <w:r>
        <w:rPr>
          <w:rFonts w:hint="eastAsia"/>
          <w:lang w:val="en-US" w:eastAsia="zh-CN"/>
        </w:rPr>
        <w:t>可由</w:t>
      </w:r>
      <w:r>
        <w:rPr>
          <w:rFonts w:ascii="Times New Roman" w:hAnsi="Times New Roman" w:cs="Times New Roman" w:hint="default"/>
          <w:lang w:val="en-US" w:eastAsia="zh-CN"/>
        </w:rPr>
        <w:t>B</w:t>
      </w:r>
      <w:r>
        <w:rPr>
          <w:rFonts w:hint="eastAsia"/>
          <w:lang w:val="en-US" w:eastAsia="zh-CN"/>
        </w:rPr>
        <w:t>合成，</w:t>
      </w:r>
      <w:r>
        <w:t>写出</w:t>
      </w:r>
      <w:r>
        <w:rPr>
          <w:rFonts w:ascii="Times New Roman" w:hAnsi="Times New Roman" w:cs="Times New Roman" w:hint="default"/>
          <w:lang w:val="en-US" w:eastAsia="zh-CN"/>
        </w:rPr>
        <w:t>B</w:t>
      </w:r>
      <w:r>
        <w:rPr>
          <w:rFonts w:ascii="Times New Roman" w:hAnsi="Times New Roman" w:cs="Times New Roman" w:hint="default"/>
        </w:rPr>
        <w:t>→</w:t>
      </w:r>
      <w:r>
        <w:rPr>
          <w:rFonts w:ascii="Times New Roman" w:eastAsia="宋体" w:hAnsi="Times New Roman" w:cs="Times New Roman" w:hint="default"/>
          <w:lang w:val="en-US" w:eastAsia="zh-CN"/>
        </w:rPr>
        <w:t>G</w:t>
      </w:r>
      <w:r>
        <w:t>的化学方程式</w:t>
      </w:r>
      <w:r>
        <w:rPr>
          <w:rFonts w:ascii="Times New Roman" w:eastAsia="Times New Roman" w:hAnsi="Times New Roman" w:cs="Times New Roman"/>
          <w:b w:val="0"/>
          <w:sz w:val="21"/>
          <w:u w:val="single"/>
        </w:rPr>
        <w:t xml:space="preserve">   </w:t>
      </w:r>
      <w:r>
        <w:rPr>
          <w:rFonts w:ascii="Times New Roman" w:eastAsia="宋体" w:hAnsi="Times New Roman" w:cs="Times New Roman" w:hint="eastAsia"/>
          <w:b w:val="0"/>
          <w:sz w:val="21"/>
          <w:u w:val="single"/>
          <w:lang w:val="en-US" w:eastAsia="zh-CN"/>
        </w:rPr>
        <w:t xml:space="preserve">           </w:t>
      </w:r>
      <w:r>
        <w:rPr>
          <w:rFonts w:ascii="Times New Roman" w:eastAsia="Times New Roman" w:hAnsi="Times New Roman" w:cs="Times New Roman"/>
          <w:b w:val="0"/>
          <w:sz w:val="21"/>
          <w:u w:val="single"/>
        </w:rPr>
        <w:t xml:space="preserve">   </w:t>
      </w:r>
      <w:r>
        <w:rPr>
          <w:rFonts w:ascii="宋体" w:eastAsia="宋体" w:hAnsi="宋体" w:cs="宋体" w:hint="eastAsia"/>
        </w:rPr>
        <w:t>。</w:t>
      </w:r>
    </w:p>
    <w:p w14:paraId="02BD260D">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w:t>
      </w:r>
      <w:r>
        <w:rPr>
          <w:rFonts w:ascii="Times New Roman" w:eastAsia="宋体" w:hAnsi="Times New Roman" w:cs="Times New Roman" w:hint="default"/>
          <w:lang w:val="en-US" w:eastAsia="zh-CN"/>
        </w:rPr>
        <w:t>3</w:t>
      </w:r>
      <w:r>
        <w:rPr>
          <w:rFonts w:ascii="Times New Roman" w:eastAsia="宋体" w:hAnsi="Times New Roman" w:cs="Times New Roman" w:hint="default"/>
        </w:rPr>
        <w:t>)</w:t>
      </w:r>
      <w:r>
        <w:rPr>
          <w:rFonts w:ascii="宋体" w:eastAsia="宋体" w:hAnsi="宋体" w:cs="宋体" w:hint="eastAsia"/>
        </w:rPr>
        <w:t>鉴别</w:t>
      </w:r>
      <w:r>
        <w:rPr>
          <w:rFonts w:ascii="Times New Roman" w:eastAsia="宋体" w:hAnsi="Times New Roman" w:cs="Times New Roman" w:hint="default"/>
        </w:rPr>
        <w:t>A</w:t>
      </w:r>
      <w:r>
        <w:rPr>
          <w:rFonts w:ascii="宋体" w:eastAsia="宋体" w:hAnsi="宋体" w:cs="宋体" w:hint="eastAsia"/>
        </w:rPr>
        <w:t>和</w:t>
      </w:r>
      <w:r>
        <w:rPr>
          <w:rFonts w:ascii="Times New Roman" w:eastAsia="宋体" w:hAnsi="Times New Roman" w:cs="Times New Roman" w:hint="default"/>
        </w:rPr>
        <w:t>F</w:t>
      </w:r>
      <w:r>
        <w:rPr>
          <w:rFonts w:ascii="宋体" w:eastAsia="宋体" w:hAnsi="宋体" w:cs="宋体" w:hint="eastAsia"/>
        </w:rPr>
        <w:t>可以使用的试剂是</w:t>
      </w:r>
      <w:r>
        <w:rPr>
          <w:rFonts w:ascii="宋体" w:eastAsia="宋体" w:hAnsi="宋体" w:cs="宋体" w:hint="eastAsia"/>
          <w:b w:val="0"/>
          <w:sz w:val="21"/>
          <w:u w:val="single"/>
        </w:rPr>
        <w:t xml:space="preserve">       </w:t>
      </w:r>
      <w:r>
        <w:rPr>
          <w:rFonts w:ascii="宋体" w:eastAsia="宋体" w:hAnsi="宋体" w:cs="宋体" w:hint="eastAsia"/>
        </w:rPr>
        <w:t>。</w:t>
      </w:r>
    </w:p>
    <w:p w14:paraId="3FAC00F7">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w:t>
      </w:r>
      <w:r>
        <w:rPr>
          <w:rFonts w:ascii="Times New Roman" w:eastAsia="宋体" w:hAnsi="Times New Roman" w:cs="Times New Roman" w:hint="default"/>
          <w:lang w:val="en-US" w:eastAsia="zh-CN"/>
        </w:rPr>
        <w:t>4</w:t>
      </w:r>
      <w:r>
        <w:rPr>
          <w:rFonts w:ascii="Times New Roman" w:eastAsia="宋体" w:hAnsi="Times New Roman" w:cs="Times New Roman" w:hint="default"/>
        </w:rPr>
        <w:t>)</w:t>
      </w:r>
      <w:r>
        <w:rPr>
          <w:rFonts w:ascii="宋体" w:eastAsia="宋体" w:hAnsi="宋体" w:cs="宋体" w:hint="eastAsia"/>
        </w:rPr>
        <w:t>下列关于烃说法正确的是_______。</w:t>
      </w:r>
    </w:p>
    <w:p w14:paraId="6492FDAE">
      <w:pPr>
        <w:keepNext w:val="0"/>
        <w:keepLines w:val="0"/>
        <w:pageBreakBefore w:val="0"/>
        <w:widowControl w:val="0"/>
        <w:shd w:val="clear" w:color="auto" w:fill="auto"/>
        <w:kinsoku/>
        <w:wordWrap/>
        <w:overflowPunct/>
        <w:topLinePunct w:val="0"/>
        <w:autoSpaceDE/>
        <w:autoSpaceDN/>
        <w:bidi w:val="0"/>
        <w:spacing w:line="360" w:lineRule="auto"/>
        <w:ind w:left="300"/>
        <w:jc w:val="left"/>
        <w:textAlignment w:val="center"/>
        <w:rPr>
          <w:rFonts w:ascii="宋体" w:eastAsia="宋体" w:hAnsi="宋体" w:cs="宋体" w:hint="eastAsia"/>
        </w:rPr>
      </w:pPr>
      <w:r>
        <w:rPr>
          <w:rFonts w:ascii="Times New Roman" w:eastAsia="宋体" w:hAnsi="Times New Roman" w:cs="Times New Roman" w:hint="default"/>
        </w:rPr>
        <w:t>A．</w:t>
      </w:r>
      <w:r>
        <w:rPr>
          <w:rFonts w:ascii="宋体" w:eastAsia="宋体" w:hAnsi="宋体" w:cs="宋体" w:hint="eastAsia"/>
        </w:rPr>
        <w:t>沸点：</w:t>
      </w:r>
      <w:r>
        <w:rPr>
          <w:rFonts w:ascii="Times New Roman" w:eastAsia="宋体" w:hAnsi="Times New Roman" w:cs="Times New Roman" w:hint="default"/>
        </w:rPr>
        <w:t>2，2-</w:t>
      </w:r>
      <w:r>
        <w:rPr>
          <w:rFonts w:ascii="宋体" w:eastAsia="宋体" w:hAnsi="宋体" w:cs="宋体" w:hint="eastAsia"/>
        </w:rPr>
        <w:t xml:space="preserve">二甲基戊烷 &gt; 正戊烷 &gt; 新戊烷 &gt; </w:t>
      </w:r>
      <w:r>
        <w:rPr>
          <w:rFonts w:ascii="Times New Roman" w:eastAsia="宋体" w:hAnsi="Times New Roman" w:cs="Times New Roman" w:hint="default"/>
        </w:rPr>
        <w:t>2，3</w:t>
      </w:r>
      <w:r>
        <w:rPr>
          <w:rFonts w:ascii="宋体" w:eastAsia="宋体" w:hAnsi="宋体" w:cs="宋体" w:hint="eastAsia"/>
        </w:rPr>
        <w:t>-二甲基丁烷 &gt; 丙烷</w:t>
      </w:r>
    </w:p>
    <w:p w14:paraId="2D57EDAC">
      <w:pPr>
        <w:keepNext w:val="0"/>
        <w:keepLines w:val="0"/>
        <w:pageBreakBefore w:val="0"/>
        <w:widowControl w:val="0"/>
        <w:shd w:val="clear" w:color="auto" w:fill="auto"/>
        <w:kinsoku/>
        <w:wordWrap/>
        <w:overflowPunct/>
        <w:topLinePunct w:val="0"/>
        <w:autoSpaceDE/>
        <w:autoSpaceDN/>
        <w:bidi w:val="0"/>
        <w:spacing w:line="360" w:lineRule="auto"/>
        <w:ind w:left="300"/>
        <w:jc w:val="left"/>
        <w:textAlignment w:val="center"/>
        <w:rPr>
          <w:rFonts w:ascii="宋体" w:eastAsia="宋体" w:hAnsi="宋体" w:cs="宋体" w:hint="eastAsia"/>
        </w:rPr>
      </w:pPr>
      <w:r>
        <w:rPr>
          <w:rFonts w:ascii="Times New Roman" w:eastAsia="宋体" w:hAnsi="Times New Roman" w:cs="Times New Roman" w:hint="default"/>
        </w:rPr>
        <w:t>B．</w:t>
      </w:r>
      <w:r>
        <w:rPr>
          <w:rFonts w:ascii="宋体" w:eastAsia="宋体" w:hAnsi="宋体" w:cs="宋体" w:hint="eastAsia"/>
        </w:rPr>
        <w:t>甲苯与液溴在溴化铁催化作用下生成的一取代产物主要有：</w:t>
      </w:r>
      <w:r>
        <w:rPr>
          <w:rFonts w:ascii="宋体" w:eastAsia="宋体" w:hAnsi="宋体" w:cs="宋体" w:hint="eastAsia"/>
          <w:strike w:val="0"/>
          <w:kern w:val="0"/>
          <w:sz w:val="24"/>
          <w:szCs w:val="24"/>
          <w:u w:val="none"/>
        </w:rPr>
        <w:drawing>
          <wp:inline distT="0" distB="0" distL="114300" distR="114300">
            <wp:extent cx="481965" cy="473710"/>
            <wp:effectExtent l="0" t="0" r="635" b="8890"/>
            <wp:docPr id="2" name="图片 2" descr="@@@85e74f87c85444978a22554695967d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85e74f87c85444978a22554695967df6"/>
                    <pic:cNvPicPr>
                      <a:picLocks noChangeAspect="1"/>
                    </pic:cNvPicPr>
                  </pic:nvPicPr>
                  <pic:blipFill>
                    <a:blip xmlns:r="http://schemas.openxmlformats.org/officeDocument/2006/relationships" r:embed="rId36"/>
                    <a:stretch>
                      <a:fillRect/>
                    </a:stretch>
                  </pic:blipFill>
                  <pic:spPr>
                    <a:xfrm>
                      <a:off x="0" y="0"/>
                      <a:ext cx="481965" cy="473710"/>
                    </a:xfrm>
                    <a:prstGeom prst="rect">
                      <a:avLst/>
                    </a:prstGeom>
                  </pic:spPr>
                </pic:pic>
              </a:graphicData>
            </a:graphic>
          </wp:inline>
        </w:drawing>
      </w:r>
      <w:r>
        <w:rPr>
          <w:rFonts w:ascii="宋体" w:eastAsia="宋体" w:hAnsi="宋体" w:cs="宋体" w:hint="eastAsia"/>
        </w:rPr>
        <w:t>、</w:t>
      </w:r>
      <w:r>
        <w:rPr>
          <w:rFonts w:ascii="宋体" w:eastAsia="宋体" w:hAnsi="宋体" w:cs="宋体" w:hint="eastAsia"/>
          <w:strike w:val="0"/>
          <w:kern w:val="0"/>
          <w:sz w:val="24"/>
          <w:szCs w:val="24"/>
          <w:u w:val="none"/>
        </w:rPr>
        <w:drawing>
          <wp:inline distT="0" distB="0" distL="114300" distR="114300">
            <wp:extent cx="386080" cy="922655"/>
            <wp:effectExtent l="0" t="0" r="7620" b="4445"/>
            <wp:docPr id="3" name="图片 3" descr="@@@c43f634caa67477d90419949000c85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43f634caa67477d90419949000c854a"/>
                    <pic:cNvPicPr>
                      <a:picLocks noChangeAspect="1"/>
                    </pic:cNvPicPr>
                  </pic:nvPicPr>
                  <pic:blipFill>
                    <a:blip xmlns:r="http://schemas.openxmlformats.org/officeDocument/2006/relationships" r:embed="rId37"/>
                    <a:stretch>
                      <a:fillRect/>
                    </a:stretch>
                  </pic:blipFill>
                  <pic:spPr>
                    <a:xfrm>
                      <a:off x="0" y="0"/>
                      <a:ext cx="386080" cy="922655"/>
                    </a:xfrm>
                    <a:prstGeom prst="rect">
                      <a:avLst/>
                    </a:prstGeom>
                  </pic:spPr>
                </pic:pic>
              </a:graphicData>
            </a:graphic>
          </wp:inline>
        </w:drawing>
      </w:r>
    </w:p>
    <w:p w14:paraId="3E22C230">
      <w:pPr>
        <w:keepNext w:val="0"/>
        <w:keepLines w:val="0"/>
        <w:pageBreakBefore w:val="0"/>
        <w:widowControl w:val="0"/>
        <w:shd w:val="clear" w:color="auto" w:fill="auto"/>
        <w:kinsoku/>
        <w:wordWrap/>
        <w:overflowPunct/>
        <w:topLinePunct w:val="0"/>
        <w:autoSpaceDE/>
        <w:autoSpaceDN/>
        <w:bidi w:val="0"/>
        <w:spacing w:line="360" w:lineRule="auto"/>
        <w:ind w:left="300"/>
        <w:jc w:val="left"/>
        <w:textAlignment w:val="center"/>
        <w:rPr>
          <w:rFonts w:ascii="宋体" w:eastAsia="宋体" w:hAnsi="宋体" w:cs="宋体" w:hint="eastAsia"/>
        </w:rPr>
      </w:pPr>
      <w:r>
        <w:rPr>
          <w:rFonts w:ascii="Times New Roman" w:eastAsia="宋体" w:hAnsi="Times New Roman" w:cs="Times New Roman" w:hint="default"/>
        </w:rPr>
        <w:t>C．</w:t>
      </w:r>
      <w:r>
        <w:rPr>
          <w:rFonts w:ascii="宋体" w:eastAsia="宋体" w:hAnsi="宋体" w:cs="宋体" w:hint="eastAsia"/>
        </w:rPr>
        <w:object>
          <v:shape id="_x0000_i1032" type="#_x0000_t75" alt="eqIdd9a38f68c3557137eb28654c84eee1fe" style="width:27.25pt;height:15.55pt" o:ole="" coordsize="21600,21600" o:preferrelative="t" filled="f" stroked="f">
            <v:stroke joinstyle="miter"/>
            <v:imagedata r:id="rId38" o:title="eqIdd9a38f68c3557137eb28654c84eee1fe"/>
            <o:lock v:ext="edit" aspectratio="t"/>
            <w10:anchorlock/>
          </v:shape>
          <o:OLEObject Type="Embed" ProgID="Equation.DSMT4" ShapeID="_x0000_i1032" DrawAspect="Content" ObjectID="_1468075732" r:id="rId39"/>
        </w:object>
      </w:r>
      <w:r>
        <w:rPr>
          <w:rFonts w:ascii="宋体" w:eastAsia="宋体" w:hAnsi="宋体" w:cs="宋体" w:hint="eastAsia"/>
        </w:rPr>
        <w:t>分子的同分异构体中属于烯烃的有</w:t>
      </w:r>
      <w:r>
        <w:rPr>
          <w:rFonts w:ascii="Times New Roman" w:eastAsia="宋体" w:hAnsi="Times New Roman" w:cs="Times New Roman" w:hint="default"/>
        </w:rPr>
        <w:t>5</w:t>
      </w:r>
      <w:r>
        <w:rPr>
          <w:rFonts w:ascii="宋体" w:eastAsia="宋体" w:hAnsi="宋体" w:cs="宋体" w:hint="eastAsia"/>
        </w:rPr>
        <w:t>种(包含立体异构)</w:t>
      </w:r>
    </w:p>
    <w:p w14:paraId="708E28B6">
      <w:pPr>
        <w:keepNext w:val="0"/>
        <w:keepLines w:val="0"/>
        <w:pageBreakBefore w:val="0"/>
        <w:widowControl w:val="0"/>
        <w:shd w:val="clear" w:color="auto" w:fill="auto"/>
        <w:kinsoku/>
        <w:wordWrap/>
        <w:overflowPunct/>
        <w:topLinePunct w:val="0"/>
        <w:autoSpaceDE/>
        <w:autoSpaceDN/>
        <w:bidi w:val="0"/>
        <w:spacing w:line="360" w:lineRule="auto"/>
        <w:ind w:left="300"/>
        <w:jc w:val="left"/>
        <w:textAlignment w:val="center"/>
        <w:rPr>
          <w:rFonts w:ascii="宋体" w:eastAsia="宋体" w:hAnsi="宋体" w:cs="宋体" w:hint="eastAsia"/>
        </w:rPr>
      </w:pPr>
      <w:r>
        <w:rPr>
          <w:rFonts w:ascii="Times New Roman" w:eastAsia="宋体" w:hAnsi="Times New Roman" w:cs="Times New Roman" w:hint="default"/>
        </w:rPr>
        <w:t>D．</w:t>
      </w:r>
      <w:r>
        <w:rPr>
          <w:rFonts w:ascii="宋体" w:eastAsia="宋体" w:hAnsi="宋体" w:cs="宋体" w:hint="eastAsia"/>
        </w:rPr>
        <w:t>同质量的物质燃烧耗</w:t>
      </w:r>
      <w:r>
        <w:rPr>
          <w:rFonts w:ascii="Times New Roman" w:eastAsia="宋体" w:hAnsi="Times New Roman" w:cs="Times New Roman" w:hint="default"/>
        </w:rPr>
        <w:t>O</w:t>
      </w:r>
      <w:r>
        <w:rPr>
          <w:rFonts w:ascii="Times New Roman" w:eastAsia="宋体" w:hAnsi="Times New Roman" w:cs="Times New Roman" w:hint="default"/>
          <w:vertAlign w:val="subscript"/>
        </w:rPr>
        <w:t>2</w:t>
      </w:r>
      <w:r>
        <w:rPr>
          <w:rFonts w:ascii="宋体" w:eastAsia="宋体" w:hAnsi="宋体" w:cs="宋体" w:hint="eastAsia"/>
        </w:rPr>
        <w:t>量：甲烷 &gt; 乙烷 &gt; 乙烯 &gt; 丙炔 &gt; 甲苯 &gt; 乙炔</w:t>
      </w:r>
    </w:p>
    <w:p w14:paraId="7C6E91F2">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pPr>
      <w:r>
        <w:rPr>
          <w:rFonts w:ascii="Times New Roman" w:eastAsia="宋体" w:hAnsi="Times New Roman" w:cs="Times New Roman" w:hint="default"/>
        </w:rPr>
        <w:t>(</w:t>
      </w:r>
      <w:r>
        <w:rPr>
          <w:rFonts w:ascii="Times New Roman" w:eastAsia="宋体" w:hAnsi="Times New Roman" w:cs="Times New Roman" w:hint="default"/>
          <w:lang w:val="en-US" w:eastAsia="zh-CN"/>
        </w:rPr>
        <w:t>5</w:t>
      </w:r>
      <w:r>
        <w:rPr>
          <w:rFonts w:ascii="Times New Roman" w:eastAsia="宋体" w:hAnsi="Times New Roman" w:cs="Times New Roman" w:hint="default"/>
        </w:rPr>
        <w:t>)</w:t>
      </w:r>
      <w:r>
        <w:t>已知碳碳单键可以绕键轴自由旋转，如图结构简式所示的烃，下列说法中</w:t>
      </w:r>
      <w:r>
        <w:rPr>
          <w:rFonts w:hint="eastAsia"/>
          <w:lang w:val="en-US" w:eastAsia="zh-CN"/>
        </w:rPr>
        <w:t>错误</w:t>
      </w:r>
      <w:r>
        <w:t>的是______。</w:t>
      </w:r>
    </w:p>
    <w:p w14:paraId="614BCA40">
      <w:pPr>
        <w:keepNext w:val="0"/>
        <w:keepLines w:val="0"/>
        <w:pageBreakBefore w:val="0"/>
        <w:widowControl w:val="0"/>
        <w:shd w:val="clear" w:color="auto" w:fill="auto"/>
        <w:kinsoku/>
        <w:wordWrap/>
        <w:overflowPunct/>
        <w:topLinePunct w:val="0"/>
        <w:autoSpaceDE/>
        <w:autoSpaceDN/>
        <w:bidi w:val="0"/>
        <w:spacing w:line="360" w:lineRule="auto"/>
        <w:jc w:val="center"/>
        <w:textAlignment w:val="center"/>
      </w:pPr>
      <w:r>
        <w:rPr>
          <w:rFonts w:ascii="Times New Roman" w:eastAsia="Times New Roman" w:hAnsi="Times New Roman" w:cs="Times New Roman"/>
          <w:strike w:val="0"/>
          <w:kern w:val="0"/>
          <w:sz w:val="24"/>
          <w:szCs w:val="24"/>
          <w:u w:val="none"/>
        </w:rPr>
        <w:drawing>
          <wp:inline distT="0" distB="0" distL="114300" distR="114300">
            <wp:extent cx="1369060" cy="351155"/>
            <wp:effectExtent l="0" t="0" r="2540" b="4445"/>
            <wp:docPr id="4" name="图片 4" descr="@@@6b1a9bcf225640debf373e092ad77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6b1a9bcf225640debf373e092ad77b07"/>
                    <pic:cNvPicPr>
                      <a:picLocks noChangeAspect="1"/>
                    </pic:cNvPicPr>
                  </pic:nvPicPr>
                  <pic:blipFill>
                    <a:blip xmlns:r="http://schemas.openxmlformats.org/officeDocument/2006/relationships" r:embed="rId40"/>
                    <a:stretch>
                      <a:fillRect/>
                    </a:stretch>
                  </pic:blipFill>
                  <pic:spPr>
                    <a:xfrm>
                      <a:off x="0" y="0"/>
                      <a:ext cx="1369060" cy="351155"/>
                    </a:xfrm>
                    <a:prstGeom prst="rect">
                      <a:avLst/>
                    </a:prstGeom>
                  </pic:spPr>
                </pic:pic>
              </a:graphicData>
            </a:graphic>
          </wp:inline>
        </w:drawing>
      </w:r>
    </w:p>
    <w:p w14:paraId="6AA298B0">
      <w:pPr>
        <w:keepNext w:val="0"/>
        <w:keepLines w:val="0"/>
        <w:pageBreakBefore w:val="0"/>
        <w:widowControl w:val="0"/>
        <w:numPr>
          <w:ilvl w:val="0"/>
          <w:numId w:val="0"/>
        </w:numPr>
        <w:shd w:val="clear" w:color="auto" w:fill="auto"/>
        <w:kinsoku/>
        <w:wordWrap/>
        <w:overflowPunct/>
        <w:topLinePunct w:val="0"/>
        <w:autoSpaceDE/>
        <w:autoSpaceDN/>
        <w:bidi w:val="0"/>
        <w:spacing w:line="360" w:lineRule="auto"/>
        <w:ind w:firstLine="210" w:firstLineChars="100"/>
        <w:jc w:val="left"/>
        <w:textAlignment w:val="center"/>
        <w:rPr>
          <w:rFonts w:ascii="宋体" w:eastAsia="宋体" w:hAnsi="宋体" w:cs="宋体" w:hint="eastAsia"/>
          <w:lang w:val="en-US" w:eastAsia="zh-CN"/>
        </w:rPr>
      </w:pPr>
      <w:r>
        <w:rPr>
          <w:rFonts w:ascii="Times New Roman" w:eastAsia="宋体" w:hAnsi="Times New Roman" w:cs="Times New Roman" w:hint="default"/>
          <w:kern w:val="2"/>
          <w:sz w:val="21"/>
          <w:szCs w:val="24"/>
          <w:lang w:val="en-US" w:eastAsia="zh-CN" w:bidi="ar-SA"/>
        </w:rPr>
        <w:t>A．</w:t>
      </w:r>
      <w:r>
        <w:rPr>
          <w:rFonts w:ascii="宋体" w:eastAsia="宋体" w:hAnsi="宋体" w:cs="宋体" w:hint="eastAsia"/>
          <w:lang w:val="en-US" w:eastAsia="zh-CN"/>
        </w:rPr>
        <w:t xml:space="preserve"> </w:t>
      </w:r>
      <w:r>
        <w:rPr>
          <w:rFonts w:ascii="宋体" w:eastAsia="宋体" w:hAnsi="宋体" w:cs="宋体" w:hint="eastAsia"/>
        </w:rPr>
        <w:t>分子中处于同一直线上碳原子有</w:t>
      </w:r>
      <w:r>
        <w:rPr>
          <w:rFonts w:ascii="Times New Roman" w:eastAsia="宋体" w:hAnsi="Times New Roman" w:cs="Times New Roman" w:hint="default"/>
        </w:rPr>
        <w:t>6</w:t>
      </w:r>
      <w:r>
        <w:rPr>
          <w:rFonts w:ascii="宋体" w:eastAsia="宋体" w:hAnsi="宋体" w:cs="宋体" w:hint="eastAsia"/>
        </w:rPr>
        <w:t>个</w:t>
      </w:r>
      <w:r>
        <w:rPr>
          <w:rFonts w:ascii="宋体" w:eastAsia="宋体" w:hAnsi="宋体" w:cs="宋体" w:hint="eastAsia"/>
          <w:lang w:val="en-US" w:eastAsia="zh-CN"/>
        </w:rPr>
        <w:t xml:space="preserve">     </w:t>
      </w:r>
    </w:p>
    <w:p w14:paraId="53A2E67D">
      <w:pPr>
        <w:keepNext w:val="0"/>
        <w:keepLines w:val="0"/>
        <w:pageBreakBefore w:val="0"/>
        <w:widowControl w:val="0"/>
        <w:numPr>
          <w:ilvl w:val="0"/>
          <w:numId w:val="0"/>
        </w:numPr>
        <w:shd w:val="clear" w:color="auto" w:fill="auto"/>
        <w:kinsoku/>
        <w:wordWrap/>
        <w:overflowPunct/>
        <w:topLinePunct w:val="0"/>
        <w:autoSpaceDE/>
        <w:autoSpaceDN/>
        <w:bidi w:val="0"/>
        <w:spacing w:line="360" w:lineRule="auto"/>
        <w:ind w:firstLine="210" w:firstLineChars="100"/>
        <w:jc w:val="left"/>
        <w:textAlignment w:val="center"/>
        <w:rPr>
          <w:rFonts w:ascii="宋体" w:eastAsia="宋体" w:hAnsi="宋体" w:cs="宋体" w:hint="eastAsia"/>
        </w:rPr>
      </w:pPr>
      <w:r>
        <w:rPr>
          <w:rFonts w:ascii="Times New Roman" w:hAnsi="Times New Roman" w:cs="Times New Roman" w:hint="default"/>
        </w:rPr>
        <w:t>B．</w:t>
      </w:r>
      <w:r>
        <w:rPr>
          <w:rFonts w:ascii="宋体" w:eastAsia="宋体" w:hAnsi="宋体" w:cs="宋体" w:hint="eastAsia"/>
        </w:rPr>
        <w:t>分子中最多有</w:t>
      </w:r>
      <w:r>
        <w:rPr>
          <w:rFonts w:ascii="Times New Roman" w:eastAsia="宋体" w:hAnsi="Times New Roman" w:cs="Times New Roman" w:hint="default"/>
        </w:rPr>
        <w:t>14</w:t>
      </w:r>
      <w:r>
        <w:rPr>
          <w:rFonts w:ascii="宋体" w:eastAsia="宋体" w:hAnsi="宋体" w:cs="宋体" w:hint="eastAsia"/>
        </w:rPr>
        <w:t>个碳原子处于同一平面</w:t>
      </w:r>
    </w:p>
    <w:p w14:paraId="546EB3A9">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rPr>
          <w:rFonts w:ascii="Times New Roman" w:eastAsia="宋体" w:hAnsi="Times New Roman" w:cs="Times New Roman" w:hint="default"/>
          <w:lang w:val="en-US" w:eastAsia="zh-CN"/>
        </w:rPr>
      </w:pPr>
      <w:r>
        <w:rPr>
          <w:rFonts w:ascii="Times New Roman" w:hAnsi="Times New Roman" w:cs="Times New Roman" w:hint="default"/>
        </w:rPr>
        <w:t>C</w:t>
      </w:r>
      <w:r>
        <w:t>．</w:t>
      </w:r>
      <w:r>
        <w:rPr>
          <w:rFonts w:ascii="宋体" w:eastAsia="宋体" w:hAnsi="宋体" w:cs="宋体" w:hint="eastAsia"/>
        </w:rPr>
        <w:t>该烃苯环上的一氯代物共有</w:t>
      </w:r>
      <w:r>
        <w:rPr>
          <w:rFonts w:ascii="Times New Roman" w:eastAsia="宋体" w:hAnsi="Times New Roman" w:cs="Times New Roman" w:hint="default"/>
        </w:rPr>
        <w:t>4</w:t>
      </w:r>
      <w:r>
        <w:rPr>
          <w:rFonts w:ascii="宋体" w:eastAsia="宋体" w:hAnsi="宋体" w:cs="宋体" w:hint="eastAsia"/>
        </w:rPr>
        <w:t>种</w:t>
      </w:r>
      <w:r>
        <w:rPr>
          <w:rFonts w:ascii="宋体" w:eastAsia="宋体" w:hAnsi="宋体" w:cs="宋体" w:hint="eastAsia"/>
          <w:lang w:val="en-US" w:eastAsia="zh-CN"/>
        </w:rPr>
        <w:t xml:space="preserve">        </w:t>
      </w:r>
      <w:r>
        <w:rPr>
          <w:rFonts w:ascii="Times New Roman" w:eastAsia="宋体" w:hAnsi="Times New Roman" w:cs="Times New Roman" w:hint="default"/>
          <w:lang w:val="en-US" w:eastAsia="zh-CN"/>
        </w:rPr>
        <w:t xml:space="preserve"> </w:t>
      </w:r>
    </w:p>
    <w:p w14:paraId="0BA1E56E">
      <w:pPr>
        <w:keepNext w:val="0"/>
        <w:keepLines w:val="0"/>
        <w:pageBreakBefore w:val="0"/>
        <w:widowControl w:val="0"/>
        <w:shd w:val="clear" w:color="auto" w:fill="auto"/>
        <w:kinsoku/>
        <w:wordWrap/>
        <w:overflowPunct/>
        <w:topLinePunct w:val="0"/>
        <w:autoSpaceDE/>
        <w:autoSpaceDN/>
        <w:bidi w:val="0"/>
        <w:spacing w:line="360" w:lineRule="auto"/>
        <w:ind w:firstLine="210" w:firstLineChars="100"/>
        <w:jc w:val="left"/>
        <w:textAlignment w:val="center"/>
        <w:rPr>
          <w:rFonts w:ascii="宋体" w:eastAsia="宋体" w:hAnsi="宋体" w:cs="宋体" w:hint="eastAsia"/>
        </w:rPr>
      </w:pPr>
      <w:r>
        <w:rPr>
          <w:rFonts w:ascii="Times New Roman" w:hAnsi="Times New Roman" w:cs="Times New Roman" w:hint="default"/>
        </w:rPr>
        <w:t>D</w:t>
      </w:r>
      <w:r>
        <w:t>．</w:t>
      </w:r>
      <w:r>
        <w:rPr>
          <w:rFonts w:ascii="宋体" w:eastAsia="宋体" w:hAnsi="宋体" w:cs="宋体" w:hint="eastAsia"/>
        </w:rPr>
        <w:t>该烃能发生加成反应和氧化反应</w:t>
      </w:r>
    </w:p>
    <w:p w14:paraId="2C024E86">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w:t>
      </w:r>
      <w:r>
        <w:rPr>
          <w:rFonts w:ascii="Times New Roman" w:eastAsia="宋体" w:hAnsi="Times New Roman" w:cs="Times New Roman" w:hint="default"/>
          <w:lang w:val="en-US" w:eastAsia="zh-CN"/>
        </w:rPr>
        <w:t>6</w:t>
      </w:r>
      <w:r>
        <w:rPr>
          <w:rFonts w:ascii="Times New Roman" w:eastAsia="宋体" w:hAnsi="Times New Roman" w:cs="Times New Roman" w:hint="default"/>
        </w:rPr>
        <w:t>)</w:t>
      </w:r>
      <w:r>
        <w:rPr>
          <w:rFonts w:ascii="宋体" w:eastAsia="宋体" w:hAnsi="宋体" w:cs="宋体" w:hint="eastAsia"/>
        </w:rPr>
        <w:t>已知：</w:t>
      </w:r>
      <w:r>
        <w:rPr>
          <w:rFonts w:ascii="宋体" w:eastAsia="宋体" w:hAnsi="宋体" w:cs="宋体" w:hint="eastAsia"/>
          <w:strike w:val="0"/>
          <w:kern w:val="0"/>
          <w:sz w:val="24"/>
          <w:szCs w:val="24"/>
          <w:u w:val="none"/>
        </w:rPr>
        <w:drawing>
          <wp:inline distT="0" distB="0" distL="114300" distR="114300">
            <wp:extent cx="1332230" cy="438785"/>
            <wp:effectExtent l="0" t="0" r="1270" b="5715"/>
            <wp:docPr id="100009" name="图片 100009" descr="@@@a83058bb-4f92-4ee0-8808-1c61e187ad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a83058bb-4f92-4ee0-8808-1c61e187ad82"/>
                    <pic:cNvPicPr>
                      <a:picLocks noChangeAspect="1"/>
                    </pic:cNvPicPr>
                  </pic:nvPicPr>
                  <pic:blipFill>
                    <a:blip xmlns:r="http://schemas.openxmlformats.org/officeDocument/2006/relationships" r:embed="rId41"/>
                    <a:stretch>
                      <a:fillRect/>
                    </a:stretch>
                  </pic:blipFill>
                  <pic:spPr>
                    <a:xfrm>
                      <a:off x="0" y="0"/>
                      <a:ext cx="1332230" cy="438785"/>
                    </a:xfrm>
                    <a:prstGeom prst="rect">
                      <a:avLst/>
                    </a:prstGeom>
                  </pic:spPr>
                </pic:pic>
              </a:graphicData>
            </a:graphic>
          </wp:inline>
        </w:drawing>
      </w:r>
      <w:r>
        <w:rPr>
          <w:rFonts w:ascii="宋体" w:eastAsia="宋体" w:hAnsi="宋体" w:cs="宋体" w:hint="eastAsia"/>
        </w:rPr>
        <w:t>，如果要合成</w:t>
      </w:r>
      <w:r>
        <w:rPr>
          <w:rFonts w:ascii="宋体" w:eastAsia="宋体" w:hAnsi="宋体" w:cs="宋体" w:hint="eastAsia"/>
          <w:strike w:val="0"/>
          <w:kern w:val="0"/>
          <w:sz w:val="24"/>
          <w:szCs w:val="24"/>
          <w:u w:val="none"/>
        </w:rPr>
        <w:drawing>
          <wp:inline distT="0" distB="0" distL="114300" distR="114300">
            <wp:extent cx="630555" cy="403860"/>
            <wp:effectExtent l="0" t="0" r="4445" b="2540"/>
            <wp:docPr id="10" name="图片 10" descr="@@@cfe13b2f-fc3f-4605-abd0-369be963e8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fe13b2f-fc3f-4605-abd0-369be963e8c5"/>
                    <pic:cNvPicPr>
                      <a:picLocks noChangeAspect="1"/>
                    </pic:cNvPicPr>
                  </pic:nvPicPr>
                  <pic:blipFill>
                    <a:blip xmlns:r="http://schemas.openxmlformats.org/officeDocument/2006/relationships" r:embed="rId42"/>
                    <a:stretch>
                      <a:fillRect/>
                    </a:stretch>
                  </pic:blipFill>
                  <pic:spPr>
                    <a:xfrm>
                      <a:off x="0" y="0"/>
                      <a:ext cx="630555" cy="403860"/>
                    </a:xfrm>
                    <a:prstGeom prst="rect">
                      <a:avLst/>
                    </a:prstGeom>
                  </pic:spPr>
                </pic:pic>
              </a:graphicData>
            </a:graphic>
          </wp:inline>
        </w:drawing>
      </w:r>
      <w:r>
        <w:rPr>
          <w:rFonts w:ascii="宋体" w:eastAsia="宋体" w:hAnsi="宋体" w:cs="宋体" w:hint="eastAsia"/>
        </w:rPr>
        <w:t>所用的原始原料可以是___。</w:t>
      </w:r>
    </w:p>
    <w:p w14:paraId="37BA5293">
      <w:pPr>
        <w:keepNext w:val="0"/>
        <w:keepLines w:val="0"/>
        <w:pageBreakBefore w:val="0"/>
        <w:widowControl w:val="0"/>
        <w:shd w:val="clear" w:color="auto" w:fill="auto"/>
        <w:tabs>
          <w:tab w:val="left" w:pos="4156"/>
        </w:tabs>
        <w:kinsoku/>
        <w:wordWrap/>
        <w:overflowPunct/>
        <w:topLinePunct w:val="0"/>
        <w:autoSpaceDE/>
        <w:autoSpaceDN/>
        <w:bidi w:val="0"/>
        <w:spacing w:line="360" w:lineRule="auto"/>
        <w:ind w:left="300"/>
        <w:jc w:val="left"/>
        <w:textAlignment w:val="center"/>
        <w:rPr>
          <w:rFonts w:ascii="宋体" w:eastAsia="宋体" w:hAnsi="宋体" w:cs="宋体" w:hint="eastAsia"/>
        </w:rPr>
      </w:pPr>
      <w:r>
        <w:rPr>
          <w:rFonts w:ascii="Times New Roman" w:eastAsia="宋体" w:hAnsi="Times New Roman" w:cs="Times New Roman" w:hint="default"/>
        </w:rPr>
        <w:t>A．2，3</w:t>
      </w:r>
      <w:r>
        <w:rPr>
          <w:rFonts w:ascii="宋体" w:eastAsia="宋体" w:hAnsi="宋体" w:cs="宋体" w:hint="eastAsia"/>
        </w:rPr>
        <w:t>-二甲基-</w:t>
      </w:r>
      <w:r>
        <w:rPr>
          <w:rFonts w:ascii="Times New Roman" w:eastAsia="宋体" w:hAnsi="Times New Roman" w:cs="Times New Roman" w:hint="default"/>
        </w:rPr>
        <w:t>1，3</w:t>
      </w:r>
      <w:r>
        <w:rPr>
          <w:rFonts w:ascii="宋体" w:eastAsia="宋体" w:hAnsi="宋体" w:cs="宋体" w:hint="eastAsia"/>
        </w:rPr>
        <w:t>-戊二烯和乙炔</w:t>
      </w:r>
      <w:r>
        <w:rPr>
          <w:rFonts w:ascii="宋体" w:eastAsia="宋体" w:hAnsi="宋体" w:cs="宋体" w:hint="eastAsia"/>
        </w:rPr>
        <w:tab/>
      </w:r>
      <w:r>
        <w:rPr>
          <w:rFonts w:ascii="Times New Roman" w:eastAsia="宋体" w:hAnsi="Times New Roman" w:cs="Times New Roman" w:hint="default"/>
        </w:rPr>
        <w:t>B．2</w:t>
      </w:r>
      <w:r>
        <w:rPr>
          <w:rFonts w:ascii="宋体" w:eastAsia="宋体" w:hAnsi="宋体" w:cs="宋体" w:hint="eastAsia"/>
        </w:rPr>
        <w:t>-甲基-</w:t>
      </w:r>
      <w:r>
        <w:rPr>
          <w:rFonts w:ascii="Times New Roman" w:eastAsia="宋体" w:hAnsi="Times New Roman" w:cs="Times New Roman" w:hint="default"/>
        </w:rPr>
        <w:t>1，3</w:t>
      </w:r>
      <w:r>
        <w:rPr>
          <w:rFonts w:ascii="宋体" w:eastAsia="宋体" w:hAnsi="宋体" w:cs="宋体" w:hint="eastAsia"/>
        </w:rPr>
        <w:t>-丁二烯和</w:t>
      </w:r>
      <w:r>
        <w:rPr>
          <w:rFonts w:ascii="Times New Roman" w:eastAsia="宋体" w:hAnsi="Times New Roman" w:cs="Times New Roman" w:hint="default"/>
        </w:rPr>
        <w:t>2</w:t>
      </w:r>
      <w:r>
        <w:rPr>
          <w:rFonts w:ascii="宋体" w:eastAsia="宋体" w:hAnsi="宋体" w:cs="宋体" w:hint="eastAsia"/>
        </w:rPr>
        <w:t>-丁炔</w:t>
      </w:r>
    </w:p>
    <w:p w14:paraId="2EF05685">
      <w:pPr>
        <w:keepNext w:val="0"/>
        <w:keepLines w:val="0"/>
        <w:pageBreakBefore w:val="0"/>
        <w:widowControl w:val="0"/>
        <w:shd w:val="clear" w:color="auto" w:fill="auto"/>
        <w:tabs>
          <w:tab w:val="left" w:pos="4156"/>
        </w:tabs>
        <w:kinsoku/>
        <w:wordWrap/>
        <w:overflowPunct/>
        <w:topLinePunct w:val="0"/>
        <w:autoSpaceDE/>
        <w:autoSpaceDN/>
        <w:bidi w:val="0"/>
        <w:spacing w:line="360" w:lineRule="auto"/>
        <w:ind w:left="300"/>
        <w:jc w:val="left"/>
        <w:textAlignment w:val="center"/>
        <w:rPr>
          <w:rFonts w:ascii="宋体" w:eastAsia="宋体" w:hAnsi="宋体" w:cs="宋体" w:hint="eastAsia"/>
        </w:rPr>
      </w:pPr>
      <w:r>
        <w:rPr>
          <w:rFonts w:ascii="Times New Roman" w:eastAsia="宋体" w:hAnsi="Times New Roman" w:cs="Times New Roman" w:hint="default"/>
        </w:rPr>
        <w:t>C．2，3</w:t>
      </w:r>
      <w:r>
        <w:rPr>
          <w:rFonts w:ascii="宋体" w:eastAsia="宋体" w:hAnsi="宋体" w:cs="宋体" w:hint="eastAsia"/>
        </w:rPr>
        <w:t>-二甲基-</w:t>
      </w:r>
      <w:r>
        <w:rPr>
          <w:rFonts w:ascii="Times New Roman" w:eastAsia="宋体" w:hAnsi="Times New Roman" w:cs="Times New Roman" w:hint="default"/>
        </w:rPr>
        <w:t>1，3</w:t>
      </w:r>
      <w:r>
        <w:rPr>
          <w:rFonts w:ascii="宋体" w:eastAsia="宋体" w:hAnsi="宋体" w:cs="宋体" w:hint="eastAsia"/>
        </w:rPr>
        <w:t>-丁二烯和丙炔</w:t>
      </w:r>
      <w:r>
        <w:rPr>
          <w:rFonts w:ascii="宋体" w:eastAsia="宋体" w:hAnsi="宋体" w:cs="宋体" w:hint="eastAsia"/>
        </w:rPr>
        <w:tab/>
      </w:r>
      <w:r>
        <w:rPr>
          <w:rFonts w:ascii="Times New Roman" w:eastAsia="宋体" w:hAnsi="Times New Roman" w:cs="Times New Roman" w:hint="default"/>
        </w:rPr>
        <w:t>D．1，3</w:t>
      </w:r>
      <w:r>
        <w:rPr>
          <w:rFonts w:ascii="宋体" w:eastAsia="宋体" w:hAnsi="宋体" w:cs="宋体" w:hint="eastAsia"/>
        </w:rPr>
        <w:t>-戊二烯和</w:t>
      </w:r>
      <w:r>
        <w:rPr>
          <w:rFonts w:ascii="Times New Roman" w:eastAsia="宋体" w:hAnsi="Times New Roman" w:cs="Times New Roman" w:hint="default"/>
        </w:rPr>
        <w:t>2</w:t>
      </w:r>
      <w:r>
        <w:rPr>
          <w:rFonts w:ascii="宋体" w:eastAsia="宋体" w:hAnsi="宋体" w:cs="宋体" w:hint="eastAsia"/>
        </w:rPr>
        <w:t>-丁炔</w:t>
      </w:r>
    </w:p>
    <w:p w14:paraId="44D3EDA9">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lang w:val="en-US" w:eastAsia="zh-CN"/>
        </w:rPr>
        <w:t>17.</w:t>
      </w:r>
      <w:r>
        <w:rPr>
          <w:rFonts w:ascii="宋体" w:eastAsia="宋体" w:hAnsi="宋体" w:cs="宋体" w:hint="eastAsia"/>
        </w:rPr>
        <w:t>化学上常用燃烧法确定有机物的组成。如下图所示装置是用燃烧法确定有机物化学式常用的装置，这种方法是电炉加热时用纯氧氧化管内样品，根据产物的质量确定有机物的组成。</w:t>
      </w:r>
    </w:p>
    <w:p w14:paraId="29B1759E">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sz w:val="24"/>
        </w:rPr>
        <mc:AlternateContent>
          <mc:Choice Requires="wps">
            <w:drawing>
              <wp:anchor distT="0" distB="0" distL="114300" distR="114300" simplePos="0" relativeHeight="251661312" behindDoc="0" locked="0" layoutInCell="1" allowOverlap="1">
                <wp:simplePos x="0" y="0"/>
                <wp:positionH relativeFrom="column">
                  <wp:posOffset>295275</wp:posOffset>
                </wp:positionH>
                <wp:positionV relativeFrom="paragraph">
                  <wp:posOffset>1082675</wp:posOffset>
                </wp:positionV>
                <wp:extent cx="175895" cy="161290"/>
                <wp:effectExtent l="3175" t="3810" r="11430" b="12700"/>
                <wp:wrapNone/>
                <wp:docPr id="15" name="直接连接符 15"/>
                <wp:cNvGraphicFramePr/>
                <a:graphic xmlns:a="http://schemas.openxmlformats.org/drawingml/2006/main">
                  <a:graphicData uri="http://schemas.microsoft.com/office/word/2010/wordprocessingShape">
                    <wps:wsp xmlns:wps="http://schemas.microsoft.com/office/word/2010/wordprocessingShape">
                      <wps:cNvCnPr/>
                      <wps:spPr>
                        <a:xfrm>
                          <a:off x="1438275" y="2294255"/>
                          <a:ext cx="175895" cy="161290"/>
                        </a:xfrm>
                        <a:prstGeom prst="line">
                          <a:avLst/>
                        </a:prstGeom>
                        <a:ln w="9525">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33" style="mso-height-relative:page;mso-width-relative:page;position:absolute;z-index:251662336" from="23.25pt,85.25pt" to="37.1pt,97.95pt" coordsize="21600,21600" stroked="t" strokecolor="black">
                <v:stroke joinstyle="miter"/>
                <o:lock v:ext="edit" aspectratio="f"/>
              </v:line>
            </w:pict>
          </mc:Fallback>
        </mc:AlternateContent>
      </w:r>
      <w:r>
        <w:rPr>
          <w:sz w:val="24"/>
        </w:rPr>
        <mc:AlternateContent>
          <mc:Choice Requires="wps">
            <w:drawing>
              <wp:anchor distT="0" distB="0" distL="114300" distR="114300" simplePos="0" relativeHeight="251659264" behindDoc="0" locked="0" layoutInCell="1" allowOverlap="1">
                <wp:simplePos x="0" y="0"/>
                <wp:positionH relativeFrom="column">
                  <wp:posOffset>325755</wp:posOffset>
                </wp:positionH>
                <wp:positionV relativeFrom="paragraph">
                  <wp:posOffset>1155065</wp:posOffset>
                </wp:positionV>
                <wp:extent cx="528320" cy="255270"/>
                <wp:effectExtent l="0" t="0" r="5080" b="11430"/>
                <wp:wrapNone/>
                <wp:docPr id="14" name="文本框 14"/>
                <wp:cNvGraphicFramePr/>
                <a:graphic xmlns:a="http://schemas.openxmlformats.org/drawingml/2006/main">
                  <a:graphicData uri="http://schemas.microsoft.com/office/word/2010/wordprocessingShape">
                    <wps:wsp xmlns:wps="http://schemas.microsoft.com/office/word/2010/wordprocessingShape">
                      <wps:cNvSpPr txBox="1"/>
                      <wps:spPr>
                        <a:xfrm>
                          <a:off x="1614170" y="2416175"/>
                          <a:ext cx="528320" cy="25527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ascii="Times New Roman" w:hAnsi="Times New Roman" w:cs="Times New Roman" w:hint="default"/>
                                <w:vertAlign w:val="subscript"/>
                                <w:lang w:val="en-US" w:eastAsia="zh-CN"/>
                              </w:rPr>
                              <w:t xml:space="preserve"> </w:t>
                            </w:r>
                            <w:r>
                              <w:rPr>
                                <w:rFonts w:ascii="Times New Roman" w:hAnsi="Times New Roman" w:cs="Times New Roman" w:hint="default"/>
                                <w:sz w:val="18"/>
                                <w:szCs w:val="18"/>
                                <w:vertAlign w:val="baseline"/>
                                <w:lang w:val="en-US" w:eastAsia="zh-CN"/>
                              </w:rPr>
                              <w:t>MnO</w:t>
                            </w:r>
                            <w:r>
                              <w:rPr>
                                <w:rFonts w:ascii="Times New Roman" w:hAnsi="Times New Roman" w:cs="Times New Roman" w:hint="default"/>
                                <w:sz w:val="18"/>
                                <w:szCs w:val="18"/>
                                <w:vertAlign w:val="subscript"/>
                                <w:lang w:val="en-US" w:eastAsia="zh-CN"/>
                              </w:rPr>
                              <w:t>2</w:t>
                            </w:r>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34" type="#_x0000_t202" style="width:41.6pt;height:20.1pt;margin-top:90.95pt;margin-left:25.65pt;mso-height-relative:page;mso-width-relative:page;position:absolute;z-index:251660288" coordsize="21600,21600" filled="t" fillcolor="white" stroked="f">
                <o:lock v:ext="edit" aspectratio="f"/>
                <v:textbox>
                  <w:txbxContent>
                    <w:p w14:paraId="6491DE66">
                      <w:r>
                        <w:rPr>
                          <w:rFonts w:ascii="Times New Roman" w:hAnsi="Times New Roman" w:cs="Times New Roman" w:hint="default"/>
                          <w:vertAlign w:val="subscript"/>
                          <w:lang w:val="en-US" w:eastAsia="zh-CN"/>
                        </w:rPr>
                        <w:t xml:space="preserve"> </w:t>
                      </w:r>
                      <w:r>
                        <w:rPr>
                          <w:rFonts w:ascii="Times New Roman" w:hAnsi="Times New Roman" w:cs="Times New Roman" w:hint="default"/>
                          <w:sz w:val="18"/>
                          <w:szCs w:val="18"/>
                          <w:vertAlign w:val="baseline"/>
                          <w:lang w:val="en-US" w:eastAsia="zh-CN"/>
                        </w:rPr>
                        <w:t>MnO</w:t>
                      </w:r>
                      <w:r>
                        <w:rPr>
                          <w:rFonts w:ascii="Times New Roman" w:hAnsi="Times New Roman" w:cs="Times New Roman" w:hint="default"/>
                          <w:sz w:val="18"/>
                          <w:szCs w:val="18"/>
                          <w:vertAlign w:val="subscript"/>
                          <w:lang w:val="en-US" w:eastAsia="zh-CN"/>
                        </w:rPr>
                        <w:t>2</w:t>
                      </w:r>
                    </w:p>
                  </w:txbxContent>
                </v:textbox>
              </v:shape>
            </w:pict>
          </mc:Fallback>
        </mc:AlternateContent>
      </w:r>
      <w:r>
        <w:rPr>
          <w:rFonts w:ascii="宋体" w:eastAsia="宋体" w:hAnsi="宋体" w:cs="宋体" w:hint="eastAsia"/>
          <w:strike w:val="0"/>
          <w:kern w:val="0"/>
          <w:sz w:val="24"/>
          <w:szCs w:val="24"/>
          <w:u w:val="none"/>
        </w:rPr>
        <w:drawing>
          <wp:inline distT="0" distB="0" distL="114300" distR="114300">
            <wp:extent cx="4047490" cy="1260475"/>
            <wp:effectExtent l="0" t="0" r="3810" b="9525"/>
            <wp:docPr id="100033" name="图片 100033" descr="@@@5653bbef-eb3c-4cff-a524-442d12981e5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5653bbef-eb3c-4cff-a524-442d12981e5f"/>
                    <pic:cNvPicPr>
                      <a:picLocks noChangeAspect="1"/>
                    </pic:cNvPicPr>
                  </pic:nvPicPr>
                  <pic:blipFill>
                    <a:blip xmlns:r="http://schemas.openxmlformats.org/officeDocument/2006/relationships" r:embed="rId43"/>
                    <a:stretch>
                      <a:fillRect/>
                    </a:stretch>
                  </pic:blipFill>
                  <pic:spPr>
                    <a:xfrm>
                      <a:off x="0" y="0"/>
                      <a:ext cx="4047490" cy="1260475"/>
                    </a:xfrm>
                    <a:prstGeom prst="rect">
                      <a:avLst/>
                    </a:prstGeom>
                  </pic:spPr>
                </pic:pic>
              </a:graphicData>
            </a:graphic>
          </wp:inline>
        </w:drawing>
      </w:r>
    </w:p>
    <w:p w14:paraId="034C244A">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宋体" w:eastAsia="宋体" w:hAnsi="宋体" w:cs="宋体" w:hint="eastAsia"/>
        </w:rPr>
        <w:t>将有机化合物样品</w:t>
      </w:r>
      <w:r>
        <w:rPr>
          <w:rFonts w:ascii="Times New Roman" w:eastAsia="宋体" w:hAnsi="Times New Roman" w:cs="Times New Roman" w:hint="default"/>
        </w:rPr>
        <w:t>M</w:t>
      </w:r>
      <w:r>
        <w:rPr>
          <w:rFonts w:ascii="宋体" w:eastAsia="宋体" w:hAnsi="宋体" w:cs="宋体" w:hint="eastAsia"/>
        </w:rPr>
        <w:t>置于氧气流中充分燃烧，实验测得：生成</w:t>
      </w:r>
      <w:r>
        <w:rPr>
          <w:rFonts w:ascii="Times New Roman" w:eastAsia="宋体" w:hAnsi="Times New Roman" w:cs="Times New Roman" w:hint="default"/>
          <w:lang w:val="en-US" w:eastAsia="zh-CN"/>
        </w:rPr>
        <w:t>2</w:t>
      </w:r>
      <w:r>
        <w:rPr>
          <w:rFonts w:ascii="Times New Roman" w:eastAsia="宋体" w:hAnsi="Times New Roman" w:cs="Times New Roman" w:hint="default"/>
        </w:rPr>
        <w:t>.</w:t>
      </w:r>
      <w:r>
        <w:rPr>
          <w:rFonts w:ascii="Times New Roman" w:eastAsia="宋体" w:hAnsi="Times New Roman" w:cs="Times New Roman" w:hint="default"/>
          <w:lang w:val="en-US" w:eastAsia="zh-CN"/>
        </w:rPr>
        <w:t>7</w:t>
      </w:r>
      <w:r>
        <w:rPr>
          <w:rFonts w:ascii="Times New Roman" w:eastAsia="宋体" w:hAnsi="Times New Roman" w:cs="Times New Roman" w:hint="default"/>
        </w:rPr>
        <w:t>g H</w:t>
      </w:r>
      <w:r>
        <w:rPr>
          <w:rFonts w:ascii="Times New Roman" w:eastAsia="宋体" w:hAnsi="Times New Roman" w:cs="Times New Roman" w:hint="default"/>
          <w:vertAlign w:val="subscript"/>
        </w:rPr>
        <w:t>2</w:t>
      </w:r>
      <w:r>
        <w:rPr>
          <w:rFonts w:ascii="Times New Roman" w:eastAsia="宋体" w:hAnsi="Times New Roman" w:cs="Times New Roman" w:hint="default"/>
        </w:rPr>
        <w:t>O</w:t>
      </w:r>
      <w:r>
        <w:rPr>
          <w:rFonts w:ascii="宋体" w:eastAsia="宋体" w:hAnsi="宋体" w:cs="宋体" w:hint="eastAsia"/>
        </w:rPr>
        <w:t>和</w:t>
      </w:r>
      <w:r>
        <w:rPr>
          <w:rFonts w:ascii="Times New Roman" w:eastAsia="宋体" w:hAnsi="Times New Roman" w:cs="Times New Roman" w:hint="default"/>
          <w:lang w:val="en-US" w:eastAsia="zh-CN"/>
        </w:rPr>
        <w:t>4</w:t>
      </w:r>
      <w:r>
        <w:rPr>
          <w:rFonts w:ascii="Times New Roman" w:eastAsia="宋体" w:hAnsi="Times New Roman" w:cs="Times New Roman" w:hint="default"/>
        </w:rPr>
        <w:t>.</w:t>
      </w:r>
      <w:r>
        <w:rPr>
          <w:rFonts w:ascii="Times New Roman" w:eastAsia="宋体" w:hAnsi="Times New Roman" w:cs="Times New Roman" w:hint="default"/>
          <w:lang w:val="en-US" w:eastAsia="zh-CN"/>
        </w:rPr>
        <w:t>4</w:t>
      </w:r>
      <w:r>
        <w:rPr>
          <w:rFonts w:ascii="Times New Roman" w:eastAsia="宋体" w:hAnsi="Times New Roman" w:cs="Times New Roman" w:hint="default"/>
        </w:rPr>
        <w:t>g CO</w:t>
      </w:r>
      <w:r>
        <w:rPr>
          <w:rFonts w:ascii="Times New Roman" w:eastAsia="宋体" w:hAnsi="Times New Roman" w:cs="Times New Roman" w:hint="default"/>
          <w:vertAlign w:val="subscript"/>
        </w:rPr>
        <w:t>2</w:t>
      </w:r>
      <w:r>
        <w:rPr>
          <w:rFonts w:ascii="宋体" w:eastAsia="宋体" w:hAnsi="宋体" w:cs="宋体" w:hint="eastAsia"/>
        </w:rPr>
        <w:t>，消耗氧气</w:t>
      </w:r>
      <w:r>
        <w:rPr>
          <w:rFonts w:ascii="Times New Roman" w:eastAsia="宋体" w:hAnsi="Times New Roman" w:cs="Times New Roman" w:hint="default"/>
          <w:lang w:val="en-US" w:eastAsia="zh-CN"/>
        </w:rPr>
        <w:t>3</w:t>
      </w:r>
      <w:r>
        <w:rPr>
          <w:rFonts w:ascii="Times New Roman" w:eastAsia="宋体" w:hAnsi="Times New Roman" w:cs="Times New Roman" w:hint="default"/>
        </w:rPr>
        <w:t>.</w:t>
      </w:r>
      <w:r>
        <w:rPr>
          <w:rFonts w:ascii="Times New Roman" w:eastAsia="宋体" w:hAnsi="Times New Roman" w:cs="Times New Roman" w:hint="default"/>
          <w:lang w:val="en-US" w:eastAsia="zh-CN"/>
        </w:rPr>
        <w:t>36</w:t>
      </w:r>
      <w:r>
        <w:rPr>
          <w:rFonts w:ascii="Times New Roman" w:eastAsia="宋体" w:hAnsi="Times New Roman" w:cs="Times New Roman" w:hint="default"/>
        </w:rPr>
        <w:t>L</w:t>
      </w:r>
      <w:r>
        <w:rPr>
          <w:rFonts w:ascii="宋体" w:eastAsia="宋体" w:hAnsi="宋体" w:cs="宋体" w:hint="eastAsia"/>
        </w:rPr>
        <w:t>(标准状况下)，回答下列问题：</w:t>
      </w:r>
    </w:p>
    <w:p w14:paraId="37448247">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(1)A</w:t>
      </w:r>
      <w:r>
        <w:rPr>
          <w:rFonts w:ascii="宋体" w:eastAsia="宋体" w:hAnsi="宋体" w:cs="宋体" w:hint="eastAsia"/>
        </w:rPr>
        <w:t>装置分液漏斗中盛放的物质是</w:t>
      </w:r>
      <w:r>
        <w:rPr>
          <w:rFonts w:ascii="宋体" w:eastAsia="宋体" w:hAnsi="宋体" w:cs="宋体" w:hint="eastAsia"/>
          <w:b w:val="0"/>
          <w:sz w:val="21"/>
          <w:u w:val="single"/>
        </w:rPr>
        <w:t xml:space="preserve">    </w:t>
      </w:r>
      <w:r>
        <w:rPr>
          <w:rFonts w:ascii="宋体" w:eastAsia="宋体" w:hAnsi="宋体" w:cs="宋体" w:hint="eastAsia"/>
          <w:b w:val="0"/>
          <w:sz w:val="21"/>
          <w:u w:val="single"/>
          <w:lang w:val="en-US" w:eastAsia="zh-CN"/>
        </w:rPr>
        <w:t xml:space="preserve"> </w:t>
      </w:r>
      <w:r>
        <w:rPr>
          <w:rFonts w:ascii="宋体" w:eastAsia="宋体" w:hAnsi="宋体" w:cs="宋体" w:hint="eastAsia"/>
          <w:b w:val="0"/>
          <w:sz w:val="21"/>
          <w:u w:val="single"/>
        </w:rPr>
        <w:t xml:space="preserve">   </w:t>
      </w:r>
      <w:r>
        <w:rPr>
          <w:rFonts w:ascii="宋体" w:eastAsia="宋体" w:hAnsi="宋体" w:cs="宋体" w:hint="eastAsia"/>
        </w:rPr>
        <w:t>(填化学式)。</w:t>
      </w:r>
    </w:p>
    <w:p w14:paraId="2CF29EEA">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(2)C</w:t>
      </w:r>
      <w:r>
        <w:rPr>
          <w:rFonts w:ascii="宋体" w:eastAsia="宋体" w:hAnsi="宋体" w:cs="宋体" w:hint="eastAsia"/>
        </w:rPr>
        <w:t>装置中</w:t>
      </w:r>
      <w:r>
        <w:rPr>
          <w:rFonts w:ascii="Times New Roman" w:eastAsia="宋体" w:hAnsi="Times New Roman" w:cs="Times New Roman" w:hint="default"/>
        </w:rPr>
        <w:t>CuO</w:t>
      </w:r>
      <w:r>
        <w:rPr>
          <w:rFonts w:ascii="宋体" w:eastAsia="宋体" w:hAnsi="宋体" w:cs="宋体" w:hint="eastAsia"/>
        </w:rPr>
        <w:t>的作用是</w:t>
      </w:r>
      <w:r>
        <w:rPr>
          <w:rFonts w:ascii="宋体" w:eastAsia="宋体" w:hAnsi="宋体" w:cs="宋体" w:hint="eastAsia"/>
          <w:b w:val="0"/>
          <w:sz w:val="21"/>
          <w:u w:val="single"/>
        </w:rPr>
        <w:t xml:space="preserve">    </w:t>
      </w:r>
      <w:r>
        <w:rPr>
          <w:rFonts w:ascii="宋体" w:eastAsia="宋体" w:hAnsi="宋体" w:cs="宋体" w:hint="eastAsia"/>
          <w:b w:val="0"/>
          <w:sz w:val="21"/>
          <w:u w:val="single"/>
          <w:lang w:val="en-US" w:eastAsia="zh-CN"/>
        </w:rPr>
        <w:t xml:space="preserve">       </w:t>
      </w:r>
      <w:r>
        <w:rPr>
          <w:rFonts w:ascii="宋体" w:eastAsia="宋体" w:hAnsi="宋体" w:cs="宋体" w:hint="eastAsia"/>
          <w:b w:val="0"/>
          <w:sz w:val="21"/>
          <w:u w:val="single"/>
        </w:rPr>
        <w:t xml:space="preserve">   </w:t>
      </w:r>
      <w:r>
        <w:rPr>
          <w:rFonts w:ascii="宋体" w:eastAsia="宋体" w:hAnsi="宋体" w:cs="宋体" w:hint="eastAsia"/>
        </w:rPr>
        <w:t>，</w:t>
      </w:r>
      <w:r>
        <w:rPr>
          <w:rFonts w:ascii="Times New Roman" w:eastAsia="宋体" w:hAnsi="Times New Roman" w:cs="Times New Roman" w:hint="default"/>
        </w:rPr>
        <w:t>E</w:t>
      </w:r>
      <w:r>
        <w:rPr>
          <w:rFonts w:ascii="宋体" w:eastAsia="宋体" w:hAnsi="宋体" w:cs="宋体" w:hint="eastAsia"/>
        </w:rPr>
        <w:t>装置中所盛放试剂的名称是</w:t>
      </w:r>
      <w:r>
        <w:rPr>
          <w:rFonts w:ascii="宋体" w:eastAsia="宋体" w:hAnsi="宋体" w:cs="宋体" w:hint="eastAsia"/>
          <w:b w:val="0"/>
          <w:sz w:val="21"/>
          <w:u w:val="single"/>
        </w:rPr>
        <w:t xml:space="preserve">       </w:t>
      </w:r>
      <w:r>
        <w:rPr>
          <w:rFonts w:ascii="宋体" w:eastAsia="宋体" w:hAnsi="宋体" w:cs="宋体" w:hint="eastAsia"/>
        </w:rPr>
        <w:t>。</w:t>
      </w:r>
    </w:p>
    <w:p w14:paraId="421F130E">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(3)</w:t>
      </w:r>
      <w:r>
        <w:rPr>
          <w:rFonts w:ascii="宋体" w:eastAsia="宋体" w:hAnsi="宋体" w:cs="宋体" w:hint="eastAsia"/>
        </w:rPr>
        <w:t>有机物</w:t>
      </w:r>
      <w:r>
        <w:rPr>
          <w:rFonts w:ascii="Times New Roman" w:eastAsia="宋体" w:hAnsi="Times New Roman" w:cs="Times New Roman" w:hint="default"/>
        </w:rPr>
        <w:t>M</w:t>
      </w:r>
      <w:r>
        <w:rPr>
          <w:rFonts w:ascii="宋体" w:eastAsia="宋体" w:hAnsi="宋体" w:cs="宋体" w:hint="eastAsia"/>
        </w:rPr>
        <w:t>的实验式是</w:t>
      </w:r>
      <w:r>
        <w:rPr>
          <w:rFonts w:ascii="宋体" w:eastAsia="宋体" w:hAnsi="宋体" w:cs="宋体" w:hint="eastAsia"/>
          <w:b w:val="0"/>
          <w:sz w:val="21"/>
          <w:u w:val="single"/>
        </w:rPr>
        <w:t xml:space="preserve">       </w:t>
      </w:r>
      <w:r>
        <w:rPr>
          <w:rFonts w:ascii="宋体" w:eastAsia="宋体" w:hAnsi="宋体" w:cs="宋体" w:hint="eastAsia"/>
        </w:rPr>
        <w:t>。</w:t>
      </w:r>
    </w:p>
    <w:p w14:paraId="389E6BCA">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(4)</w:t>
      </w:r>
      <w:r>
        <w:rPr>
          <w:rFonts w:ascii="宋体" w:eastAsia="宋体" w:hAnsi="宋体" w:cs="宋体" w:hint="eastAsia"/>
        </w:rPr>
        <w:t>用质谱仪测定该有机化合物的相对分子质量，得到如图①所示质谱图，则其相对分子质量为</w:t>
      </w:r>
      <w:r>
        <w:rPr>
          <w:rFonts w:ascii="宋体" w:eastAsia="宋体" w:hAnsi="宋体" w:cs="宋体" w:hint="eastAsia"/>
          <w:b w:val="0"/>
          <w:sz w:val="21"/>
          <w:u w:val="single"/>
        </w:rPr>
        <w:t xml:space="preserve">       </w:t>
      </w:r>
      <w:r>
        <w:rPr>
          <w:rFonts w:ascii="宋体" w:eastAsia="宋体" w:hAnsi="宋体" w:cs="宋体" w:hint="eastAsia"/>
        </w:rPr>
        <w:t>，该物质的分子式是</w:t>
      </w:r>
      <w:r>
        <w:rPr>
          <w:rFonts w:ascii="宋体" w:eastAsia="宋体" w:hAnsi="宋体" w:cs="宋体" w:hint="eastAsia"/>
          <w:b w:val="0"/>
          <w:sz w:val="21"/>
          <w:u w:val="single"/>
        </w:rPr>
        <w:t xml:space="preserve">       </w:t>
      </w:r>
      <w:r>
        <w:rPr>
          <w:rFonts w:ascii="宋体" w:eastAsia="宋体" w:hAnsi="宋体" w:cs="宋体" w:hint="eastAsia"/>
        </w:rPr>
        <w:t>。</w:t>
      </w:r>
    </w:p>
    <w:p w14:paraId="4B147B0A">
      <w:pPr>
        <w:keepNext w:val="0"/>
        <w:keepLines w:val="0"/>
        <w:pageBreakBefore w:val="0"/>
        <w:widowControl w:val="0"/>
        <w:shd w:val="clear" w:color="auto" w:fill="auto"/>
        <w:kinsoku/>
        <w:wordWrap/>
        <w:overflowPunct/>
        <w:topLinePunct w:val="0"/>
        <w:autoSpaceDE/>
        <w:autoSpaceDN/>
        <w:bidi w:val="0"/>
        <w:spacing w:line="360" w:lineRule="auto"/>
        <w:jc w:val="center"/>
        <w:textAlignment w:val="center"/>
        <w:rPr>
          <w:rFonts w:ascii="宋体" w:eastAsia="宋体" w:hAnsi="宋体" w:cs="宋体" w:hint="eastAsia"/>
        </w:rPr>
      </w:pPr>
      <w:r>
        <w:rPr>
          <w:rFonts w:ascii="宋体" w:eastAsia="宋体" w:hAnsi="宋体" w:cs="宋体" w:hint="eastAsia"/>
          <w:strike w:val="0"/>
          <w:kern w:val="0"/>
          <w:sz w:val="24"/>
          <w:szCs w:val="24"/>
          <w:u w:val="none"/>
        </w:rPr>
        <w:drawing>
          <wp:inline distT="0" distB="0" distL="114300" distR="114300">
            <wp:extent cx="1419860" cy="1652270"/>
            <wp:effectExtent l="0" t="0" r="2540" b="11430"/>
            <wp:docPr id="100035" name="图片 100035" descr="@@@79d038b0-3751-4fd1-b6b7-5da93e6073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79d038b0-3751-4fd1-b6b7-5da93e60734a"/>
                    <pic:cNvPicPr>
                      <a:picLocks noChangeAspect="1"/>
                    </pic:cNvPicPr>
                  </pic:nvPicPr>
                  <pic:blipFill>
                    <a:blip xmlns:r="http://schemas.openxmlformats.org/officeDocument/2006/relationships" r:embed="rId44"/>
                    <a:stretch>
                      <a:fillRect/>
                    </a:stretch>
                  </pic:blipFill>
                  <pic:spPr>
                    <a:xfrm>
                      <a:off x="0" y="0"/>
                      <a:ext cx="1419860" cy="1652270"/>
                    </a:xfrm>
                    <a:prstGeom prst="rect">
                      <a:avLst/>
                    </a:prstGeom>
                  </pic:spPr>
                </pic:pic>
              </a:graphicData>
            </a:graphic>
          </wp:inline>
        </w:drawing>
      </w:r>
    </w:p>
    <w:p w14:paraId="466F6984">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(5)</w:t>
      </w:r>
      <w:r>
        <w:rPr>
          <w:rFonts w:ascii="宋体" w:eastAsia="宋体" w:hAnsi="宋体" w:cs="宋体" w:hint="eastAsia"/>
        </w:rPr>
        <w:t>核磁共振氢谱能对有机化合物分子中不同化学环境的氢原子给出不同的峰值(信号)，根据峰值(信号)可以确定分子中氢原子的种类和数目。例如：甲基氯甲基醚(</w:t>
      </w:r>
      <w:r>
        <w:rPr>
          <w:rFonts w:ascii="Times New Roman" w:eastAsia="宋体" w:hAnsi="Times New Roman" w:cs="Times New Roman" w:hint="default"/>
        </w:rPr>
        <w:t>ClCH</w:t>
      </w:r>
      <w:r>
        <w:rPr>
          <w:rFonts w:ascii="Times New Roman" w:eastAsia="宋体" w:hAnsi="Times New Roman" w:cs="Times New Roman" w:hint="default"/>
          <w:vertAlign w:val="subscript"/>
        </w:rPr>
        <w:t>2</w:t>
      </w:r>
      <w:r>
        <w:rPr>
          <w:rFonts w:ascii="Times New Roman" w:eastAsia="宋体" w:hAnsi="Times New Roman" w:cs="Times New Roman" w:hint="default"/>
        </w:rPr>
        <w:t>OCH</w:t>
      </w:r>
      <w:r>
        <w:rPr>
          <w:rFonts w:ascii="Times New Roman" w:eastAsia="宋体" w:hAnsi="Times New Roman" w:cs="Times New Roman" w:hint="default"/>
          <w:vertAlign w:val="subscript"/>
        </w:rPr>
        <w:t>3</w:t>
      </w:r>
      <w:r>
        <w:rPr>
          <w:rFonts w:ascii="宋体" w:eastAsia="宋体" w:hAnsi="宋体" w:cs="宋体" w:hint="eastAsia"/>
        </w:rPr>
        <w:t>)有两种氢原子如图②。经测定，有机化合物</w:t>
      </w:r>
      <w:r>
        <w:rPr>
          <w:rFonts w:ascii="Times New Roman" w:eastAsia="宋体" w:hAnsi="Times New Roman" w:cs="Times New Roman" w:hint="default"/>
        </w:rPr>
        <w:t>M</w:t>
      </w:r>
      <w:r>
        <w:rPr>
          <w:rFonts w:ascii="宋体" w:eastAsia="宋体" w:hAnsi="宋体" w:cs="宋体" w:hint="eastAsia"/>
        </w:rPr>
        <w:t>的核磁共振氢谱示意图如图③，则</w:t>
      </w:r>
      <w:r>
        <w:rPr>
          <w:rFonts w:ascii="Times New Roman" w:eastAsia="宋体" w:hAnsi="Times New Roman" w:cs="Times New Roman" w:hint="default"/>
        </w:rPr>
        <w:t>M</w:t>
      </w:r>
      <w:r>
        <w:rPr>
          <w:rFonts w:ascii="宋体" w:eastAsia="宋体" w:hAnsi="宋体" w:cs="宋体" w:hint="eastAsia"/>
        </w:rPr>
        <w:t>的结构简式为</w:t>
      </w:r>
      <w:r>
        <w:rPr>
          <w:rFonts w:ascii="宋体" w:eastAsia="宋体" w:hAnsi="宋体" w:cs="宋体" w:hint="eastAsia"/>
          <w:b w:val="0"/>
          <w:sz w:val="21"/>
          <w:u w:val="single"/>
        </w:rPr>
        <w:t xml:space="preserve">       </w:t>
      </w:r>
      <w:r>
        <w:rPr>
          <w:rFonts w:ascii="宋体" w:eastAsia="宋体" w:hAnsi="宋体" w:cs="宋体" w:hint="eastAsia"/>
        </w:rPr>
        <w:t>。</w:t>
      </w:r>
    </w:p>
    <w:p w14:paraId="7363A6B4">
      <w:pPr>
        <w:keepNext w:val="0"/>
        <w:keepLines w:val="0"/>
        <w:pageBreakBefore w:val="0"/>
        <w:widowControl w:val="0"/>
        <w:shd w:val="clear" w:color="auto" w:fill="auto"/>
        <w:kinsoku/>
        <w:wordWrap/>
        <w:overflowPunct/>
        <w:topLinePunct w:val="0"/>
        <w:autoSpaceDE/>
        <w:autoSpaceDN/>
        <w:bidi w:val="0"/>
        <w:spacing w:line="360" w:lineRule="auto"/>
        <w:jc w:val="center"/>
        <w:textAlignment w:val="center"/>
        <w:rPr>
          <w:rFonts w:ascii="宋体" w:eastAsia="宋体" w:hAnsi="宋体" w:cs="宋体" w:hint="eastAsia"/>
        </w:rPr>
      </w:pPr>
      <w:r>
        <w:rPr>
          <w:rFonts w:ascii="宋体" w:eastAsia="宋体" w:hAnsi="宋体" w:cs="宋体" w:hint="eastAsia"/>
          <w:strike w:val="0"/>
          <w:kern w:val="0"/>
          <w:sz w:val="24"/>
          <w:szCs w:val="24"/>
          <w:u w:val="none"/>
        </w:rPr>
        <w:drawing>
          <wp:inline distT="0" distB="0" distL="114300" distR="114300">
            <wp:extent cx="3945890" cy="1739265"/>
            <wp:effectExtent l="0" t="0" r="3810" b="635"/>
            <wp:docPr id="5" name="图片 5" descr="@@@43830d29-9014-419a-80f3-92c8d50a03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43830d29-9014-419a-80f3-92c8d50a039a"/>
                    <pic:cNvPicPr>
                      <a:picLocks noChangeAspect="1"/>
                    </pic:cNvPicPr>
                  </pic:nvPicPr>
                  <pic:blipFill>
                    <a:blip xmlns:r="http://schemas.openxmlformats.org/officeDocument/2006/relationships" r:embed="rId45"/>
                    <a:stretch>
                      <a:fillRect/>
                    </a:stretch>
                  </pic:blipFill>
                  <pic:spPr>
                    <a:xfrm>
                      <a:off x="0" y="0"/>
                      <a:ext cx="3945890" cy="1739265"/>
                    </a:xfrm>
                    <a:prstGeom prst="rect">
                      <a:avLst/>
                    </a:prstGeom>
                  </pic:spPr>
                </pic:pic>
              </a:graphicData>
            </a:graphic>
          </wp:inline>
        </w:drawing>
      </w:r>
    </w:p>
    <w:p w14:paraId="01949AAC">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pPr>
      <w:r>
        <w:rPr>
          <w:rFonts w:ascii="Times New Roman" w:eastAsia="宋体" w:hAnsi="Times New Roman" w:cs="Times New Roman" w:hint="default"/>
          <w:sz w:val="21"/>
          <w:szCs w:val="21"/>
          <w:lang w:val="en-US" w:eastAsia="zh-CN"/>
        </w:rPr>
        <w:t>18.</w:t>
      </w:r>
      <w:r>
        <w:t>苯达莫司汀是一种抗癌药物，其中一种合成苯达莫司汀中间体</w:t>
      </w:r>
      <w:r>
        <w:rPr>
          <w:rFonts w:ascii="Times New Roman" w:hAnsi="Times New Roman" w:cs="Times New Roman" w:hint="default"/>
        </w:rPr>
        <w:t>H</w:t>
      </w:r>
      <w:r>
        <w:t>的路线如图所示。</w:t>
      </w:r>
    </w:p>
    <w:p w14:paraId="066E44EF">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5076825" cy="1905000"/>
            <wp:effectExtent l="0" t="0" r="3175" b="0"/>
            <wp:docPr id="100039" name="图片 100039" descr="@@@0c8c2645caa1489293896764b9eb2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0c8c2645caa1489293896764b9eb2e15"/>
                    <pic:cNvPicPr>
                      <a:picLocks noChangeAspect="1"/>
                    </pic:cNvPicPr>
                  </pic:nvPicPr>
                  <pic:blipFill>
                    <a:blip xmlns:r="http://schemas.openxmlformats.org/officeDocument/2006/relationships" r:embed="rId46"/>
                    <a:stretch>
                      <a:fillRect/>
                    </a:stretch>
                  </pic:blipFill>
                  <pic:spPr>
                    <a:xfrm>
                      <a:off x="0" y="0"/>
                      <a:ext cx="5076825" cy="1905000"/>
                    </a:xfrm>
                    <a:prstGeom prst="rect">
                      <a:avLst/>
                    </a:prstGeom>
                  </pic:spPr>
                </pic:pic>
              </a:graphicData>
            </a:graphic>
          </wp:inline>
        </w:drawing>
      </w:r>
    </w:p>
    <w:p w14:paraId="0A8CE378">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pPr>
      <w:r>
        <w:t>已知：</w:t>
      </w:r>
      <w:r>
        <w:object>
          <v:shape id="_x0000_i1035" type="#_x0000_t75" alt="eqIdcf4c2f710dd8d072ad2cec4469cc91ba" style="width:204.15pt;height:16.15pt" o:ole="" coordsize="21600,21600" o:preferrelative="t" filled="f" stroked="f">
            <v:stroke joinstyle="miter"/>
            <v:imagedata r:id="rId47" o:title="eqIdcf4c2f710dd8d072ad2cec4469cc91ba"/>
            <o:lock v:ext="edit" aspectratio="t"/>
            <w10:anchorlock/>
          </v:shape>
          <o:OLEObject Type="Embed" ProgID="Equation.DSMT4" ShapeID="_x0000_i1035" DrawAspect="Content" ObjectID="_1468075733" r:id="rId48"/>
        </w:object>
      </w:r>
    </w:p>
    <w:p w14:paraId="0108E620">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pPr>
      <w:r>
        <w:t>回答下列问题：</w:t>
      </w:r>
    </w:p>
    <w:p w14:paraId="185F6FB7">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(1)B</w:t>
      </w:r>
      <w:r>
        <w:rPr>
          <w:rFonts w:ascii="宋体" w:eastAsia="宋体" w:hAnsi="宋体" w:cs="宋体" w:hint="eastAsia"/>
        </w:rPr>
        <w:t>的名称是</w:t>
      </w:r>
      <w:r>
        <w:rPr>
          <w:rFonts w:ascii="宋体" w:eastAsia="宋体" w:hAnsi="宋体" w:cs="宋体" w:hint="eastAsia"/>
          <w:b w:val="0"/>
          <w:sz w:val="21"/>
          <w:u w:val="single"/>
        </w:rPr>
        <w:t xml:space="preserve">           </w:t>
      </w:r>
      <w:r>
        <w:rPr>
          <w:rFonts w:ascii="宋体" w:eastAsia="宋体" w:hAnsi="宋体" w:cs="宋体" w:hint="eastAsia"/>
        </w:rPr>
        <w:t>。</w:t>
      </w:r>
    </w:p>
    <w:p w14:paraId="38ED8D4F">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(2)</w:t>
      </w:r>
      <w:r>
        <w:rPr>
          <w:rFonts w:ascii="宋体" w:eastAsia="宋体" w:hAnsi="宋体" w:cs="宋体" w:hint="eastAsia"/>
        </w:rPr>
        <w:t>写出</w:t>
      </w:r>
      <w:r>
        <w:rPr>
          <w:rFonts w:ascii="Times New Roman" w:eastAsia="宋体" w:hAnsi="Times New Roman" w:cs="Times New Roman" w:hint="default"/>
        </w:rPr>
        <w:t>B→C</w:t>
      </w:r>
      <w:r>
        <w:rPr>
          <w:rFonts w:ascii="宋体" w:eastAsia="宋体" w:hAnsi="宋体" w:cs="宋体" w:hint="eastAsia"/>
        </w:rPr>
        <w:t>的化学方程式：</w:t>
      </w:r>
      <w:r>
        <w:rPr>
          <w:rFonts w:ascii="宋体" w:eastAsia="宋体" w:hAnsi="宋体" w:cs="宋体" w:hint="eastAsia"/>
          <w:b w:val="0"/>
          <w:sz w:val="21"/>
          <w:u w:val="single"/>
        </w:rPr>
        <w:t xml:space="preserve">   </w:t>
      </w:r>
      <w:r>
        <w:rPr>
          <w:rFonts w:ascii="宋体" w:eastAsia="宋体" w:hAnsi="宋体" w:cs="宋体" w:hint="eastAsia"/>
          <w:b w:val="0"/>
          <w:sz w:val="21"/>
          <w:u w:val="single"/>
          <w:lang w:val="en-US" w:eastAsia="zh-CN"/>
        </w:rPr>
        <w:t xml:space="preserve">     </w:t>
      </w:r>
      <w:r>
        <w:rPr>
          <w:rFonts w:ascii="宋体" w:eastAsia="宋体" w:hAnsi="宋体" w:cs="宋体" w:hint="eastAsia"/>
          <w:b w:val="0"/>
          <w:sz w:val="21"/>
          <w:u w:val="single"/>
        </w:rPr>
        <w:t xml:space="preserve">        </w:t>
      </w:r>
      <w:r>
        <w:rPr>
          <w:rFonts w:ascii="宋体" w:eastAsia="宋体" w:hAnsi="宋体" w:cs="宋体" w:hint="eastAsia"/>
        </w:rPr>
        <w:t>。</w:t>
      </w:r>
    </w:p>
    <w:p w14:paraId="174C4C62">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(3)E</w:t>
      </w:r>
      <w:r>
        <w:rPr>
          <w:rFonts w:ascii="宋体" w:eastAsia="宋体" w:hAnsi="宋体" w:cs="宋体" w:hint="eastAsia"/>
        </w:rPr>
        <w:t>的结构简式是</w:t>
      </w:r>
      <w:r>
        <w:rPr>
          <w:rFonts w:ascii="宋体" w:eastAsia="宋体" w:hAnsi="宋体" w:cs="宋体" w:hint="eastAsia"/>
          <w:b w:val="0"/>
          <w:sz w:val="21"/>
          <w:u w:val="single"/>
        </w:rPr>
        <w:t xml:space="preserve">           </w:t>
      </w:r>
      <w:r>
        <w:rPr>
          <w:rFonts w:ascii="宋体" w:eastAsia="宋体" w:hAnsi="宋体" w:cs="宋体" w:hint="eastAsia"/>
        </w:rPr>
        <w:t>，</w:t>
      </w:r>
      <w:r>
        <w:rPr>
          <w:rFonts w:ascii="Times New Roman" w:eastAsia="宋体" w:hAnsi="Times New Roman" w:cs="Times New Roman" w:hint="default"/>
        </w:rPr>
        <w:t>C→D</w:t>
      </w:r>
      <w:r>
        <w:rPr>
          <w:rFonts w:ascii="宋体" w:eastAsia="宋体" w:hAnsi="宋体" w:cs="宋体" w:hint="eastAsia"/>
        </w:rPr>
        <w:t>的反应类型是</w:t>
      </w:r>
      <w:r>
        <w:rPr>
          <w:rFonts w:ascii="宋体" w:eastAsia="宋体" w:hAnsi="宋体" w:cs="宋体" w:hint="eastAsia"/>
          <w:b w:val="0"/>
          <w:sz w:val="21"/>
          <w:u w:val="single"/>
        </w:rPr>
        <w:t xml:space="preserve">           </w:t>
      </w:r>
      <w:r>
        <w:rPr>
          <w:rFonts w:ascii="宋体" w:eastAsia="宋体" w:hAnsi="宋体" w:cs="宋体" w:hint="eastAsia"/>
        </w:rPr>
        <w:t>。</w:t>
      </w:r>
    </w:p>
    <w:p w14:paraId="67EA112B">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rPr>
      </w:pPr>
      <w:r>
        <w:rPr>
          <w:rFonts w:ascii="Times New Roman" w:eastAsia="宋体" w:hAnsi="Times New Roman" w:cs="Times New Roman" w:hint="default"/>
        </w:rPr>
        <w:t>(4)</w:t>
      </w:r>
      <w:r>
        <w:rPr>
          <w:rFonts w:ascii="Times New Roman" w:eastAsia="宋体" w:hAnsi="Times New Roman" w:cs="Times New Roman" w:hint="eastAsia"/>
          <w:lang w:val="en-US" w:eastAsia="zh-CN"/>
        </w:rPr>
        <w:t>I</w:t>
      </w:r>
      <w:r>
        <w:rPr>
          <w:rFonts w:ascii="宋体" w:eastAsia="宋体" w:hAnsi="宋体" w:cs="宋体" w:hint="eastAsia"/>
        </w:rPr>
        <w:t>是</w:t>
      </w:r>
      <w:r>
        <w:rPr>
          <w:rFonts w:ascii="宋体" w:eastAsia="宋体" w:hAnsi="宋体" w:cs="宋体" w:hint="eastAsia"/>
          <w:strike w:val="0"/>
          <w:kern w:val="0"/>
          <w:sz w:val="24"/>
          <w:szCs w:val="24"/>
          <w:u w:val="none"/>
        </w:rPr>
        <w:drawing>
          <wp:inline distT="0" distB="0" distL="114300" distR="114300">
            <wp:extent cx="371475" cy="619125"/>
            <wp:effectExtent l="0" t="0" r="9525" b="3175"/>
            <wp:docPr id="100041" name="图片 100041" descr="@@@dff7a27316944c82a3751af8be35b5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dff7a27316944c82a3751af8be35b5d6"/>
                    <pic:cNvPicPr>
                      <a:picLocks noChangeAspect="1"/>
                    </pic:cNvPicPr>
                  </pic:nvPicPr>
                  <pic:blipFill>
                    <a:blip xmlns:r="http://schemas.openxmlformats.org/officeDocument/2006/relationships" r:embed="rId49"/>
                    <a:stretch>
                      <a:fillRect/>
                    </a:stretch>
                  </pic:blipFill>
                  <pic:spPr>
                    <a:xfrm>
                      <a:off x="0" y="0"/>
                      <a:ext cx="371475" cy="619125"/>
                    </a:xfrm>
                    <a:prstGeom prst="rect">
                      <a:avLst/>
                    </a:prstGeom>
                  </pic:spPr>
                </pic:pic>
              </a:graphicData>
            </a:graphic>
          </wp:inline>
        </w:drawing>
      </w:r>
      <w:r>
        <w:rPr>
          <w:rFonts w:ascii="宋体" w:eastAsia="宋体" w:hAnsi="宋体" w:cs="宋体" w:hint="eastAsia"/>
        </w:rPr>
        <w:t>的同分异构体，</w:t>
      </w:r>
      <w:r>
        <w:rPr>
          <w:rFonts w:ascii="Times New Roman" w:eastAsia="宋体" w:hAnsi="Times New Roman" w:cs="Times New Roman" w:hint="default"/>
          <w:lang w:val="en-US" w:eastAsia="zh-CN"/>
        </w:rPr>
        <w:t>I</w:t>
      </w:r>
      <w:r>
        <w:rPr>
          <w:rFonts w:ascii="宋体" w:eastAsia="宋体" w:hAnsi="宋体" w:cs="宋体" w:hint="eastAsia"/>
        </w:rPr>
        <w:t>能发生银镜反应，和</w:t>
      </w:r>
      <w:r>
        <w:rPr>
          <w:rFonts w:ascii="宋体" w:eastAsia="宋体" w:hAnsi="宋体" w:cs="宋体" w:hint="eastAsia"/>
        </w:rPr>
        <w:object>
          <v:shape id="_x0000_i1036" type="#_x0000_t75" alt="eqId2c3e803e5cc9649df47289d5c8c60474" style="width:41.35pt;height:15.65pt" o:ole="" coordsize="21600,21600" o:preferrelative="t" filled="f" stroked="f">
            <v:stroke joinstyle="miter"/>
            <v:imagedata r:id="rId50" o:title="eqId2c3e803e5cc9649df47289d5c8c60474"/>
            <o:lock v:ext="edit" aspectratio="t"/>
            <w10:anchorlock/>
          </v:shape>
          <o:OLEObject Type="Embed" ProgID="Equation.DSMT4" ShapeID="_x0000_i1036" DrawAspect="Content" ObjectID="_1468075734" r:id="rId51"/>
        </w:object>
      </w:r>
      <w:r>
        <w:rPr>
          <w:rFonts w:ascii="宋体" w:eastAsia="宋体" w:hAnsi="宋体" w:cs="宋体" w:hint="eastAsia"/>
        </w:rPr>
        <w:t>反应产生气体，</w:t>
      </w:r>
      <w:r>
        <w:rPr>
          <w:rFonts w:ascii="Times New Roman" w:eastAsia="宋体" w:hAnsi="Times New Roman" w:cs="Times New Roman" w:hint="eastAsia"/>
          <w:lang w:val="en-US" w:eastAsia="zh-CN"/>
        </w:rPr>
        <w:t>I</w:t>
      </w:r>
      <w:r>
        <w:rPr>
          <w:rFonts w:ascii="宋体" w:eastAsia="宋体" w:hAnsi="宋体" w:cs="宋体" w:hint="eastAsia"/>
        </w:rPr>
        <w:t>的结构可能有</w:t>
      </w:r>
      <w:r>
        <w:rPr>
          <w:rFonts w:ascii="宋体" w:eastAsia="宋体" w:hAnsi="宋体" w:cs="宋体" w:hint="eastAsia"/>
          <w:b w:val="0"/>
          <w:sz w:val="21"/>
          <w:u w:val="single"/>
        </w:rPr>
        <w:t xml:space="preserve">           </w:t>
      </w:r>
      <w:r>
        <w:rPr>
          <w:rFonts w:ascii="宋体" w:eastAsia="宋体" w:hAnsi="宋体" w:cs="宋体" w:hint="eastAsia"/>
        </w:rPr>
        <w:t>种，若分子中只有</w:t>
      </w:r>
      <w:r>
        <w:rPr>
          <w:rFonts w:ascii="Times New Roman" w:eastAsia="宋体" w:hAnsi="Times New Roman" w:cs="Times New Roman" w:hint="default"/>
        </w:rPr>
        <w:t>3</w:t>
      </w:r>
      <w:r>
        <w:rPr>
          <w:rFonts w:ascii="宋体" w:eastAsia="宋体" w:hAnsi="宋体" w:cs="宋体" w:hint="eastAsia"/>
        </w:rPr>
        <w:t>种不同化学环境的氢，则符合条件的</w:t>
      </w:r>
      <w:r>
        <w:rPr>
          <w:rFonts w:ascii="Times New Roman" w:eastAsia="宋体" w:hAnsi="Times New Roman" w:cs="Times New Roman" w:hint="eastAsia"/>
          <w:lang w:val="en-US" w:eastAsia="zh-CN"/>
        </w:rPr>
        <w:t>I</w:t>
      </w:r>
      <w:r>
        <w:rPr>
          <w:rFonts w:ascii="宋体" w:eastAsia="宋体" w:hAnsi="宋体" w:cs="宋体" w:hint="eastAsia"/>
        </w:rPr>
        <w:t>的结构简式是</w:t>
      </w:r>
      <w:r>
        <w:rPr>
          <w:rFonts w:ascii="宋体" w:eastAsia="宋体" w:hAnsi="宋体" w:cs="宋体" w:hint="eastAsia"/>
          <w:b w:val="0"/>
          <w:sz w:val="21"/>
          <w:u w:val="single"/>
        </w:rPr>
        <w:t xml:space="preserve">           </w:t>
      </w:r>
      <w:r>
        <w:rPr>
          <w:rFonts w:ascii="宋体" w:eastAsia="宋体" w:hAnsi="宋体" w:cs="宋体" w:hint="eastAsia"/>
        </w:rPr>
        <w:t>。</w:t>
      </w:r>
    </w:p>
    <w:p w14:paraId="098F36BA">
      <w:pPr>
        <w:keepNext w:val="0"/>
        <w:keepLines w:val="0"/>
        <w:pageBreakBefore w:val="0"/>
        <w:widowControl w:val="0"/>
        <w:shd w:val="clear" w:color="auto" w:fill="auto"/>
        <w:kinsoku/>
        <w:wordWrap/>
        <w:overflowPunct/>
        <w:topLinePunct w:val="0"/>
        <w:autoSpaceDE/>
        <w:autoSpaceDN/>
        <w:bidi w:val="0"/>
        <w:spacing w:line="360" w:lineRule="auto"/>
        <w:jc w:val="left"/>
        <w:textAlignment w:val="center"/>
        <w:rPr>
          <w:rFonts w:ascii="宋体" w:eastAsia="宋体" w:hAnsi="宋体" w:cs="宋体" w:hint="eastAsia"/>
          <w:lang w:val="en-US" w:eastAsia="zh-CN"/>
        </w:rPr>
      </w:pPr>
      <w:r>
        <w:rPr>
          <w:rFonts w:ascii="Times New Roman" w:eastAsia="宋体" w:hAnsi="Times New Roman" w:cs="Times New Roman" w:hint="default"/>
        </w:rPr>
        <w:t>(5)</w:t>
      </w:r>
      <w:r>
        <w:rPr>
          <w:rFonts w:ascii="宋体" w:eastAsia="宋体" w:hAnsi="宋体" w:cs="宋体" w:hint="eastAsia"/>
          <w:lang w:val="en-US" w:eastAsia="zh-CN"/>
        </w:rPr>
        <w:t>利用</w:t>
      </w:r>
      <w:r>
        <w:rPr>
          <w:rFonts w:ascii="宋体" w:eastAsia="宋体" w:hAnsi="宋体" w:cs="宋体" w:hint="eastAsia"/>
        </w:rPr>
        <w:t>以上路线和所学知识</w:t>
      </w:r>
      <w:r>
        <w:rPr>
          <w:rFonts w:ascii="宋体" w:eastAsia="宋体" w:hAnsi="宋体" w:cs="宋体" w:hint="eastAsia"/>
          <w:lang w:val="en-US" w:eastAsia="zh-CN"/>
        </w:rPr>
        <w:t>写出</w:t>
      </w:r>
      <w:r>
        <w:rPr>
          <w:rFonts w:ascii="宋体" w:eastAsia="宋体" w:hAnsi="宋体" w:cs="宋体" w:hint="eastAsia"/>
        </w:rPr>
        <w:t>以</w:t>
      </w:r>
      <w:r>
        <w:rPr>
          <w:rFonts w:ascii="Times New Roman" w:eastAsia="Times New Roman" w:hAnsi="Times New Roman" w:cs="Times New Roman"/>
          <w:strike w:val="0"/>
          <w:kern w:val="0"/>
          <w:sz w:val="24"/>
          <w:szCs w:val="24"/>
          <w:u w:val="none"/>
        </w:rPr>
        <w:drawing>
          <wp:inline distT="0" distB="0" distL="114300" distR="114300">
            <wp:extent cx="294640" cy="410845"/>
            <wp:effectExtent l="0" t="0" r="10160" b="8255"/>
            <wp:docPr id="6" name="图片 6" descr="@@@0c8c2645caa1489293896764b9eb2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0c8c2645caa1489293896764b9eb2e15"/>
                    <pic:cNvPicPr>
                      <a:picLocks noChangeAspect="1"/>
                    </pic:cNvPicPr>
                  </pic:nvPicPr>
                  <pic:blipFill>
                    <a:blip xmlns:r="http://schemas.openxmlformats.org/officeDocument/2006/relationships" r:embed="rId46"/>
                    <a:srcRect l="-88" t="11767" r="94284" b="66667"/>
                    <a:stretch>
                      <a:fillRect/>
                    </a:stretch>
                  </pic:blipFill>
                  <pic:spPr>
                    <a:xfrm>
                      <a:off x="0" y="0"/>
                      <a:ext cx="294640" cy="410845"/>
                    </a:xfrm>
                    <a:prstGeom prst="rect">
                      <a:avLst/>
                    </a:prstGeom>
                  </pic:spPr>
                </pic:pic>
              </a:graphicData>
            </a:graphic>
          </wp:inline>
        </w:drawing>
      </w:r>
      <w:r>
        <w:rPr>
          <w:rFonts w:ascii="宋体" w:eastAsia="宋体" w:hAnsi="宋体" w:cs="宋体" w:hint="eastAsia"/>
        </w:rPr>
        <w:t>和适当的无机试剂为原料制备有机物</w:t>
      </w:r>
      <w:r>
        <w:rPr>
          <w:rFonts w:ascii="宋体" w:eastAsia="宋体" w:hAnsi="宋体" w:cs="宋体" w:hint="eastAsia"/>
          <w:strike w:val="0"/>
          <w:kern w:val="0"/>
          <w:sz w:val="24"/>
          <w:szCs w:val="24"/>
          <w:u w:val="none"/>
        </w:rPr>
        <w:drawing>
          <wp:inline distT="0" distB="0" distL="114300" distR="114300">
            <wp:extent cx="604520" cy="363220"/>
            <wp:effectExtent l="0" t="0" r="5080" b="5080"/>
            <wp:docPr id="8" name="图片 8" descr="@@@f0257079a2564d22b5ddd7dcde218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f0257079a2564d22b5ddd7dcde218369"/>
                    <pic:cNvPicPr>
                      <a:picLocks noChangeAspect="1"/>
                    </pic:cNvPicPr>
                  </pic:nvPicPr>
                  <pic:blipFill>
                    <a:blip xmlns:r="http://schemas.openxmlformats.org/officeDocument/2006/relationships" r:embed="rId52"/>
                    <a:srcRect l="80998" t="25229"/>
                    <a:stretch>
                      <a:fillRect/>
                    </a:stretch>
                  </pic:blipFill>
                  <pic:spPr>
                    <a:xfrm>
                      <a:off x="0" y="0"/>
                      <a:ext cx="604520" cy="363220"/>
                    </a:xfrm>
                    <a:prstGeom prst="rect">
                      <a:avLst/>
                    </a:prstGeom>
                  </pic:spPr>
                </pic:pic>
              </a:graphicData>
            </a:graphic>
          </wp:inline>
        </w:drawing>
      </w:r>
      <w:r>
        <w:rPr>
          <w:rFonts w:ascii="宋体" w:eastAsia="宋体" w:hAnsi="宋体" w:cs="宋体" w:hint="eastAsia"/>
        </w:rPr>
        <w:t>的合成路线。</w:t>
      </w:r>
    </w:p>
    <w:p w14:paraId="56F14B19">
      <w:pPr>
        <w:keepNext w:val="0"/>
        <w:keepLines w:val="0"/>
        <w:pageBreakBefore w:val="0"/>
        <w:widowControl w:val="0"/>
        <w:numPr>
          <w:ilvl w:val="0"/>
          <w:numId w:val="0"/>
        </w:numPr>
        <w:kinsoku/>
        <w:wordWrap/>
        <w:overflowPunct/>
        <w:topLinePunct w:val="0"/>
        <w:autoSpaceDE/>
        <w:autoSpaceDN/>
        <w:bidi w:val="0"/>
        <w:spacing w:line="360" w:lineRule="auto"/>
        <w:jc w:val="left"/>
        <w:rPr>
          <w:rFonts w:ascii="宋体" w:eastAsia="宋体" w:hAnsi="宋体" w:cs="宋体" w:hint="eastAsia"/>
          <w:sz w:val="21"/>
          <w:szCs w:val="21"/>
          <w:lang w:val="en-US" w:eastAsia="zh-CN"/>
        </w:rPr>
      </w:pPr>
    </w:p>
    <w:sectPr>
      <w:pgSz w:w="11055" w:h="15137"/>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400001FF" w:csb1="FFFF0000"/>
  </w:font>
  <w:font w:name="宋体">
    <w:altName w:val="SimSun"/>
    <w:panose1 w:val="02010600030101010101"/>
    <w:charset w:val="7A"/>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C0273B3"/>
    <w:multiLevelType w:val="singleLevel"/>
    <w:tmpl w:val="FC0273B3"/>
    <w:lvl w:ilvl="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4E3BFB"/>
    <w:rsid w:val="00C02FC6"/>
    <w:rsid w:val="010A29DC"/>
    <w:rsid w:val="015A10B4"/>
    <w:rsid w:val="01664E34"/>
    <w:rsid w:val="01D134FA"/>
    <w:rsid w:val="020016E9"/>
    <w:rsid w:val="02584761"/>
    <w:rsid w:val="029B75CA"/>
    <w:rsid w:val="02C03933"/>
    <w:rsid w:val="0321400D"/>
    <w:rsid w:val="0328714A"/>
    <w:rsid w:val="03297588"/>
    <w:rsid w:val="03C80B88"/>
    <w:rsid w:val="03DE78F4"/>
    <w:rsid w:val="041A6759"/>
    <w:rsid w:val="044121BD"/>
    <w:rsid w:val="047970B6"/>
    <w:rsid w:val="04EB6681"/>
    <w:rsid w:val="05A13AB0"/>
    <w:rsid w:val="05BF4718"/>
    <w:rsid w:val="06384CF2"/>
    <w:rsid w:val="064C44FB"/>
    <w:rsid w:val="06D73DA9"/>
    <w:rsid w:val="06DA77A3"/>
    <w:rsid w:val="06DB44D3"/>
    <w:rsid w:val="06FE6B3F"/>
    <w:rsid w:val="076B1256"/>
    <w:rsid w:val="07D700DD"/>
    <w:rsid w:val="080B2AC3"/>
    <w:rsid w:val="081859DF"/>
    <w:rsid w:val="081E23CB"/>
    <w:rsid w:val="091268D2"/>
    <w:rsid w:val="09141EC9"/>
    <w:rsid w:val="09275E06"/>
    <w:rsid w:val="092F3B0A"/>
    <w:rsid w:val="09B16C3F"/>
    <w:rsid w:val="0A0006E3"/>
    <w:rsid w:val="0A2F38A1"/>
    <w:rsid w:val="0A8455AD"/>
    <w:rsid w:val="0BF1322A"/>
    <w:rsid w:val="0D65587A"/>
    <w:rsid w:val="0E0832CF"/>
    <w:rsid w:val="0E3E5A73"/>
    <w:rsid w:val="0EE24651"/>
    <w:rsid w:val="0F1B74DA"/>
    <w:rsid w:val="0F362CE9"/>
    <w:rsid w:val="0FC644DC"/>
    <w:rsid w:val="11101BD9"/>
    <w:rsid w:val="114C7C5E"/>
    <w:rsid w:val="11877731"/>
    <w:rsid w:val="11DF30C9"/>
    <w:rsid w:val="11FC3C7B"/>
    <w:rsid w:val="12CA5B28"/>
    <w:rsid w:val="13380167"/>
    <w:rsid w:val="14457A7C"/>
    <w:rsid w:val="14F04178"/>
    <w:rsid w:val="15E11B06"/>
    <w:rsid w:val="162515F1"/>
    <w:rsid w:val="163E1DE5"/>
    <w:rsid w:val="16B26FFE"/>
    <w:rsid w:val="171D7DAA"/>
    <w:rsid w:val="179B7A92"/>
    <w:rsid w:val="17CB4F24"/>
    <w:rsid w:val="17DE3E23"/>
    <w:rsid w:val="17E256C1"/>
    <w:rsid w:val="18E65571"/>
    <w:rsid w:val="190A0F64"/>
    <w:rsid w:val="192A37C4"/>
    <w:rsid w:val="194F2243"/>
    <w:rsid w:val="195D2F55"/>
    <w:rsid w:val="196E0440"/>
    <w:rsid w:val="19AF6311"/>
    <w:rsid w:val="19CC03D7"/>
    <w:rsid w:val="1A606510"/>
    <w:rsid w:val="1AA67EB7"/>
    <w:rsid w:val="1B684130"/>
    <w:rsid w:val="1B786E4E"/>
    <w:rsid w:val="1C706139"/>
    <w:rsid w:val="1C9E180A"/>
    <w:rsid w:val="1D752B34"/>
    <w:rsid w:val="1E9F40B0"/>
    <w:rsid w:val="1ED0122D"/>
    <w:rsid w:val="1F134A13"/>
    <w:rsid w:val="1F4D3D68"/>
    <w:rsid w:val="1FA6737F"/>
    <w:rsid w:val="20080741"/>
    <w:rsid w:val="20A7394C"/>
    <w:rsid w:val="20DD55C0"/>
    <w:rsid w:val="21094F33"/>
    <w:rsid w:val="2156503C"/>
    <w:rsid w:val="21DC347D"/>
    <w:rsid w:val="22480BB9"/>
    <w:rsid w:val="236E69A3"/>
    <w:rsid w:val="23A23767"/>
    <w:rsid w:val="23AC4C9C"/>
    <w:rsid w:val="240515F0"/>
    <w:rsid w:val="2566235C"/>
    <w:rsid w:val="256911E4"/>
    <w:rsid w:val="25BE04C4"/>
    <w:rsid w:val="25D06FD6"/>
    <w:rsid w:val="260333D3"/>
    <w:rsid w:val="26B80C9A"/>
    <w:rsid w:val="26E52AD8"/>
    <w:rsid w:val="27391076"/>
    <w:rsid w:val="27BA6BDA"/>
    <w:rsid w:val="27C45802"/>
    <w:rsid w:val="289F47BA"/>
    <w:rsid w:val="28B5472C"/>
    <w:rsid w:val="28DB5305"/>
    <w:rsid w:val="298C055B"/>
    <w:rsid w:val="29CF181E"/>
    <w:rsid w:val="29EA3D23"/>
    <w:rsid w:val="2A183092"/>
    <w:rsid w:val="2B71214E"/>
    <w:rsid w:val="2B78748C"/>
    <w:rsid w:val="2C406DAE"/>
    <w:rsid w:val="2C4554B5"/>
    <w:rsid w:val="2C673F8F"/>
    <w:rsid w:val="2C730B86"/>
    <w:rsid w:val="2CC47634"/>
    <w:rsid w:val="2CF03F85"/>
    <w:rsid w:val="2E214506"/>
    <w:rsid w:val="2F5E1D75"/>
    <w:rsid w:val="2F9468FA"/>
    <w:rsid w:val="3014224E"/>
    <w:rsid w:val="305D1CDC"/>
    <w:rsid w:val="306F78E5"/>
    <w:rsid w:val="30901D07"/>
    <w:rsid w:val="31342FDA"/>
    <w:rsid w:val="31963A5B"/>
    <w:rsid w:val="32BB6DE3"/>
    <w:rsid w:val="341610C4"/>
    <w:rsid w:val="348A3EB2"/>
    <w:rsid w:val="359202CF"/>
    <w:rsid w:val="35B75F88"/>
    <w:rsid w:val="360001A7"/>
    <w:rsid w:val="364C66D0"/>
    <w:rsid w:val="36AF30C9"/>
    <w:rsid w:val="373372A5"/>
    <w:rsid w:val="37461371"/>
    <w:rsid w:val="38270896"/>
    <w:rsid w:val="382727F8"/>
    <w:rsid w:val="38305B7D"/>
    <w:rsid w:val="38A95BD3"/>
    <w:rsid w:val="39B36A66"/>
    <w:rsid w:val="39FA6443"/>
    <w:rsid w:val="3A2F2A82"/>
    <w:rsid w:val="3B845814"/>
    <w:rsid w:val="3BA85450"/>
    <w:rsid w:val="3BBB6D6F"/>
    <w:rsid w:val="3CE82ECA"/>
    <w:rsid w:val="3CEF1210"/>
    <w:rsid w:val="3D177D49"/>
    <w:rsid w:val="3D7D1865"/>
    <w:rsid w:val="3E180BCF"/>
    <w:rsid w:val="3EBE3EE3"/>
    <w:rsid w:val="3EC130F0"/>
    <w:rsid w:val="3ED03C16"/>
    <w:rsid w:val="3EF82C57"/>
    <w:rsid w:val="3EF87C51"/>
    <w:rsid w:val="3EFE69D5"/>
    <w:rsid w:val="3F756BE7"/>
    <w:rsid w:val="3FD91F3C"/>
    <w:rsid w:val="3FEC2CD2"/>
    <w:rsid w:val="401C5365"/>
    <w:rsid w:val="4036334F"/>
    <w:rsid w:val="40FB7670"/>
    <w:rsid w:val="41CE08E1"/>
    <w:rsid w:val="420936C7"/>
    <w:rsid w:val="423D15C3"/>
    <w:rsid w:val="425C413F"/>
    <w:rsid w:val="439A60F8"/>
    <w:rsid w:val="449A71A0"/>
    <w:rsid w:val="45103CBD"/>
    <w:rsid w:val="45732F70"/>
    <w:rsid w:val="45BE2A1A"/>
    <w:rsid w:val="45E72A8B"/>
    <w:rsid w:val="4724337C"/>
    <w:rsid w:val="47BE11E7"/>
    <w:rsid w:val="49486EA4"/>
    <w:rsid w:val="4A404346"/>
    <w:rsid w:val="4AAA17BF"/>
    <w:rsid w:val="4AAB6C0E"/>
    <w:rsid w:val="4B76654F"/>
    <w:rsid w:val="4BE85531"/>
    <w:rsid w:val="4C543465"/>
    <w:rsid w:val="4D16313C"/>
    <w:rsid w:val="4D384E95"/>
    <w:rsid w:val="4DDE00FE"/>
    <w:rsid w:val="4E286A14"/>
    <w:rsid w:val="4E8741C6"/>
    <w:rsid w:val="4EFA7381"/>
    <w:rsid w:val="4FA47125"/>
    <w:rsid w:val="4FDA42FE"/>
    <w:rsid w:val="4FDB5E82"/>
    <w:rsid w:val="4FE83E65"/>
    <w:rsid w:val="508D1967"/>
    <w:rsid w:val="523E137A"/>
    <w:rsid w:val="52586E1C"/>
    <w:rsid w:val="526B5CD8"/>
    <w:rsid w:val="52782408"/>
    <w:rsid w:val="52993FA0"/>
    <w:rsid w:val="52F35D9C"/>
    <w:rsid w:val="52F649F6"/>
    <w:rsid w:val="54025967"/>
    <w:rsid w:val="543C0F96"/>
    <w:rsid w:val="54743529"/>
    <w:rsid w:val="54A15EF3"/>
    <w:rsid w:val="55C463D1"/>
    <w:rsid w:val="55E36E1D"/>
    <w:rsid w:val="56565420"/>
    <w:rsid w:val="569E787C"/>
    <w:rsid w:val="5705171E"/>
    <w:rsid w:val="571C3A45"/>
    <w:rsid w:val="57883566"/>
    <w:rsid w:val="578F4906"/>
    <w:rsid w:val="579F1641"/>
    <w:rsid w:val="57A53A3A"/>
    <w:rsid w:val="57B27F05"/>
    <w:rsid w:val="59011144"/>
    <w:rsid w:val="59652771"/>
    <w:rsid w:val="596578BA"/>
    <w:rsid w:val="5A2B48E9"/>
    <w:rsid w:val="5AD40084"/>
    <w:rsid w:val="5AE91D51"/>
    <w:rsid w:val="5B38354E"/>
    <w:rsid w:val="5B417F1E"/>
    <w:rsid w:val="5B921FD6"/>
    <w:rsid w:val="5BEF1728"/>
    <w:rsid w:val="5C0966CD"/>
    <w:rsid w:val="5C6B34A4"/>
    <w:rsid w:val="5CD8613F"/>
    <w:rsid w:val="5D7047F1"/>
    <w:rsid w:val="5F166FCB"/>
    <w:rsid w:val="5FB25870"/>
    <w:rsid w:val="5FCF3D4A"/>
    <w:rsid w:val="60031BE7"/>
    <w:rsid w:val="6062610E"/>
    <w:rsid w:val="61572C72"/>
    <w:rsid w:val="615844FD"/>
    <w:rsid w:val="623E7861"/>
    <w:rsid w:val="6279518D"/>
    <w:rsid w:val="631D53F1"/>
    <w:rsid w:val="63770981"/>
    <w:rsid w:val="64583494"/>
    <w:rsid w:val="647A43A8"/>
    <w:rsid w:val="648C045C"/>
    <w:rsid w:val="65F70A43"/>
    <w:rsid w:val="664224EC"/>
    <w:rsid w:val="669058B5"/>
    <w:rsid w:val="66A032D5"/>
    <w:rsid w:val="670F1A60"/>
    <w:rsid w:val="671648CE"/>
    <w:rsid w:val="67F65326"/>
    <w:rsid w:val="686876BB"/>
    <w:rsid w:val="68862E7C"/>
    <w:rsid w:val="68BA3557"/>
    <w:rsid w:val="68E5013A"/>
    <w:rsid w:val="69676DA1"/>
    <w:rsid w:val="69FB6AF5"/>
    <w:rsid w:val="6A7B48DB"/>
    <w:rsid w:val="6B1940CB"/>
    <w:rsid w:val="6B674B73"/>
    <w:rsid w:val="6C7E0833"/>
    <w:rsid w:val="6C841A18"/>
    <w:rsid w:val="6C8862EF"/>
    <w:rsid w:val="6CB73B9C"/>
    <w:rsid w:val="6CCF7E37"/>
    <w:rsid w:val="6CEA54EF"/>
    <w:rsid w:val="6D4E4E9E"/>
    <w:rsid w:val="6DEE183F"/>
    <w:rsid w:val="6E2F66B6"/>
    <w:rsid w:val="6EA445F4"/>
    <w:rsid w:val="6EE873CA"/>
    <w:rsid w:val="6F0137F4"/>
    <w:rsid w:val="6F152DFC"/>
    <w:rsid w:val="6FF43359"/>
    <w:rsid w:val="6FF819C8"/>
    <w:rsid w:val="706C7393"/>
    <w:rsid w:val="70757662"/>
    <w:rsid w:val="710475CC"/>
    <w:rsid w:val="715A543E"/>
    <w:rsid w:val="71661929"/>
    <w:rsid w:val="71A665DC"/>
    <w:rsid w:val="71B4029D"/>
    <w:rsid w:val="74213FF1"/>
    <w:rsid w:val="74DA231A"/>
    <w:rsid w:val="75345A03"/>
    <w:rsid w:val="75960F26"/>
    <w:rsid w:val="75A803E5"/>
    <w:rsid w:val="75DB36AE"/>
    <w:rsid w:val="75E1003F"/>
    <w:rsid w:val="762B1157"/>
    <w:rsid w:val="767174B1"/>
    <w:rsid w:val="770E5F08"/>
    <w:rsid w:val="772054B7"/>
    <w:rsid w:val="77337D0A"/>
    <w:rsid w:val="775D7A36"/>
    <w:rsid w:val="777147DF"/>
    <w:rsid w:val="77DC7346"/>
    <w:rsid w:val="78342818"/>
    <w:rsid w:val="78E26444"/>
    <w:rsid w:val="78E364CA"/>
    <w:rsid w:val="79415E38"/>
    <w:rsid w:val="79E02EA6"/>
    <w:rsid w:val="7A49669A"/>
    <w:rsid w:val="7AFD7566"/>
    <w:rsid w:val="7BC86455"/>
    <w:rsid w:val="7C8D13E1"/>
    <w:rsid w:val="7CEC54BE"/>
    <w:rsid w:val="7D4F7E21"/>
    <w:rsid w:val="7E812ECB"/>
    <w:rsid w:val="7E9C7A6A"/>
    <w:rsid w:val="7EB24D50"/>
    <w:rsid w:val="7F3E6379"/>
    <w:rsid w:val="7F737E9E"/>
  </w:rsids>
  <w:docVars>
    <w:docVar w:name="commondata" w:val="eyJoZGlkIjoiNjM3MzFjZjM4NGIyOTcxNDM5ZjFkYjFjNjc2NjU4Zm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link w:val="Char"/>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jpeg"/><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emf"/><Relationship Id="rId16" Type="http://schemas.openxmlformats.org/officeDocument/2006/relationships/oleObject" Target="embeddings/oleObject1.bin"/><Relationship Id="rId17" Type="http://schemas.openxmlformats.org/officeDocument/2006/relationships/image" Target="media/image12.emf"/><Relationship Id="rId18" Type="http://schemas.openxmlformats.org/officeDocument/2006/relationships/oleObject" Target="embeddings/oleObject2.bin"/><Relationship Id="rId19" Type="http://schemas.openxmlformats.org/officeDocument/2006/relationships/image" Target="media/image13.emf"/><Relationship Id="rId2" Type="http://schemas.openxmlformats.org/officeDocument/2006/relationships/webSettings" Target="webSettings.xml"/><Relationship Id="rId20" Type="http://schemas.openxmlformats.org/officeDocument/2006/relationships/oleObject" Target="embeddings/oleObject3.bin"/><Relationship Id="rId21" Type="http://schemas.openxmlformats.org/officeDocument/2006/relationships/image" Target="media/image14.emf"/><Relationship Id="rId22" Type="http://schemas.openxmlformats.org/officeDocument/2006/relationships/oleObject" Target="embeddings/oleObject4.bin"/><Relationship Id="rId23" Type="http://schemas.openxmlformats.org/officeDocument/2006/relationships/image" Target="media/image15.emf"/><Relationship Id="rId24" Type="http://schemas.openxmlformats.org/officeDocument/2006/relationships/oleObject" Target="embeddings/oleObject5.bin"/><Relationship Id="rId25" Type="http://schemas.openxmlformats.org/officeDocument/2006/relationships/image" Target="media/image16.png"/><Relationship Id="rId26" Type="http://schemas.openxmlformats.org/officeDocument/2006/relationships/image" Target="media/image17.wmf"/><Relationship Id="rId27" Type="http://schemas.openxmlformats.org/officeDocument/2006/relationships/oleObject" Target="embeddings/oleObject6.bin"/><Relationship Id="rId28" Type="http://schemas.openxmlformats.org/officeDocument/2006/relationships/image" Target="media/image18.png"/><Relationship Id="rId29" Type="http://schemas.openxmlformats.org/officeDocument/2006/relationships/image" Target="media/image19.jpeg"/><Relationship Id="rId3" Type="http://schemas.openxmlformats.org/officeDocument/2006/relationships/fontTable" Target="fontTable.xml"/><Relationship Id="rId30" Type="http://schemas.openxmlformats.org/officeDocument/2006/relationships/image" Target="media/image20.png"/><Relationship Id="rId31" Type="http://schemas.openxmlformats.org/officeDocument/2006/relationships/image" Target="media/image21.png"/><Relationship Id="rId32" Type="http://schemas.openxmlformats.org/officeDocument/2006/relationships/image" Target="media/image22.png"/><Relationship Id="rId33" Type="http://schemas.openxmlformats.org/officeDocument/2006/relationships/image" Target="media/image23.wmf"/><Relationship Id="rId34" Type="http://schemas.openxmlformats.org/officeDocument/2006/relationships/oleObject" Target="embeddings/oleObject7.bin"/><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wmf"/><Relationship Id="rId39" Type="http://schemas.openxmlformats.org/officeDocument/2006/relationships/oleObject" Target="embeddings/oleObject8.bin"/><Relationship Id="rId4" Type="http://schemas.openxmlformats.org/officeDocument/2006/relationships/customXml" Target="../customXml/item1.xml"/><Relationship Id="rId40" Type="http://schemas.openxmlformats.org/officeDocument/2006/relationships/image" Target="media/image28.png"/><Relationship Id="rId41" Type="http://schemas.openxmlformats.org/officeDocument/2006/relationships/image" Target="media/image29.png"/><Relationship Id="rId42" Type="http://schemas.openxmlformats.org/officeDocument/2006/relationships/image" Target="media/image30.png"/><Relationship Id="rId43" Type="http://schemas.openxmlformats.org/officeDocument/2006/relationships/image" Target="media/image31.png"/><Relationship Id="rId44" Type="http://schemas.openxmlformats.org/officeDocument/2006/relationships/image" Target="media/image32.png"/><Relationship Id="rId45" Type="http://schemas.openxmlformats.org/officeDocument/2006/relationships/image" Target="media/image33.png"/><Relationship Id="rId46" Type="http://schemas.openxmlformats.org/officeDocument/2006/relationships/image" Target="media/image34.png"/><Relationship Id="rId47" Type="http://schemas.openxmlformats.org/officeDocument/2006/relationships/image" Target="media/image35.wmf"/><Relationship Id="rId48" Type="http://schemas.openxmlformats.org/officeDocument/2006/relationships/oleObject" Target="embeddings/oleObject9.bin"/><Relationship Id="rId49" Type="http://schemas.openxmlformats.org/officeDocument/2006/relationships/image" Target="media/image36.png"/><Relationship Id="rId5" Type="http://schemas.openxmlformats.org/officeDocument/2006/relationships/image" Target="media/image1.png"/><Relationship Id="rId50" Type="http://schemas.openxmlformats.org/officeDocument/2006/relationships/image" Target="media/image37.wmf"/><Relationship Id="rId51" Type="http://schemas.openxmlformats.org/officeDocument/2006/relationships/oleObject" Target="embeddings/oleObject10.bin"/><Relationship Id="rId52" Type="http://schemas.openxmlformats.org/officeDocument/2006/relationships/image" Target="media/image38.png"/><Relationship Id="rId55" Type="http://schemas.openxmlformats.org/officeDocument/2006/relationships/theme" Target="theme/theme1.xml"/><Relationship Id="rId56" Type="http://schemas.openxmlformats.org/officeDocument/2006/relationships/numbering" Target="numbering.xml"/><Relationship Id="rId57"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