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3A782">
      <w:pPr>
        <w:jc w:val="center"/>
        <w:textAlignment w:val="center"/>
        <w:rPr>
          <w:rFonts w:hint="eastAsia" w:ascii="宋体" w:hAnsi="宋体" w:cs="宋体"/>
          <w:b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sz w:val="28"/>
          <w:szCs w:val="28"/>
          <w:lang w:val="en-US" w:eastAsia="zh-CN"/>
        </w:rPr>
        <w:t>南充市嘉陵一中2024级高一（上）第3次月考</w:t>
      </w:r>
    </w:p>
    <w:p w14:paraId="795D6DFC">
      <w:pPr>
        <w:jc w:val="center"/>
        <w:textAlignment w:val="center"/>
        <w:rPr>
          <w:rFonts w:hint="default" w:ascii="宋体" w:hAnsi="宋体" w:cs="宋体"/>
          <w:b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sz w:val="32"/>
          <w:szCs w:val="32"/>
          <w:lang w:val="en-US" w:eastAsia="zh-CN"/>
        </w:rPr>
        <w:t>物 理 试 题</w:t>
      </w:r>
    </w:p>
    <w:p w14:paraId="6F81FB54">
      <w:pPr>
        <w:widowControl/>
        <w:adjustRightInd w:val="0"/>
        <w:spacing w:line="360" w:lineRule="auto"/>
        <w:ind w:left="315"/>
        <w:jc w:val="center"/>
        <w:textAlignment w:val="center"/>
        <w:rPr>
          <w:rFonts w:hint="default" w:ascii="Times New Roman" w:hAnsi="Times New Roman" w:eastAsia="宋体"/>
          <w:sz w:val="44"/>
          <w:szCs w:val="4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第Ⅰ卷（选择题</w:t>
      </w:r>
      <w:r>
        <w:rPr>
          <w:rFonts w:hint="eastAsia"/>
          <w:sz w:val="28"/>
          <w:szCs w:val="28"/>
          <w:lang w:val="en-US" w:eastAsia="zh-CN"/>
        </w:rPr>
        <w:t xml:space="preserve"> 共48分）</w:t>
      </w:r>
    </w:p>
    <w:p w14:paraId="6893B4B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324" w:lineRule="auto"/>
        <w:textAlignment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一、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选择题：本题共12小题，每小题4分，共48分。在每小题给出的四个选项中，第1~8题只有一项符合题目要求，第9~12题有多项符合题目要求。全部选对的得4分，选对但不全的得2分，有选错的得0分</w:t>
      </w:r>
      <w:r>
        <w:rPr>
          <w:rFonts w:ascii="Times New Roman" w:hAnsi="Times New Roman"/>
          <w:b/>
          <w:bCs/>
          <w:sz w:val="24"/>
          <w:szCs w:val="24"/>
        </w:rPr>
        <w:t>。</w:t>
      </w:r>
    </w:p>
    <w:p w14:paraId="08A60F16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1．下列说法正确的是（　　）</w:t>
      </w:r>
    </w:p>
    <w:p w14:paraId="4889E0DD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A．在研究地球自转时，可以将地球看成质点</w:t>
      </w:r>
    </w:p>
    <w:p w14:paraId="5C023D9B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B．参考系必须是固定不动的物体</w:t>
      </w:r>
    </w:p>
    <w:p w14:paraId="70C19607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C．物体做直线运动时，其位移大小一定等于路程</w:t>
      </w:r>
    </w:p>
    <w:p w14:paraId="3423AAFA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D．伽利略在研究自由落体运动时运用了实验和逻辑推理相结合的方法</w:t>
      </w:r>
    </w:p>
    <w:p w14:paraId="0E4812D1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2．关于摩擦力，下列说法中正确的是（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 w14:paraId="2DDE983B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A．人走路时，鞋底受到地面滑动摩擦力的作用</w:t>
      </w:r>
    </w:p>
    <w:p w14:paraId="48E6E336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B．武警战士双手握住竖立的竹竿匀速上攀时，所受的摩擦力的方向是向下的</w:t>
      </w:r>
    </w:p>
    <w:p w14:paraId="7F4F7564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C．将酒瓶竖直用手握住停留在空中，当再增大手的用力，酒瓶受的摩擦力变大</w:t>
      </w:r>
    </w:p>
    <w:p w14:paraId="2504441C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D．在结冰的水平路面上撒些细土，人走上去不易滑倒，是因为人与路面间的最大静摩擦力增大了</w:t>
      </w:r>
    </w:p>
    <w:p w14:paraId="7E35B6F8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3．物体做匀加速直线运动的加速度为2m/s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，其意义是（　　）</w:t>
      </w:r>
    </w:p>
    <w:p w14:paraId="32A260DB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A．物体在第1s末的速度是2m/s</w:t>
      </w:r>
    </w:p>
    <w:p w14:paraId="0365A435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B．物体在任意1s末的速度是该秒初的速度的2倍</w:t>
      </w:r>
    </w:p>
    <w:p w14:paraId="47ECB7E0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C．物体在任意1s末的速度比该秒初的速度大2m/s</w:t>
      </w:r>
    </w:p>
    <w:p w14:paraId="68AC94A4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D．物体在任意1s初的速度比前1s末的速度大2m/s</w:t>
      </w:r>
    </w:p>
    <w:p w14:paraId="1789AFC2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4．小球A从离地面10m高处做自由落体运动，小球B从A下方的地面上以10m/s的初速度做竖直上抛运动，两球同时开始运动，在空中相遇，取</w:t>
      </w:r>
      <w:r>
        <w:rPr>
          <w:sz w:val="24"/>
          <w:szCs w:val="24"/>
        </w:rPr>
        <w:object>
          <v:shape id="_x0000_i1025" o:spt="75" alt="eqId437035532f9a8a6401c1612489f51028" type="#_x0000_t75" style="height:19.2pt;width:63pt;" o:ole="t" filled="f" o:preferrelative="t" stroked="f" coordsize="21600,21600">
            <v:path/>
            <v:fill on="f" focussize="0,0"/>
            <v:stroke on="f"/>
            <v:imagedata r:id="rId11" o:title="eqId437035532f9a8a6401c1612489f51028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sz w:val="24"/>
          <w:szCs w:val="24"/>
        </w:rPr>
        <w:t>。以下说法错误的是（　　）</w:t>
      </w:r>
    </w:p>
    <w:p w14:paraId="3C9EB320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A．两球在离地面5m高处相遇</w: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sz w:val="24"/>
          <w:szCs w:val="24"/>
        </w:rPr>
        <w:t>B．两球经过1s相遇</w:t>
      </w:r>
    </w:p>
    <w:p w14:paraId="73169856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C．两球相遇时，B球位于上抛运动的最高点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D．两球落地的时间差为</w:t>
      </w:r>
      <w:r>
        <w:rPr>
          <w:sz w:val="24"/>
          <w:szCs w:val="24"/>
        </w:rPr>
        <w:object>
          <v:shape id="_x0000_i1026" o:spt="75" alt="eqId8e4f0ba2d01b1c97d18425113216f40c" type="#_x0000_t75" style="height:21pt;width:43.95pt;" o:ole="t" filled="f" o:preferrelative="t" stroked="f" coordsize="21600,21600">
            <v:path/>
            <v:fill on="f" focussize="0,0"/>
            <v:stroke on="f" joinstyle="miter"/>
            <v:imagedata r:id="rId13" o:title="eqId8e4f0ba2d01b1c97d18425113216f40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</w:p>
    <w:p w14:paraId="1C889DD8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110490</wp:posOffset>
            </wp:positionV>
            <wp:extent cx="1748155" cy="1377315"/>
            <wp:effectExtent l="0" t="0" r="4445" b="9525"/>
            <wp:wrapSquare wrapText="bothSides"/>
            <wp:docPr id="100003" name="图片 100003" descr="@@@7ea59be1-a99d-47cf-b118-83bba9586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7ea59be1-a99d-47cf-b118-83bba958662a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  <a:lum bright="-36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5．2024年5月，武汉市正式投入运营千辆无人驾驶出租车“萝卜快跑”。如图所示是一辆无人驾驶汽车做直线运动的位移—时间图像，则关于汽车在各段的运动情况，下列说法中正确的是（　　）</w:t>
      </w:r>
    </w:p>
    <w:p w14:paraId="2B744250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AB</w:t>
      </w:r>
      <w:r>
        <w:rPr>
          <w:sz w:val="24"/>
          <w:szCs w:val="24"/>
        </w:rPr>
        <w:t>段表示汽车匀速运动</w:t>
      </w:r>
    </w:p>
    <w:p w14:paraId="4351896D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B．汽车在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BC</w:t>
      </w:r>
      <w:r>
        <w:rPr>
          <w:sz w:val="24"/>
          <w:szCs w:val="24"/>
        </w:rPr>
        <w:t>段发生的位移大于在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CD</w:t>
      </w:r>
      <w:r>
        <w:rPr>
          <w:sz w:val="24"/>
          <w:szCs w:val="24"/>
        </w:rPr>
        <w:t>段发生的位移</w:t>
      </w:r>
    </w:p>
    <w:p w14:paraId="16FD2B2A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C．汽车在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CD</w:t>
      </w:r>
      <w:r>
        <w:rPr>
          <w:sz w:val="24"/>
          <w:szCs w:val="24"/>
        </w:rPr>
        <w:t>段的运动方向和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BC</w:t>
      </w:r>
      <w:r>
        <w:rPr>
          <w:sz w:val="24"/>
          <w:szCs w:val="24"/>
        </w:rPr>
        <w:t>段的运动方向相同</w:t>
      </w:r>
    </w:p>
    <w:p w14:paraId="629D800D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D．汽车在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CD</w:t>
      </w:r>
      <w:r>
        <w:rPr>
          <w:sz w:val="24"/>
          <w:szCs w:val="24"/>
        </w:rPr>
        <w:t>段的运动速度大于在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BC</w:t>
      </w:r>
      <w:r>
        <w:rPr>
          <w:sz w:val="24"/>
          <w:szCs w:val="24"/>
        </w:rPr>
        <w:t>段的运动速度</w:t>
      </w:r>
    </w:p>
    <w:p w14:paraId="0C9DD75D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</w:p>
    <w:p w14:paraId="2D486C70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</w:p>
    <w:p w14:paraId="34C85551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5645150</wp:posOffset>
            </wp:positionH>
            <wp:positionV relativeFrom="paragraph">
              <wp:posOffset>-92075</wp:posOffset>
            </wp:positionV>
            <wp:extent cx="1266190" cy="1165860"/>
            <wp:effectExtent l="0" t="0" r="13970" b="7620"/>
            <wp:wrapSquare wrapText="bothSides"/>
            <wp:docPr id="100005" name="图片 100005" descr="@@@7a7f1832-37a3-489a-8e85-33f1533e5c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7a7f1832-37a3-489a-8e85-33f1533e5cff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  <a:lum bright="-36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6．如图所示，质量为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sz w:val="24"/>
          <w:szCs w:val="24"/>
        </w:rPr>
        <w:t>的四分之一圆柱体放在粗糙水平地面上，质量为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sz w:val="24"/>
          <w:szCs w:val="24"/>
        </w:rPr>
        <w:t>的正方体放在圆柱体和光滑墙壁之间，且不计圆柱体与正方体之间的摩擦，正方体与圆柱体的接触点的切线与右侧墙壁成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θ</w:t>
      </w:r>
      <w:r>
        <w:rPr>
          <w:sz w:val="24"/>
          <w:szCs w:val="24"/>
        </w:rPr>
        <w:t>角，圆柱体处于静止状态，则（　　）</w:t>
      </w:r>
    </w:p>
    <w:p w14:paraId="12625D43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sz w:val="24"/>
          <w:szCs w:val="24"/>
        </w:rPr>
        <w:t>A．地面对圆柱体的支持力大于（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sz w:val="24"/>
          <w:szCs w:val="24"/>
        </w:rPr>
        <w:t>＋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sz w:val="24"/>
          <w:szCs w:val="24"/>
        </w:rPr>
        <w:t>）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g</w:t>
      </w:r>
      <w:r>
        <w:rPr>
          <w:rFonts w:hint="eastAsia" w:cs="Times New Roman"/>
          <w:i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B．地面对圆柱体的摩擦力为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mg</w:t>
      </w:r>
      <w:r>
        <w:rPr>
          <w:sz w:val="24"/>
          <w:szCs w:val="24"/>
        </w:rPr>
        <w:t>tan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θ</w:t>
      </w:r>
    </w:p>
    <w:p w14:paraId="701BFB21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C．墙壁对正方体的弹力为</w:t>
      </w:r>
      <w:r>
        <w:rPr>
          <w:sz w:val="24"/>
          <w:szCs w:val="24"/>
        </w:rPr>
        <w:object>
          <v:shape id="_x0000_i1027" o:spt="75" alt="eqId2796ad70a2c717a830081de547f40acb" type="#_x0000_t75" style="height:27.4pt;width:25.5pt;" o:ole="t" filled="f" o:preferrelative="t" stroked="f" coordsize="21600,21600">
            <v:path/>
            <v:fill on="f" focussize="0,0"/>
            <v:stroke on="f" joinstyle="miter"/>
            <v:imagedata r:id="rId17" o:title="eqId2796ad70a2c717a830081de547f40ac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sz w:val="24"/>
          <w:szCs w:val="24"/>
        </w:rPr>
        <w:t>D．正方体对圆柱体的压力为</w:t>
      </w:r>
      <w:r>
        <w:rPr>
          <w:sz w:val="24"/>
          <w:szCs w:val="24"/>
        </w:rPr>
        <w:object>
          <v:shape id="_x0000_i1028" o:spt="75" alt="eqId87b9adaf862904036594f67c845e9ba8" type="#_x0000_t75" style="height:27.4pt;width:26.35pt;" o:ole="t" filled="f" o:preferrelative="t" stroked="f" coordsize="21600,21600">
            <v:path/>
            <v:fill on="f" focussize="0,0"/>
            <v:stroke on="f" joinstyle="miter"/>
            <v:imagedata r:id="rId19" o:title="eqId87b9adaf862904036594f67c845e9ba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</w:p>
    <w:p w14:paraId="044B3BE4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163195</wp:posOffset>
            </wp:positionV>
            <wp:extent cx="2757170" cy="1504950"/>
            <wp:effectExtent l="0" t="0" r="1270" b="3810"/>
            <wp:wrapSquare wrapText="bothSides"/>
            <wp:docPr id="100007" name="图片 100007" descr="@@@34a323a1-483d-42f0-bd13-36009fee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34a323a1-483d-42f0-bd13-36009fee803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7．如图所示，不计质量的光滑小滑轮用细绳悬挂于墙上O点，跨过定滑轮的细线连接物块A、B，两者均处于静止状态，现将物块B沿水平支持面移至C点后，A、B仍能保持静止状态，下列说法错误的是（　　）</w:t>
      </w:r>
    </w:p>
    <w:p w14:paraId="1CE9E194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A．B与水平面间的摩擦力增大</w:t>
      </w:r>
    </w:p>
    <w:p w14:paraId="359E29F8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B．绳子对B的拉力大小不变</w:t>
      </w:r>
    </w:p>
    <w:p w14:paraId="00376B6A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C．悬于墙上的绳所受拉力大小不变</w:t>
      </w:r>
    </w:p>
    <w:p w14:paraId="4FC3F79C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D．A、B静止时，图中α、β、θ 三角始终相等</w:t>
      </w:r>
    </w:p>
    <w:p w14:paraId="79F5B9D4">
      <w:pPr>
        <w:spacing w:line="36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hint="eastAsia" w:ascii="Cambria" w:hAnsi="Cambria" w:cs="Cambria"/>
          <w:color w:val="000000"/>
          <w:sz w:val="24"/>
          <w:szCs w:val="24"/>
          <w:lang w:val="en-US" w:eastAsia="zh-CN"/>
        </w:rPr>
        <w:t xml:space="preserve">8. </w:t>
      </w:r>
      <w:r>
        <w:rPr>
          <w:rFonts w:ascii="Cambria" w:hAnsi="Cambria" w:cs="Cambria"/>
          <w:color w:val="000000"/>
          <w:sz w:val="24"/>
          <w:szCs w:val="24"/>
        </w:rPr>
        <w:t>如图所示，在粗糙水平面上有一个三角形木块</w:t>
      </w:r>
      <w:r>
        <w:rPr>
          <w:rFonts w:hint="eastAsia" w:ascii="Cambria" w:hAnsi="Cambria" w:cs="Cambria"/>
          <w:i/>
          <w:iCs/>
          <w:color w:val="000000"/>
          <w:sz w:val="24"/>
          <w:szCs w:val="24"/>
          <w:lang w:val="en-US" w:eastAsia="zh-CN"/>
        </w:rPr>
        <w:t>A</w:t>
      </w:r>
      <w:r>
        <w:rPr>
          <w:rFonts w:ascii="Cambria" w:hAnsi="Cambria" w:cs="Cambria"/>
          <w:color w:val="000000"/>
          <w:sz w:val="24"/>
          <w:szCs w:val="24"/>
        </w:rPr>
        <w:t>，在它的两个粗糙斜面上分别放两个质量为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  <w:vertAlign w:val="subscript"/>
        </w:rPr>
        <w:t>1</w:t>
      </w:r>
      <w:r>
        <w:rPr>
          <w:rFonts w:ascii="Cambria" w:hAnsi="Cambria" w:cs="Cambria"/>
          <w:color w:val="000000"/>
          <w:sz w:val="24"/>
          <w:szCs w:val="24"/>
        </w:rPr>
        <w:t>和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  <w:vertAlign w:val="subscript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>的木块，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  <w:vertAlign w:val="subscript"/>
        </w:rPr>
        <w:t>1</w:t>
      </w:r>
      <w:r>
        <w:rPr>
          <w:rFonts w:ascii="Cambria" w:hAnsi="Cambria" w:cs="Cambria"/>
          <w:color w:val="000000"/>
          <w:sz w:val="24"/>
          <w:szCs w:val="24"/>
        </w:rPr>
        <w:t>&gt;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  <w:vertAlign w:val="subscript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>，已知三角形木块和两物体都是静止的，则粗糙水平面对三角形木块（     ）</w:t>
      </w:r>
    </w:p>
    <w:p w14:paraId="228D5023">
      <w:pPr>
        <w:spacing w:line="360" w:lineRule="auto"/>
        <w:rPr>
          <w:rFonts w:hint="default" w:ascii="Cambria" w:hAnsi="Cambria" w:cs="Cambria"/>
          <w:color w:val="000000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76835</wp:posOffset>
            </wp:positionV>
            <wp:extent cx="1650365" cy="798830"/>
            <wp:effectExtent l="0" t="0" r="6985" b="1270"/>
            <wp:wrapSquare wrapText="bothSides"/>
            <wp:docPr id="2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mbria" w:hAnsi="Cambria" w:cs="Cambria"/>
          <w:color w:val="000000"/>
          <w:sz w:val="24"/>
          <w:szCs w:val="24"/>
          <w:lang w:val="en-US" w:eastAsia="zh-CN"/>
        </w:rPr>
        <w:t>A. 无</w:t>
      </w:r>
      <w:r>
        <w:rPr>
          <w:rFonts w:ascii="Cambria" w:hAnsi="Cambria" w:cs="Cambria"/>
          <w:color w:val="000000"/>
          <w:sz w:val="24"/>
          <w:szCs w:val="24"/>
        </w:rPr>
        <w:t>摩擦力的作用</w:t>
      </w:r>
    </w:p>
    <w:p w14:paraId="0D532D82">
      <w:pPr>
        <w:spacing w:line="36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ascii="Cambria" w:hAnsi="Cambria" w:cs="Cambria"/>
          <w:color w:val="000000"/>
          <w:sz w:val="24"/>
          <w:szCs w:val="24"/>
        </w:rPr>
        <w:t>.</w:t>
      </w:r>
      <w:r>
        <w:rPr>
          <w:rFonts w:hint="eastAsia" w:ascii="Cambria" w:hAnsi="Cambria" w:cs="Cambria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有摩擦力的作用，摩擦力的方向水平向右</w:t>
      </w:r>
    </w:p>
    <w:p w14:paraId="798B857F">
      <w:pPr>
        <w:spacing w:line="36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hint="eastAsia" w:ascii="Cambria" w:hAnsi="Cambria" w:cs="Cambria"/>
          <w:color w:val="000000"/>
          <w:sz w:val="24"/>
          <w:szCs w:val="24"/>
          <w:lang w:val="en-US" w:eastAsia="zh-CN"/>
        </w:rPr>
        <w:t>C</w:t>
      </w:r>
      <w:r>
        <w:rPr>
          <w:rFonts w:ascii="Cambria" w:hAnsi="Cambria" w:cs="Cambria"/>
          <w:color w:val="000000"/>
          <w:sz w:val="24"/>
          <w:szCs w:val="24"/>
        </w:rPr>
        <w:t>.</w:t>
      </w:r>
      <w:r>
        <w:rPr>
          <w:rFonts w:hint="eastAsia" w:ascii="Cambria" w:hAnsi="Cambria" w:cs="Cambria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有摩擦力的作用，摩擦力的方向水平向左</w:t>
      </w:r>
    </w:p>
    <w:p w14:paraId="46DB6A9E">
      <w:pPr>
        <w:spacing w:line="36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hint="eastAsia" w:ascii="Cambria" w:hAnsi="Cambria" w:cs="Cambria"/>
          <w:color w:val="000000"/>
          <w:sz w:val="24"/>
          <w:szCs w:val="24"/>
          <w:lang w:val="en-US" w:eastAsia="zh-CN"/>
        </w:rPr>
        <w:t>D</w:t>
      </w:r>
      <w:r>
        <w:rPr>
          <w:rFonts w:ascii="Cambria" w:hAnsi="Cambria" w:cs="Cambria"/>
          <w:color w:val="000000"/>
          <w:sz w:val="24"/>
          <w:szCs w:val="24"/>
        </w:rPr>
        <w:t>.</w:t>
      </w:r>
      <w:r>
        <w:rPr>
          <w:rFonts w:hint="eastAsia" w:ascii="Cambria" w:hAnsi="Cambria" w:cs="Cambria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有摩擦力的作用，但摩擦力的方向不能确定，因为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  <w:vertAlign w:val="subscript"/>
        </w:rPr>
        <w:t>1</w:t>
      </w:r>
      <w:r>
        <w:rPr>
          <w:rFonts w:ascii="Cambria" w:hAnsi="Cambria" w:cs="Cambria"/>
          <w:color w:val="000000"/>
          <w:sz w:val="24"/>
          <w:szCs w:val="24"/>
        </w:rPr>
        <w:t>、</w:t>
      </w:r>
      <w:r>
        <w:rPr>
          <w:rFonts w:ascii="Cambria" w:hAnsi="Cambria" w:cs="Cambria"/>
          <w:i/>
          <w:iCs/>
          <w:color w:val="000000"/>
          <w:sz w:val="24"/>
          <w:szCs w:val="24"/>
        </w:rPr>
        <w:t>m</w:t>
      </w:r>
      <w:r>
        <w:rPr>
          <w:rFonts w:ascii="Cambria" w:hAnsi="Cambria" w:cs="Cambria"/>
          <w:color w:val="000000"/>
          <w:sz w:val="24"/>
          <w:szCs w:val="24"/>
          <w:vertAlign w:val="subscript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>、θ</w:t>
      </w:r>
      <w:r>
        <w:rPr>
          <w:rFonts w:ascii="Cambria" w:hAnsi="Cambria" w:cs="Cambria"/>
          <w:color w:val="000000"/>
          <w:sz w:val="24"/>
          <w:szCs w:val="24"/>
          <w:vertAlign w:val="subscript"/>
        </w:rPr>
        <w:t>1</w:t>
      </w:r>
      <w:r>
        <w:rPr>
          <w:rFonts w:ascii="Cambria" w:hAnsi="Cambria" w:cs="Cambria"/>
          <w:color w:val="000000"/>
          <w:sz w:val="24"/>
          <w:szCs w:val="24"/>
        </w:rPr>
        <w:t>、</w:t>
      </w:r>
      <w:r>
        <w:rPr>
          <w:rFonts w:hint="eastAsia"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θ</w:t>
      </w:r>
      <w:r>
        <w:rPr>
          <w:rFonts w:ascii="Cambria" w:hAnsi="Cambria" w:cs="Cambria"/>
          <w:color w:val="000000"/>
          <w:sz w:val="24"/>
          <w:szCs w:val="24"/>
          <w:vertAlign w:val="subscript"/>
        </w:rPr>
        <w:t>2</w:t>
      </w:r>
      <w:r>
        <w:rPr>
          <w:rFonts w:ascii="Cambria" w:hAnsi="Cambria" w:cs="Cambria"/>
          <w:color w:val="000000"/>
          <w:sz w:val="24"/>
          <w:szCs w:val="24"/>
        </w:rPr>
        <w:t>的数值并未给出。</w:t>
      </w:r>
    </w:p>
    <w:p w14:paraId="011861D2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．有一质量为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sz w:val="24"/>
          <w:szCs w:val="24"/>
        </w:rPr>
        <w:t>的人，乘电梯从一楼上到十一楼，在以加速度</w:t>
      </w:r>
      <w:r>
        <w:rPr>
          <w:sz w:val="24"/>
          <w:szCs w:val="24"/>
        </w:rPr>
        <w:object>
          <v:shape id="_x0000_i1029" o:spt="75" alt="eqIdbf8ec77b628fd1c0fb5697c2b151d7a7" type="#_x0000_t75" style="height:27.25pt;width:33.4pt;" o:ole="t" filled="f" o:preferrelative="t" stroked="f" coordsize="21600,21600">
            <v:path/>
            <v:fill on="f" focussize="0,0"/>
            <v:stroke on="f" joinstyle="miter"/>
            <v:imagedata r:id="rId23" o:title="eqIdbf8ec77b628fd1c0fb5697c2b151d7a7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  <w:r>
        <w:rPr>
          <w:sz w:val="24"/>
          <w:szCs w:val="24"/>
        </w:rPr>
        <w:t>匀加速上升的过程</w:t>
      </w:r>
      <w:r>
        <w:rPr>
          <w:rFonts w:hint="eastAsia"/>
          <w:sz w:val="24"/>
          <w:szCs w:val="24"/>
          <w:lang w:eastAsia="zh-CN"/>
        </w:rPr>
        <w:t>中</w:t>
      </w:r>
      <w:r>
        <w:rPr>
          <w:sz w:val="24"/>
          <w:szCs w:val="24"/>
        </w:rPr>
        <w:t>，下列说法正确的是（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 w14:paraId="12357E6C"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rFonts w:hint="eastAsia" w:cs="Times New Roman"/>
          <w:i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144145</wp:posOffset>
            </wp:positionV>
            <wp:extent cx="1991995" cy="1399540"/>
            <wp:effectExtent l="0" t="0" r="4445" b="2540"/>
            <wp:wrapSquare wrapText="bothSides"/>
            <wp:docPr id="100013" name="图片 100013" descr="@@@84e84172-0faa-4d59-a963-e3eb5bd26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84e84172-0faa-4d59-a963-e3eb5bd26abb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A．人的重力为</w:t>
      </w:r>
      <w:r>
        <w:rPr>
          <w:sz w:val="24"/>
          <w:szCs w:val="24"/>
        </w:rPr>
        <w:object>
          <v:shape id="_x0000_i1030" o:spt="75" alt="eqIdc8186dede096752017a2c1dbd29f1ba2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26" o:title="eqIdc8186dede096752017a2c1dbd29f1ba2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  <w:r>
        <w:rPr>
          <w:sz w:val="24"/>
          <w:szCs w:val="24"/>
        </w:rPr>
        <w:t>B．人的重力仍为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mg</w:t>
      </w:r>
      <w:r>
        <w:rPr>
          <w:rFonts w:hint="eastAsia" w:cs="Times New Roman"/>
          <w:i/>
          <w:sz w:val="24"/>
          <w:szCs w:val="24"/>
          <w:lang w:val="en-US" w:eastAsia="zh-CN"/>
        </w:rPr>
        <w:t xml:space="preserve">   </w:t>
      </w:r>
    </w:p>
    <w:p w14:paraId="5ADD1434"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C．人对电梯的压力</w:t>
      </w:r>
      <w:r>
        <w:rPr>
          <w:sz w:val="24"/>
          <w:szCs w:val="24"/>
        </w:rPr>
        <w:object>
          <v:shape id="_x0000_i1031" o:spt="75" alt="eqIdc8186dede096752017a2c1dbd29f1ba2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26" o:title="eqIdc8186dede096752017a2c1dbd29f1ba2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               </w:t>
      </w:r>
      <w:r>
        <w:rPr>
          <w:sz w:val="24"/>
          <w:szCs w:val="24"/>
        </w:rPr>
        <w:t>D．人对电梯的压力</w:t>
      </w:r>
      <w:r>
        <w:rPr>
          <w:sz w:val="24"/>
          <w:szCs w:val="24"/>
        </w:rPr>
        <w:object>
          <v:shape id="_x0000_i1032" o:spt="75" alt="eqId19385cc0e64267afd8961267a9574551" type="#_x0000_t75" style="height:27.6pt;width:25.5pt;" o:ole="t" filled="f" o:preferrelative="t" stroked="f" coordsize="21600,21600">
            <v:path/>
            <v:fill on="f" focussize="0,0"/>
            <v:stroke on="f" joinstyle="miter"/>
            <v:imagedata r:id="rId29" o:title="eqId19385cc0e64267afd8961267a957455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</w:p>
    <w:p w14:paraId="772618EC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10．如图所示，两人共提一桶水缓缓行进，则（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）</w:t>
      </w:r>
    </w:p>
    <w:p w14:paraId="6D96756F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A．两人手臂间的夹角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  <w:lang w:val="en-US" w:eastAsia="zh-CN"/>
        </w:rPr>
        <w:t>90</w:t>
      </w:r>
      <w:r>
        <w:rPr>
          <w:rFonts w:hint="eastAsia"/>
          <w:sz w:val="24"/>
          <w:szCs w:val="24"/>
          <w:vertAlign w:val="superscript"/>
          <w:lang w:val="en-US" w:eastAsia="zh-CN"/>
        </w:rPr>
        <w:t>0</w:t>
      </w:r>
      <w:r>
        <w:rPr>
          <w:rFonts w:hint="eastAsia"/>
          <w:sz w:val="24"/>
          <w:szCs w:val="24"/>
          <w:lang w:val="en-US" w:eastAsia="zh-CN"/>
        </w:rPr>
        <w:t>时最</w:t>
      </w:r>
      <w:r>
        <w:rPr>
          <w:sz w:val="24"/>
          <w:szCs w:val="24"/>
        </w:rPr>
        <w:t>省力</w:t>
      </w:r>
    </w:p>
    <w:p w14:paraId="750AD45A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B．两人手臂间的夹角大些省力</w:t>
      </w:r>
    </w:p>
    <w:p w14:paraId="65AF3986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C．调整两人手臂间的夹角，可以做到每个人对水桶的拉力大于水和水桶的重力</w:t>
      </w:r>
    </w:p>
    <w:p w14:paraId="7F45DA64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D．调整两人手臂间的夹角，可以做到每个人对水桶的拉力小于水和水桶的重力</w:t>
      </w:r>
    </w:p>
    <w:p w14:paraId="75A70FB3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11．如图所示，蚂蚁们背着食物沿倾斜直树枝向上爬行，10s内爬到树枝顶端。下列说法正确的是（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sz w:val="24"/>
          <w:szCs w:val="24"/>
        </w:rPr>
        <w:t>）</w:t>
      </w:r>
    </w:p>
    <w:p w14:paraId="72F8019E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5133340</wp:posOffset>
            </wp:positionH>
            <wp:positionV relativeFrom="paragraph">
              <wp:posOffset>262890</wp:posOffset>
            </wp:positionV>
            <wp:extent cx="1678940" cy="892175"/>
            <wp:effectExtent l="0" t="0" r="12700" b="6985"/>
            <wp:wrapSquare wrapText="bothSides"/>
            <wp:docPr id="100015" name="图片 100015" descr="@@@376da092-7af4-4148-b977-879353da7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376da092-7af4-4148-b977-879353da7f7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A．“10s”指的是时间间隔</w:t>
      </w:r>
    </w:p>
    <w:p w14:paraId="7D9D6960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B．观察蚂蚁爬行的肢体分工时，蚂蚁可以看作质点</w:t>
      </w:r>
    </w:p>
    <w:p w14:paraId="4723944E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C．树枝对蚂蚁的支持力是由树枝的形变产生的</w:t>
      </w:r>
    </w:p>
    <w:p w14:paraId="7FA8C0FB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D．当蚂蚁匀速爬行时，食物对蚂蚁的力与蚂蚁对食物的力是一对平衡力</w:t>
      </w:r>
    </w:p>
    <w:p w14:paraId="2E2139AF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</w:p>
    <w:p w14:paraId="2D0CEAB3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12．如图所示，一弹射游戏装置由固定在水平面上的弹射器和5个门组成，两相邻门间的距离均为1m。现滑块（可视为质点）从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O</w:t>
      </w:r>
      <w:r>
        <w:rPr>
          <w:sz w:val="24"/>
          <w:szCs w:val="24"/>
        </w:rPr>
        <w:t>点弹出后做匀减速直线运动，全程不与门相碰且恰好停在门5的正下方。已知滑块在门4和5之间滑行的时间为1s，则下列说法正确的（　　）</w:t>
      </w:r>
    </w:p>
    <w:p w14:paraId="14A41855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2540</wp:posOffset>
            </wp:positionV>
            <wp:extent cx="3225165" cy="852805"/>
            <wp:effectExtent l="0" t="0" r="5715" b="635"/>
            <wp:wrapSquare wrapText="bothSides"/>
            <wp:docPr id="100017" name="图片 100017" descr="@@@5ef2ce3b-adb5-46c0-ba4b-1e243cbe7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5ef2ce3b-adb5-46c0-ba4b-1e243cbe70da"/>
                    <pic:cNvPicPr>
                      <a:picLocks noChangeAspect="1"/>
                    </pic:cNvPicPr>
                  </pic:nvPicPr>
                  <pic:blipFill>
                    <a:blip r:embed="rId31">
                      <a:grayscl/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A．滑块由门1滑至门5所用的时间为4s</w:t>
      </w:r>
    </w:p>
    <w:p w14:paraId="4E1842C7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B．滑块的加速度大小为3m/s</w:t>
      </w:r>
      <w:r>
        <w:rPr>
          <w:sz w:val="24"/>
          <w:szCs w:val="24"/>
          <w:vertAlign w:val="superscript"/>
        </w:rPr>
        <w:t>2</w:t>
      </w:r>
    </w:p>
    <w:p w14:paraId="70494F62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C．滑块经过门1时的速度大小为4m/s</w:t>
      </w:r>
    </w:p>
    <w:p w14:paraId="3E5F3C3C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D．滑块在门1和门5之间滑行的平均速度大小为2m/s</w:t>
      </w:r>
    </w:p>
    <w:p w14:paraId="2CD2D4AF"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/>
        <w:spacing w:line="324" w:lineRule="auto"/>
        <w:ind w:firstLine="2880" w:firstLineChars="120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第Ⅱ卷（非选择题）</w:t>
      </w:r>
    </w:p>
    <w:p w14:paraId="2F360B4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324" w:lineRule="auto"/>
        <w:textAlignment w:val="center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>二</w:t>
      </w:r>
      <w:r>
        <w:rPr>
          <w:rFonts w:ascii="Times New Roman" w:hAnsi="Times New Roman"/>
          <w:b/>
          <w:bCs/>
          <w:spacing w:val="2"/>
          <w:kern w:val="0"/>
          <w:sz w:val="24"/>
          <w:szCs w:val="24"/>
          <w:lang w:val="zh-CN"/>
        </w:rPr>
        <w:t>、实验题：本题</w:t>
      </w:r>
      <w:r>
        <w:rPr>
          <w:rFonts w:ascii="Times New Roman" w:hAnsi="Times New Roman"/>
          <w:b/>
          <w:bCs/>
          <w:spacing w:val="2"/>
          <w:kern w:val="0"/>
          <w:sz w:val="24"/>
          <w:szCs w:val="24"/>
        </w:rPr>
        <w:t>共2小题，共15分。</w:t>
      </w:r>
    </w:p>
    <w:p w14:paraId="06E306B9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13（6分）</w:t>
      </w:r>
      <w:r>
        <w:rPr>
          <w:sz w:val="24"/>
          <w:szCs w:val="24"/>
        </w:rPr>
        <w:t>．某探究小组的同学利用图1所示的装置研究小车的匀变速直线运动，图2是某次实验获取的一段纸带。回答以下问题：</w:t>
      </w:r>
    </w:p>
    <w:p w14:paraId="1D5542E4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rFonts w:hint="eastAsia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15875</wp:posOffset>
            </wp:positionV>
            <wp:extent cx="5961380" cy="1061085"/>
            <wp:effectExtent l="0" t="0" r="0" b="0"/>
            <wp:wrapSquare wrapText="bothSides"/>
            <wp:docPr id="100021" name="图片 100021" descr="@@@2665c990-cd13-409d-8639-ae3ef2340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2665c990-cd13-409d-8639-ae3ef23403cd"/>
                    <pic:cNvPicPr>
                      <a:picLocks noChangeAspect="1"/>
                    </pic:cNvPicPr>
                  </pic:nvPicPr>
                  <pic:blipFill>
                    <a:blip r:embed="rId32">
                      <a:grayscl/>
                      <a:lum bright="-18000" contrast="48000"/>
                    </a:blip>
                    <a:srcRect r="5411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4AD05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rFonts w:hint="eastAsia"/>
          <w:sz w:val="24"/>
          <w:szCs w:val="24"/>
          <w:lang w:eastAsia="zh-CN"/>
        </w:rPr>
      </w:pPr>
    </w:p>
    <w:p w14:paraId="47E0A439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rFonts w:hint="eastAsia"/>
          <w:sz w:val="24"/>
          <w:szCs w:val="24"/>
          <w:lang w:eastAsia="zh-CN"/>
        </w:rPr>
      </w:pPr>
    </w:p>
    <w:p w14:paraId="3DBC498C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rFonts w:hint="eastAsia"/>
          <w:sz w:val="24"/>
          <w:szCs w:val="24"/>
          <w:lang w:eastAsia="zh-CN"/>
        </w:rPr>
      </w:pPr>
    </w:p>
    <w:p w14:paraId="3C8B34F0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rFonts w:hint="eastAsia"/>
          <w:sz w:val="24"/>
          <w:szCs w:val="24"/>
          <w:lang w:eastAsia="zh-CN"/>
        </w:rPr>
      </w:pPr>
    </w:p>
    <w:p w14:paraId="60BB4D37"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除了图1中标出的器材外，还需要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sz w:val="24"/>
          <w:szCs w:val="24"/>
        </w:rPr>
        <w:t>（请填选项前的字母序号）。</w:t>
      </w:r>
    </w:p>
    <w:p w14:paraId="3BA7256A">
      <w:pPr>
        <w:keepNext w:val="0"/>
        <w:keepLines w:val="0"/>
        <w:pageBreakBefore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topLinePunct w:val="0"/>
        <w:autoSpaceDE/>
        <w:autoSpaceDN/>
        <w:bidi w:val="0"/>
        <w:snapToGrid/>
        <w:spacing w:line="324" w:lineRule="auto"/>
        <w:ind w:firstLine="240" w:firstLineChars="100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A．弹簧测力计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B．刻度尺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C．天平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>D．秒表</w:t>
      </w:r>
    </w:p>
    <w:p w14:paraId="5DC0278F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E</w:t>
      </w:r>
      <w:r>
        <w:rPr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F</w:t>
      </w:r>
      <w:r>
        <w:rPr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G</w:t>
      </w:r>
      <w:r>
        <w:rPr>
          <w:sz w:val="24"/>
          <w:szCs w:val="24"/>
        </w:rPr>
        <w:t>为选取的计数点，若纸带上相邻两个计数点之间还有四个点未画出，则打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sz w:val="24"/>
          <w:szCs w:val="24"/>
        </w:rPr>
        <w:t>点时小车的速度大小是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</w:t>
      </w:r>
      <w:r>
        <w:rPr>
          <w:rFonts w:hint="eastAsia" w:cs="Times New Roman"/>
          <w:b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m/s，小车的加速度大小是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</w:t>
      </w:r>
      <w:r>
        <w:rPr>
          <w:rFonts w:hint="eastAsia" w:cs="Times New Roman"/>
          <w:b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object>
          <v:shape id="_x0000_i1033" o:spt="75" alt="eqId720cd3a465f0dbe15475b3e61e0c0666" type="#_x0000_t75" style="height:14.45pt;width:21.95pt;" o:ole="t" filled="f" o:preferrelative="t" stroked="f" coordsize="21600,21600">
            <v:path/>
            <v:fill on="f" focussize="0,0"/>
            <v:stroke on="f" joinstyle="miter"/>
            <v:imagedata r:id="rId34" o:title="eqId720cd3a465f0dbe15475b3e61e0c0666"/>
            <o:lock v:ext="edit" aspectratio="t"/>
            <w10:wrap type="none"/>
            <w10:anchorlock/>
          </v:shape>
          <o:OLEObject Type="Embed" ProgID="Equation.DSMT4" ShapeID="_x0000_i1033" DrawAspect="Content" ObjectID="_1468075733" r:id="rId33">
            <o:LockedField>false</o:LockedField>
          </o:OLEObject>
        </w:object>
      </w:r>
      <w:r>
        <w:rPr>
          <w:sz w:val="24"/>
          <w:szCs w:val="24"/>
        </w:rPr>
        <w:t>（计算结果均保留2位有效数字）。</w:t>
      </w:r>
    </w:p>
    <w:p w14:paraId="72788AA7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</w:t>
      </w:r>
      <w:r>
        <w:rPr>
          <w:sz w:val="24"/>
          <w:szCs w:val="24"/>
        </w:rPr>
        <w:t>．在做“探究两个互成角度的力的合成规律”实验时</w:t>
      </w:r>
    </w:p>
    <w:p w14:paraId="489A3EC3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both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527040" cy="1772285"/>
            <wp:effectExtent l="0" t="0" r="5080" b="10795"/>
            <wp:docPr id="1" name="图片 1" descr="@@@e43992f6-c58f-45f6-86b8-afea3a0bf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e43992f6-c58f-45f6-86b8-afea3a0bf3a0"/>
                    <pic:cNvPicPr>
                      <a:picLocks noChangeAspect="1"/>
                    </pic:cNvPicPr>
                  </pic:nvPicPr>
                  <pic:blipFill>
                    <a:blip r:embed="rId35">
                      <a:lum bright="-42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4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E55F7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(1)在水平放置的情况下对两个弹簧测力计进行校零，对拉时示数相等，然后在竖直平面内进行实验，如图1，则拉力的测量值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</w:t>
      </w:r>
      <w:r>
        <w:rPr>
          <w:rFonts w:hint="eastAsia" w:cs="Times New Roman"/>
          <w:b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（“偏大”、“偏小”）。</w:t>
      </w:r>
    </w:p>
    <w:p w14:paraId="1B7DA2AA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(2)在水平桌面上做实验时，如图2，先用两个弹簧测力计把橡皮筋拉到一定长度，记下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，同时记下</w:t>
      </w:r>
      <w:r>
        <w:rPr>
          <w:sz w:val="24"/>
          <w:szCs w:val="24"/>
        </w:rPr>
        <w:object>
          <v:shape id="_x0000_i1034" o:spt="75" alt="eqIdf5076289823db419f94e9c0c8f4aafd9" type="#_x0000_t75" style="height:15.35pt;width:11.4pt;" o:ole="t" filled="f" o:preferrelative="t" stroked="f" coordsize="21600,21600">
            <v:path/>
            <v:fill on="f" focussize="0,0"/>
            <v:stroke on="f" joinstyle="miter"/>
            <v:imagedata r:id="rId37" o:title="eqIdf5076289823db419f94e9c0c8f4aafd9"/>
            <o:lock v:ext="edit" aspectratio="t"/>
            <w10:wrap type="none"/>
            <w10:anchorlock/>
          </v:shape>
          <o:OLEObject Type="Embed" ProgID="Equation.DSMT4" ShapeID="_x0000_i1034" DrawAspect="Content" ObjectID="_1468075734" r:id="rId36">
            <o:LockedField>false</o:LockedField>
          </o:OLEObject>
        </w:object>
      </w:r>
      <w:r>
        <w:rPr>
          <w:sz w:val="24"/>
          <w:szCs w:val="24"/>
        </w:rPr>
        <w:t>、</w:t>
      </w:r>
      <w:r>
        <w:rPr>
          <w:sz w:val="24"/>
          <w:szCs w:val="24"/>
        </w:rPr>
        <w:object>
          <v:shape id="_x0000_i1035" o:spt="75" alt="eqIda3fb78c5f885034612c0e030b920143d" type="#_x0000_t75" style="height:16.5pt;width:12.3pt;" o:ole="t" filled="f" o:preferrelative="t" stroked="f" coordsize="21600,21600">
            <v:path/>
            <v:fill on="f" focussize="0,0"/>
            <v:stroke on="f" joinstyle="miter"/>
            <v:imagedata r:id="rId39" o:title="eqIda3fb78c5f885034612c0e030b920143d"/>
            <o:lock v:ext="edit" aspectratio="t"/>
            <w10:wrap type="none"/>
            <w10:anchorlock/>
          </v:shape>
          <o:OLEObject Type="Embed" ProgID="Equation.DSMT4" ShapeID="_x0000_i1035" DrawAspect="Content" ObjectID="_1468075735" r:id="rId38">
            <o:LockedField>false</o:LockedField>
          </o:OLEObject>
        </w:object>
      </w:r>
      <w:r>
        <w:rPr>
          <w:sz w:val="24"/>
          <w:szCs w:val="24"/>
        </w:rPr>
        <w:t>的大小和方向。再用一个弹簧测力计拉橡皮筋，把结点拉到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O</w:t>
      </w:r>
      <w:r>
        <w:rPr>
          <w:sz w:val="24"/>
          <w:szCs w:val="24"/>
        </w:rPr>
        <w:t>点时，弹簧测力计的示数如图3所示，读数为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N。</w:t>
      </w:r>
    </w:p>
    <w:p w14:paraId="6A44FE27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（3）为减小实验误差，下列措施可行的是</w:t>
      </w:r>
      <w:r>
        <w:rPr>
          <w:rFonts w:ascii="Times New Roman" w:hAnsi="Times New Roman" w:eastAsia="Times New Roman" w:cs="Times New Roman"/>
          <w:b w:val="0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（选填字母）。</w:t>
      </w:r>
    </w:p>
    <w:p w14:paraId="0AFC92BD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A．两个弹簧A、B间的夹角要尽量小些</w:t>
      </w:r>
    </w:p>
    <w:p w14:paraId="62A0AE2B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B．为了方便操作，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OA</w:t>
      </w:r>
      <w:r>
        <w:rPr>
          <w:sz w:val="24"/>
          <w:szCs w:val="24"/>
        </w:rPr>
        <w:t>与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OB</w:t>
      </w:r>
      <w:r>
        <w:rPr>
          <w:sz w:val="24"/>
          <w:szCs w:val="24"/>
        </w:rPr>
        <w:t>细绳要尽量短些</w:t>
      </w:r>
    </w:p>
    <w:p w14:paraId="2DACA135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C．将橡皮筋拉至结点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O</w:t>
      </w:r>
      <w:r>
        <w:rPr>
          <w:sz w:val="24"/>
          <w:szCs w:val="24"/>
        </w:rPr>
        <w:t>时，拉力要适当大些</w:t>
      </w:r>
    </w:p>
    <w:p w14:paraId="17681489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D．拉橡皮筋时，弹簧测力计、橡皮筋、细绳应靠近木板且与木板面平行</w:t>
      </w:r>
    </w:p>
    <w:p w14:paraId="6D4B52A5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(4)该兴趣小组通过多次实验得到多组实验数据，肯定有误的是______。（多选）</w:t>
      </w:r>
    </w:p>
    <w:p w14:paraId="6B2BF70A"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A．</w:t>
      </w:r>
      <w:r>
        <w:rPr>
          <w:sz w:val="24"/>
          <w:szCs w:val="24"/>
        </w:rPr>
        <w:object>
          <v:shape id="_x0000_i1036" o:spt="75" alt="eqId0d5b8850d4e4589789a990d59d7acb7a" type="#_x0000_t75" style="height:15.8pt;width:149.6pt;" o:ole="t" filled="f" o:preferrelative="t" stroked="f" coordsize="21600,21600">
            <v:path/>
            <v:fill on="f" focussize="0,0"/>
            <v:stroke on="f" joinstyle="miter"/>
            <v:imagedata r:id="rId41" o:title="eqId0d5b8850d4e4589789a990d59d7acb7a"/>
            <o:lock v:ext="edit" aspectratio="t"/>
            <w10:wrap type="none"/>
            <w10:anchorlock/>
          </v:shape>
          <o:OLEObject Type="Embed" ProgID="Equation.DSMT4" ShapeID="_x0000_i1036" DrawAspect="Content" ObjectID="_1468075736" r:id="rId40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37" o:spt="75" alt="eqId9d05459c21dda2d2431cff28cdc2e1df" type="#_x0000_t75" style="height:15.8pt;width:150.45pt;" o:ole="t" filled="f" o:preferrelative="t" stroked="f" coordsize="21600,21600">
            <v:path/>
            <v:fill on="f" focussize="0,0"/>
            <v:stroke on="f" joinstyle="miter"/>
            <v:imagedata r:id="rId43" o:title="eqId9d05459c21dda2d2431cff28cdc2e1df"/>
            <o:lock v:ext="edit" aspectratio="t"/>
            <w10:wrap type="none"/>
            <w10:anchorlock/>
          </v:shape>
          <o:OLEObject Type="Embed" ProgID="Equation.DSMT4" ShapeID="_x0000_i1037" DrawAspect="Content" ObjectID="_1468075737" r:id="rId42">
            <o:LockedField>false</o:LockedField>
          </o:OLEObject>
        </w:object>
      </w:r>
    </w:p>
    <w:p w14:paraId="09C5ECD5">
      <w:pPr>
        <w:keepNext w:val="0"/>
        <w:keepLines w:val="0"/>
        <w:pageBreakBefore w:val="0"/>
        <w:shd w:val="clear" w:color="auto" w:fill="auto"/>
        <w:tabs>
          <w:tab w:val="left" w:pos="4156"/>
        </w:tabs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</w:t>
      </w:r>
      <w:r>
        <w:rPr>
          <w:sz w:val="24"/>
          <w:szCs w:val="24"/>
        </w:rPr>
        <w:object>
          <v:shape id="_x0000_i1038" o:spt="75" alt="eqIdefe1cba295c6a5ec8d171a75018266f2" type="#_x0000_t75" style="height:15.85pt;width:148.7pt;" o:ole="t" filled="f" o:preferrelative="t" stroked="f" coordsize="21600,21600">
            <v:path/>
            <v:fill on="f" focussize="0,0"/>
            <v:stroke on="f" joinstyle="miter"/>
            <v:imagedata r:id="rId45" o:title="eqIdefe1cba295c6a5ec8d171a75018266f2"/>
            <o:lock v:ext="edit" aspectratio="t"/>
            <w10:wrap type="none"/>
            <w10:anchorlock/>
          </v:shape>
          <o:OLEObject Type="Embed" ProgID="Equation.DSMT4" ShapeID="_x0000_i1038" DrawAspect="Content" ObjectID="_1468075738" r:id="rId44">
            <o:LockedField>false</o:LockedField>
          </o:OLEObject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sz w:val="24"/>
          <w:szCs w:val="24"/>
        </w:rPr>
        <w:object>
          <v:shape id="_x0000_i1039" o:spt="75" alt="eqId6c9afe79597cff63e3ff730c445ce3ab" type="#_x0000_t75" style="height:15.8pt;width:149.6pt;" o:ole="t" filled="f" o:preferrelative="t" stroked="f" coordsize="21600,21600">
            <v:path/>
            <v:fill on="f" focussize="0,0"/>
            <v:stroke on="f" joinstyle="miter"/>
            <v:imagedata r:id="rId47" o:title="eqId6c9afe79597cff63e3ff730c445ce3ab"/>
            <o:lock v:ext="edit" aspectratio="t"/>
            <w10:wrap type="none"/>
            <w10:anchorlock/>
          </v:shape>
          <o:OLEObject Type="Embed" ProgID="Equation.DSMT4" ShapeID="_x0000_i1039" DrawAspect="Content" ObjectID="_1468075739" r:id="rId46">
            <o:LockedField>false</o:LockedField>
          </o:OLEObject>
        </w:object>
      </w:r>
    </w:p>
    <w:p w14:paraId="354920E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rFonts w:ascii="宋体" w:hAnsi="宋体" w:eastAsia="宋体" w:cs="宋体"/>
          <w:b/>
          <w:i w:val="0"/>
          <w:color w:val="000000"/>
          <w:sz w:val="24"/>
          <w:szCs w:val="24"/>
        </w:rPr>
      </w:pPr>
      <w:r>
        <w:rPr>
          <w:rFonts w:hint="eastAsia" w:ascii="宋体" w:hAnsi="宋体" w:cs="宋体"/>
          <w:b/>
          <w:i w:val="0"/>
          <w:color w:val="000000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b/>
          <w:i w:val="0"/>
          <w:color w:val="000000"/>
          <w:sz w:val="24"/>
          <w:szCs w:val="24"/>
        </w:rPr>
        <w:t>、解答题</w:t>
      </w:r>
    </w:p>
    <w:p w14:paraId="7C30B4A0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15．开车玩手机导致追尾事故应负全责，一辆汽车从丽水开往杭州，在某一直线路段行驶的速度为108km/h。驾驶员低头抢红包盲开20m突然发现前方有异常情况，于是紧急刹车。若汽车橡胶轮胎与路面间的动摩擦因数是0.75，该驾驶员的反应时间（从发现异常情况到实施制动的时间）为0.5s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object>
          <v:shape id="_x0000_i1040" o:spt="75" alt="eqId9c4ee1b7d06ac4c703e4c086b425c9c5" type="#_x0000_t75" style="height:14.2pt;width:31.65pt;" o:ole="t" filled="f" o:preferrelative="t" stroked="f" coordsize="21600,21600">
            <v:path/>
            <v:fill on="f" focussize="0,0"/>
            <v:stroke on="f" joinstyle="miter"/>
            <v:imagedata r:id="rId49" o:title="eqId9c4ee1b7d06ac4c703e4c086b425c9c5"/>
            <o:lock v:ext="edit" aspectratio="t"/>
            <w10:wrap type="none"/>
            <w10:anchorlock/>
          </v:shape>
          <o:OLEObject Type="Embed" ProgID="Equation.DSMT4" ShapeID="_x0000_i1040" DrawAspect="Content" ObjectID="_1468075740" r:id="rId48">
            <o:LockedField>false</o:LockedField>
          </o:OLEObject>
        </w:object>
      </w:r>
      <w:r>
        <w:rPr>
          <w:sz w:val="24"/>
          <w:szCs w:val="24"/>
        </w:rPr>
        <w:t>。</w:t>
      </w:r>
    </w:p>
    <w:p w14:paraId="4B690161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（1）求刹车时汽车的加速度大小；</w:t>
      </w:r>
    </w:p>
    <w:p w14:paraId="4ED96EA6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（2）从低头开始到最后停止，求该车的位移大小。</w:t>
      </w:r>
    </w:p>
    <w:p w14:paraId="1F9F0046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</w:p>
    <w:p w14:paraId="65F45C7F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16．如图所示，两个质量均为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sz w:val="24"/>
          <w:szCs w:val="24"/>
        </w:rPr>
        <w:t>的小环套在一水平放置的粗糙长杆上，两根长度均为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L</w:t>
      </w:r>
      <w:r>
        <w:rPr>
          <w:sz w:val="24"/>
          <w:szCs w:val="24"/>
        </w:rPr>
        <w:t>的轻绳一端系在小环上，另一端系在质量为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sz w:val="24"/>
          <w:szCs w:val="24"/>
        </w:rPr>
        <w:t>的木块上，两个小环之间的距离也为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L</w:t>
      </w:r>
      <w:r>
        <w:rPr>
          <w:sz w:val="24"/>
          <w:szCs w:val="24"/>
        </w:rPr>
        <w:t>，小环保持静止。试求：</w:t>
      </w:r>
    </w:p>
    <w:p w14:paraId="194C90A6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110490</wp:posOffset>
            </wp:positionV>
            <wp:extent cx="1052195" cy="735330"/>
            <wp:effectExtent l="0" t="0" r="14605" b="7620"/>
            <wp:wrapSquare wrapText="bothSides"/>
            <wp:docPr id="100023" name="图片 100023" descr="@@@e096ead1-ab63-4cc4-8726-ea858c805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e096ead1-ab63-4cc4-8726-ea858c80560c"/>
                    <pic:cNvPicPr>
                      <a:picLocks noChangeAspect="1"/>
                    </pic:cNvPicPr>
                  </pic:nvPicPr>
                  <pic:blipFill>
                    <a:blip r:embed="rId50">
                      <a:grayscl/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（1）</w:t>
      </w:r>
      <w:r>
        <w:rPr>
          <w:rFonts w:hint="eastAsia"/>
          <w:sz w:val="24"/>
          <w:szCs w:val="24"/>
          <w:lang w:eastAsia="zh-CN"/>
        </w:rPr>
        <w:t>每个</w:t>
      </w:r>
      <w:r>
        <w:rPr>
          <w:sz w:val="24"/>
          <w:szCs w:val="24"/>
        </w:rPr>
        <w:t>小环对杆的压力</w:t>
      </w:r>
      <w:r>
        <w:rPr>
          <w:rFonts w:hint="eastAsia"/>
          <w:sz w:val="24"/>
          <w:szCs w:val="24"/>
          <w:lang w:eastAsia="zh-CN"/>
        </w:rPr>
        <w:t>大小</w:t>
      </w:r>
      <w:r>
        <w:rPr>
          <w:sz w:val="24"/>
          <w:szCs w:val="24"/>
        </w:rPr>
        <w:t>；</w:t>
      </w:r>
    </w:p>
    <w:p w14:paraId="3F0C7047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（2）小环与杆之间的摩擦力为多大？</w:t>
      </w:r>
    </w:p>
    <w:p w14:paraId="02F651AE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</w:p>
    <w:p w14:paraId="692090B0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</w:p>
    <w:p w14:paraId="5AA180CA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1838960</wp:posOffset>
            </wp:positionV>
            <wp:extent cx="1915160" cy="814070"/>
            <wp:effectExtent l="0" t="0" r="8890" b="5080"/>
            <wp:wrapSquare wrapText="bothSides"/>
            <wp:docPr id="100025" name="图片 100025" descr="@@@915e607d-a85c-4a08-a128-cafc98fb8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@@@915e607d-a85c-4a08-a128-cafc98fb81b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17．新建小区中人车分流的车辆进入地下停车场安全问题备受关注。某小区进入地下停车场的道路可简化成倾斜坡道</w:t>
      </w:r>
      <w:r>
        <w:rPr>
          <w:sz w:val="24"/>
          <w:szCs w:val="24"/>
        </w:rPr>
        <w:object>
          <v:shape id="_x0000_i1041" o:spt="75" alt="eqIdf52a58fbaf4fea03567e88a9f0f6e37e" type="#_x0000_t75" style="height:11.45pt;width:17.55pt;" o:ole="t" filled="f" o:preferrelative="t" stroked="f" coordsize="21600,21600">
            <v:path/>
            <v:fill on="f" focussize="0,0"/>
            <v:stroke on="f" joinstyle="miter"/>
            <v:imagedata r:id="rId53" o:title="eqIdf52a58fbaf4fea03567e88a9f0f6e37e"/>
            <o:lock v:ext="edit" aspectratio="t"/>
            <w10:wrap type="none"/>
            <w10:anchorlock/>
          </v:shape>
          <o:OLEObject Type="Embed" ProgID="Equation.DSMT4" ShapeID="_x0000_i1041" DrawAspect="Content" ObjectID="_1468075741" r:id="rId52">
            <o:LockedField>false</o:LockedField>
          </o:OLEObject>
        </w:object>
      </w:r>
      <w:r>
        <w:rPr>
          <w:sz w:val="24"/>
          <w:szCs w:val="24"/>
        </w:rPr>
        <w:t>和水平直道</w:t>
      </w:r>
      <w:r>
        <w:rPr>
          <w:sz w:val="24"/>
          <w:szCs w:val="24"/>
        </w:rPr>
        <w:object>
          <v:shape id="_x0000_i1042" o:spt="75" alt="eqId0dc5c9827dfd0be5a9c85962d6ccbfb1" type="#_x0000_t75" style="height:12.05pt;width:17.55pt;" o:ole="t" filled="f" o:preferrelative="t" stroked="f" coordsize="21600,21600">
            <v:path/>
            <v:fill on="f" focussize="0,0"/>
            <v:stroke on="f" joinstyle="miter"/>
            <v:imagedata r:id="rId55" o:title="eqId0dc5c9827dfd0be5a9c85962d6ccbfb1"/>
            <o:lock v:ext="edit" aspectratio="t"/>
            <w10:wrap type="none"/>
            <w10:anchorlock/>
          </v:shape>
          <o:OLEObject Type="Embed" ProgID="Equation.DSMT4" ShapeID="_x0000_i1042" DrawAspect="Content" ObjectID="_1468075742" r:id="rId54">
            <o:LockedField>false</o:LockedField>
          </o:OLEObject>
        </w:object>
      </w:r>
      <w:r>
        <w:rPr>
          <w:sz w:val="24"/>
          <w:szCs w:val="24"/>
        </w:rPr>
        <w:t>两部分，如图所示。某人把滑板车</w:t>
      </w:r>
      <w:r>
        <w:rPr>
          <w:rFonts w:hint="eastAsia"/>
          <w:sz w:val="24"/>
          <w:szCs w:val="24"/>
          <w:lang w:eastAsia="zh-CN"/>
        </w:rPr>
        <w:t>从</w:t>
      </w:r>
      <w:r>
        <w:rPr>
          <w:sz w:val="24"/>
          <w:szCs w:val="24"/>
        </w:rPr>
        <w:t>坡道顶端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sz w:val="24"/>
          <w:szCs w:val="24"/>
        </w:rPr>
        <w:t>点由静止释放，沿坡道</w:t>
      </w:r>
      <w:r>
        <w:rPr>
          <w:sz w:val="24"/>
          <w:szCs w:val="24"/>
        </w:rPr>
        <w:object>
          <v:shape id="_x0000_i1043" o:spt="75" alt="eqIdf52a58fbaf4fea03567e88a9f0f6e37e" type="#_x0000_t75" style="height:11.45pt;width:17.55pt;" o:ole="t" filled="f" o:preferrelative="t" stroked="f" coordsize="21600,21600">
            <v:path/>
            <v:fill on="f" focussize="0,0"/>
            <v:stroke on="f" joinstyle="miter"/>
            <v:imagedata r:id="rId53" o:title="eqIdf52a58fbaf4fea03567e88a9f0f6e37e"/>
            <o:lock v:ext="edit" aspectratio="t"/>
            <w10:wrap type="none"/>
            <w10:anchorlock/>
          </v:shape>
          <o:OLEObject Type="Embed" ProgID="Equation.DSMT4" ShapeID="_x0000_i1043" DrawAspect="Content" ObjectID="_1468075743" r:id="rId56">
            <o:LockedField>false</o:LockedField>
          </o:OLEObject>
        </w:object>
      </w:r>
      <w:r>
        <w:rPr>
          <w:sz w:val="24"/>
          <w:szCs w:val="24"/>
        </w:rPr>
        <w:t>匀加速下滑，</w:t>
      </w:r>
      <w:r>
        <w:rPr>
          <w:sz w:val="24"/>
          <w:szCs w:val="24"/>
        </w:rPr>
        <w:object>
          <v:shape id="_x0000_i1044" o:spt="75" alt="eqId8d82cb12f83142bd47a0bf7a8fbb35e3" type="#_x0000_t75" style="height:17.1pt;width:42.85pt;" o:ole="t" filled="f" o:preferrelative="t" stroked="f" coordsize="21600,21600">
            <v:path/>
            <v:fill on="f" focussize="0,0"/>
            <v:stroke on="f"/>
            <v:imagedata r:id="rId58" o:title="eqId8d82cb12f83142bd47a0bf7a8fbb35e3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  <w:r>
        <w:rPr>
          <w:sz w:val="24"/>
          <w:szCs w:val="24"/>
        </w:rPr>
        <w:t>后，人由静止开始以</w:t>
      </w:r>
      <w:r>
        <w:rPr>
          <w:sz w:val="24"/>
          <w:szCs w:val="24"/>
        </w:rPr>
        <w:object>
          <v:shape id="_x0000_i1045" o:spt="75" alt="eqId2bb502adadcc12dfed1f9faf384eb22d" type="#_x0000_t75" style="height:18.45pt;width:57.1pt;" o:ole="t" filled="f" o:preferrelative="t" stroked="f" coordsize="21600,21600">
            <v:path/>
            <v:fill on="f" focussize="0,0"/>
            <v:stroke on="f"/>
            <v:imagedata r:id="rId60" o:title="eqId2bb502adadcc12dfed1f9faf384eb22d"/>
            <o:lock v:ext="edit" aspectratio="t"/>
            <w10:wrap type="none"/>
            <w10:anchorlock/>
          </v:shape>
          <o:OLEObject Type="Embed" ProgID="Equation.DSMT4" ShapeID="_x0000_i1045" DrawAspect="Content" ObjectID="_1468075745" r:id="rId59">
            <o:LockedField>false</o:LockedField>
          </o:OLEObject>
        </w:object>
      </w:r>
      <w:r>
        <w:rPr>
          <w:sz w:val="24"/>
          <w:szCs w:val="24"/>
        </w:rPr>
        <w:t>的加速度匀加速去追滑板车，人达到最大速度</w:t>
      </w:r>
      <w:r>
        <w:rPr>
          <w:sz w:val="24"/>
          <w:szCs w:val="24"/>
        </w:rPr>
        <w:object>
          <v:shape id="_x0000_i1046" o:spt="75" alt="eqIdf36970cb6555d4ce0ad0ba93eecb921a" type="#_x0000_t75" style="height:16.4pt;width:53.9pt;" o:ole="t" filled="f" o:preferrelative="t" stroked="f" coordsize="21600,21600">
            <v:path/>
            <v:fill on="f" focussize="0,0"/>
            <v:stroke on="f"/>
            <v:imagedata r:id="rId62" o:title="eqIdf36970cb6555d4ce0ad0ba93eecb921a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sz w:val="24"/>
          <w:szCs w:val="24"/>
        </w:rPr>
        <w:t>后开始匀速运动。滑板车经</w:t>
      </w:r>
      <w:r>
        <w:rPr>
          <w:sz w:val="24"/>
          <w:szCs w:val="24"/>
        </w:rPr>
        <w:object>
          <v:shape id="_x0000_i1047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sz w:val="24"/>
          <w:szCs w:val="24"/>
        </w:rPr>
        <w:t>点后沿水平直道做匀减速直线运动至</w:t>
      </w:r>
      <w:r>
        <w:rPr>
          <w:sz w:val="24"/>
          <w:szCs w:val="24"/>
        </w:rPr>
        <w:object>
          <v:shape id="_x0000_i1048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66" o:title="eqIdc5db41a1f31d6baee7c69990811edb9f"/>
            <o:lock v:ext="edit" aspectratio="t"/>
            <w10:wrap type="none"/>
            <w10:anchorlock/>
          </v:shape>
          <o:OLEObject Type="Embed" ProgID="Equation.DSMT4" ShapeID="_x0000_i1048" DrawAspect="Content" ObjectID="_1468075748" r:id="rId65">
            <o:LockedField>false</o:LockedField>
          </o:OLEObject>
        </w:object>
      </w:r>
      <w:r>
        <w:rPr>
          <w:sz w:val="24"/>
          <w:szCs w:val="24"/>
        </w:rPr>
        <w:t>点停止，滑板车经过</w:t>
      </w:r>
      <w:r>
        <w:rPr>
          <w:sz w:val="24"/>
          <w:szCs w:val="24"/>
        </w:rPr>
        <w:object>
          <v:shape id="_x0000_i1049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49" DrawAspect="Content" ObjectID="_1468075749" r:id="rId67">
            <o:LockedField>false</o:LockedField>
          </o:OLEObject>
        </w:object>
      </w:r>
      <w:r>
        <w:rPr>
          <w:sz w:val="24"/>
          <w:szCs w:val="24"/>
        </w:rPr>
        <w:t>处时速度大小不变。经测量，滑板车在</w:t>
      </w:r>
      <w:r>
        <w:rPr>
          <w:sz w:val="24"/>
          <w:szCs w:val="24"/>
        </w:rPr>
        <w:object>
          <v:shape id="_x0000_i1050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50" DrawAspect="Content" ObjectID="_1468075750" r:id="rId68">
            <o:LockedField>false</o:LockedField>
          </o:OLEObject>
        </w:object>
      </w:r>
      <w:r>
        <w:rPr>
          <w:sz w:val="24"/>
          <w:szCs w:val="24"/>
        </w:rPr>
        <w:t>点速度为</w:t>
      </w:r>
      <w:r>
        <w:rPr>
          <w:sz w:val="24"/>
          <w:szCs w:val="24"/>
        </w:rPr>
        <w:object>
          <v:shape id="_x0000_i1051" o:spt="75" alt="eqIdb51ed2085ca2816de49279635fcb1f9b" type="#_x0000_t75" style="height:18.4pt;width:58.3pt;" o:ole="t" filled="f" o:preferrelative="t" stroked="f" coordsize="21600,21600">
            <v:path/>
            <v:fill on="f" focussize="0,0"/>
            <v:stroke on="f"/>
            <v:imagedata r:id="rId70" o:title="eqIdb51ed2085ca2816de49279635fcb1f9b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52" o:spt="75" alt="eqIdf52a58fbaf4fea03567e88a9f0f6e37e" type="#_x0000_t75" style="height:11.45pt;width:17.55pt;" o:ole="t" filled="f" o:preferrelative="t" stroked="f" coordsize="21600,21600">
            <v:path/>
            <v:fill on="f" focussize="0,0"/>
            <v:stroke on="f" joinstyle="miter"/>
            <v:imagedata r:id="rId53" o:title="eqIdf52a58fbaf4fea03567e88a9f0f6e37e"/>
            <o:lock v:ext="edit" aspectratio="t"/>
            <w10:wrap type="none"/>
            <w10:anchorlock/>
          </v:shape>
          <o:OLEObject Type="Embed" ProgID="Equation.DSMT4" ShapeID="_x0000_i1052" DrawAspect="Content" ObjectID="_1468075752" r:id="rId71">
            <o:LockedField>false</o:LockedField>
          </o:OLEObject>
        </w:object>
      </w:r>
      <w:r>
        <w:rPr>
          <w:sz w:val="24"/>
          <w:szCs w:val="24"/>
        </w:rPr>
        <w:t>长度为</w:t>
      </w:r>
      <w:r>
        <w:rPr>
          <w:sz w:val="24"/>
          <w:szCs w:val="24"/>
        </w:rPr>
        <w:object>
          <v:shape id="_x0000_i1053" o:spt="75" alt="eqIde327a5902c4804b93c8eacb774127f4b" type="#_x0000_t75" style="height:18.05pt;width:49.05pt;" o:ole="t" filled="f" o:preferrelative="t" stroked="f" coordsize="21600,21600">
            <v:path/>
            <v:fill on="f" focussize="0,0"/>
            <v:stroke on="f"/>
            <v:imagedata r:id="rId73" o:title="eqIde327a5902c4804b93c8eacb774127f4b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54" o:spt="75" alt="eqId0dc5c9827dfd0be5a9c85962d6ccbfb1" type="#_x0000_t75" style="height:12.05pt;width:17.55pt;" o:ole="t" filled="f" o:preferrelative="t" stroked="f" coordsize="21600,21600">
            <v:path/>
            <v:fill on="f" focussize="0,0"/>
            <v:stroke on="f" joinstyle="miter"/>
            <v:imagedata r:id="rId55" o:title="eqId0dc5c9827dfd0be5a9c85962d6ccbfb1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sz w:val="24"/>
          <w:szCs w:val="24"/>
        </w:rPr>
        <w:t>长度为</w:t>
      </w:r>
      <w:r>
        <w:rPr>
          <w:sz w:val="24"/>
          <w:szCs w:val="24"/>
        </w:rPr>
        <w:object>
          <v:shape id="_x0000_i1055" o:spt="75" alt="eqId5b074b278477514ba6e3514460d87631" type="#_x0000_t75" style="height:18.7pt;width:46.2pt;" o:ole="t" filled="f" o:preferrelative="t" stroked="f" coordsize="21600,21600">
            <v:path/>
            <v:fill on="f" focussize="0,0"/>
            <v:stroke on="f"/>
            <v:imagedata r:id="rId76" o:title="eqId5b074b278477514ba6e3514460d87631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sz w:val="24"/>
          <w:szCs w:val="24"/>
        </w:rPr>
        <w:t>，人与滑板车可视为质点，重力加速度</w:t>
      </w:r>
      <w:r>
        <w:rPr>
          <w:sz w:val="24"/>
          <w:szCs w:val="24"/>
        </w:rPr>
        <w:object>
          <v:shape id="_x0000_i1056" o:spt="75" alt="eqId437035532f9a8a6401c1612489f51028" type="#_x0000_t75" style="height:15.05pt;width:62.85pt;" o:ole="t" filled="f" o:preferrelative="t" stroked="f" coordsize="21600,21600">
            <v:path/>
            <v:fill on="f" focussize="0,0"/>
            <v:stroke on="f"/>
            <v:imagedata r:id="rId11" o:title="eqId437035532f9a8a6401c1612489f51028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sz w:val="24"/>
          <w:szCs w:val="24"/>
        </w:rPr>
        <w:t>。</w:t>
      </w:r>
    </w:p>
    <w:p w14:paraId="03887194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(1)求滑板车在倾斜坡道上匀加速运动时的加速度大小；</w:t>
      </w:r>
    </w:p>
    <w:p w14:paraId="7A49C273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(2)求滑板车到达</w:t>
      </w:r>
      <w:r>
        <w:rPr>
          <w:sz w:val="24"/>
          <w:szCs w:val="24"/>
        </w:rPr>
        <w:object>
          <v:shape id="_x0000_i1057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sz w:val="24"/>
          <w:szCs w:val="24"/>
        </w:rPr>
        <w:t>点后再经多长时间，人到达</w:t>
      </w:r>
      <w:r>
        <w:rPr>
          <w:sz w:val="24"/>
          <w:szCs w:val="24"/>
        </w:rPr>
        <w:object>
          <v:shape id="_x0000_i1058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sz w:val="24"/>
          <w:szCs w:val="24"/>
        </w:rPr>
        <w:t>点；</w:t>
      </w:r>
    </w:p>
    <w:p w14:paraId="7C5A08E9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(3)求滑板车由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sz w:val="24"/>
          <w:szCs w:val="24"/>
        </w:rPr>
        <w:t>点运动到</w:t>
      </w:r>
      <w:r>
        <w:rPr>
          <w:sz w:val="24"/>
          <w:szCs w:val="24"/>
        </w:rPr>
        <w:object>
          <v:shape id="_x0000_i1059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sz w:val="24"/>
          <w:szCs w:val="24"/>
        </w:rPr>
        <w:t>点的过程中，人与滑板车间的最大距离；</w:t>
      </w:r>
    </w:p>
    <w:p w14:paraId="2E19C660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(4)若滑板车从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sz w:val="24"/>
          <w:szCs w:val="24"/>
        </w:rPr>
        <w:t>处滑下的同时，有一个小孩恰在</w:t>
      </w:r>
      <w:r>
        <w:rPr>
          <w:sz w:val="24"/>
          <w:szCs w:val="24"/>
        </w:rPr>
        <w:object>
          <v:shape id="_x0000_i1060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sz w:val="24"/>
          <w:szCs w:val="24"/>
        </w:rPr>
        <w:t>处向</w:t>
      </w:r>
      <w:r>
        <w:rPr>
          <w:sz w:val="24"/>
          <w:szCs w:val="24"/>
        </w:rPr>
        <w:object>
          <v:shape id="_x0000_i1061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66" o:title="eqIdc5db41a1f31d6baee7c69990811edb9f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sz w:val="24"/>
          <w:szCs w:val="24"/>
        </w:rPr>
        <w:t>处以</w:t>
      </w:r>
      <w:r>
        <w:rPr>
          <w:sz w:val="24"/>
          <w:szCs w:val="24"/>
        </w:rPr>
        <w:object>
          <v:shape id="_x0000_i1062" o:spt="75" alt="eqId911a275713c2c5e80389b2d492185540" type="#_x0000_t75" style="height:16.15pt;width:43.1pt;" o:ole="t" filled="f" o:preferrelative="t" stroked="f" coordsize="21600,21600">
            <v:path/>
            <v:fill on="f" focussize="0,0"/>
            <v:stroke on="f" joinstyle="miter"/>
            <v:imagedata r:id="rId84" o:title="eqId911a275713c2c5e80389b2d492185540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sz w:val="24"/>
          <w:szCs w:val="24"/>
        </w:rPr>
        <w:t>的速度匀速前进，通过计算说明滑板车是否会撞到小孩。</w:t>
      </w:r>
    </w:p>
    <w:p w14:paraId="368CF8F5">
      <w:pPr>
        <w:keepNext w:val="0"/>
        <w:keepLines w:val="0"/>
        <w:pageBreakBefore w:val="0"/>
        <w:shd w:val="clear" w:color="auto" w:fill="auto"/>
        <w:kinsoku/>
        <w:wordWrap/>
        <w:topLinePunct w:val="0"/>
        <w:autoSpaceDE/>
        <w:autoSpaceDN/>
        <w:bidi w:val="0"/>
        <w:snapToGrid/>
        <w:spacing w:line="324" w:lineRule="auto"/>
        <w:jc w:val="left"/>
        <w:textAlignment w:val="center"/>
        <w:rPr>
          <w:sz w:val="24"/>
          <w:szCs w:val="24"/>
        </w:rPr>
        <w:sectPr>
          <w:footerReference r:id="rId3" w:type="default"/>
          <w:footerReference r:id="rId4" w:type="even"/>
          <w:pgSz w:w="11907" w:h="16839"/>
          <w:pgMar w:top="720" w:right="720" w:bottom="720" w:left="720" w:header="851" w:footer="425" w:gutter="0"/>
          <w:cols w:space="425" w:num="1" w:sep="1"/>
          <w:docGrid w:type="lines" w:linePitch="312" w:charSpace="0"/>
        </w:sectPr>
      </w:pPr>
    </w:p>
    <w:p w14:paraId="596DF60E">
      <w:pPr>
        <w:jc w:val="center"/>
        <w:textAlignment w:val="center"/>
        <w:rPr>
          <w:rFonts w:ascii="宋体" w:hAnsi="宋体" w:eastAsia="宋体" w:cs="宋体"/>
          <w:b/>
          <w:i w:val="0"/>
          <w:color w:val="000000"/>
          <w:sz w:val="24"/>
          <w:szCs w:val="24"/>
        </w:rPr>
      </w:pPr>
      <w:r>
        <w:rPr>
          <w:rFonts w:hint="eastAsia" w:ascii="宋体" w:hAnsi="宋体" w:cs="宋体"/>
          <w:b/>
          <w:i w:val="0"/>
          <w:color w:val="000000"/>
          <w:sz w:val="24"/>
          <w:szCs w:val="24"/>
          <w:lang w:val="en-US" w:eastAsia="zh-CN"/>
        </w:rPr>
        <w:t>物理</w:t>
      </w:r>
      <w:r>
        <w:rPr>
          <w:rFonts w:ascii="宋体" w:hAnsi="宋体" w:eastAsia="宋体" w:cs="宋体"/>
          <w:b/>
          <w:i w:val="0"/>
          <w:color w:val="000000"/>
          <w:sz w:val="24"/>
          <w:szCs w:val="24"/>
        </w:rPr>
        <w:t>参考答案：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  <w:gridCol w:w="972"/>
      </w:tblGrid>
      <w:tr w14:paraId="000B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185244BF"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37B698A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E7C20C5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E551ED9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413EECD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C390C6D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5937D85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016272D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7B52F38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2081C70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AED7D67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10</w:t>
            </w:r>
          </w:p>
        </w:tc>
      </w:tr>
      <w:tr w14:paraId="24BB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02599850"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8E8C11E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13E7410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BD094EA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53FFDDA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19EF7F7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126E3BB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1D9BCD9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1806EF0"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6989288">
            <w:pPr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BD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025E422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CD</w:t>
            </w:r>
          </w:p>
        </w:tc>
      </w:tr>
      <w:tr w14:paraId="64EF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1CC82C33"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82B062E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7082538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DFA65A3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210ABD7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8C2A075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AC71DE7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40CE6CD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C7EB3FF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57A05C8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D80C4C8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</w:tr>
      <w:tr w14:paraId="6C0D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3452B2B3">
            <w:pPr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71ADD9B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AC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9142C5D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CD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2E1B43C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D217937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A76ED6F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77DC208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6735D14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FF8BC2C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9FF679E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8084329">
            <w:pPr>
              <w:jc w:val="center"/>
              <w:textAlignment w:val="center"/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D94BD34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．(1)B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) 0.40     0.80</w:t>
      </w:r>
    </w:p>
    <w:p w14:paraId="28F9D249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【详解】（1）除了图1中标出的器材外，还需要刻度尺测量纸带的长度，不需要弹簧测力计、天平和秒表，故选B。</w:t>
      </w:r>
    </w:p>
    <w:p w14:paraId="5D246F24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（3）[1][2][3]若纸带上相邻两个计数点之间还有四个点未画出，则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T</w:t>
      </w:r>
      <w:r>
        <w:rPr>
          <w:sz w:val="24"/>
          <w:szCs w:val="24"/>
        </w:rPr>
        <w:t>=0.1s，则打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sz w:val="24"/>
          <w:szCs w:val="24"/>
        </w:rPr>
        <w:t>点时小车的速度大小是</w:t>
      </w:r>
      <w:r>
        <w:rPr>
          <w:sz w:val="24"/>
          <w:szCs w:val="24"/>
        </w:rPr>
        <w:object>
          <v:shape id="_x0000_i1063" o:spt="75" alt="eqId1f43d2f5fd4c65ee56d66b3188e98e79" type="#_x0000_t75" style="height:29.15pt;width:191.8pt;" o:ole="t" filled="f" o:preferrelative="t" stroked="f" coordsize="21600,21600">
            <v:path/>
            <v:fill on="f" focussize="0,0"/>
            <v:stroke on="f" joinstyle="miter"/>
            <v:imagedata r:id="rId86" o:title="eqId1f43d2f5fd4c65ee56d66b3188e98e79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</w:p>
    <w:p w14:paraId="3A89BC64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小车的加速度大小是</w:t>
      </w:r>
      <w:r>
        <w:rPr>
          <w:sz w:val="24"/>
          <w:szCs w:val="24"/>
        </w:rPr>
        <w:object>
          <v:shape id="_x0000_i1064" o:spt="75" alt="eqIddb144a97543bf703ef64f07acb32b914" type="#_x0000_t75" style="height:29.15pt;width:330pt;" o:ole="t" filled="f" o:preferrelative="t" stroked="f" coordsize="21600,21600">
            <v:path/>
            <v:fill on="f" focussize="0,0"/>
            <v:stroke on="f" joinstyle="miter"/>
            <v:imagedata r:id="rId88" o:title="eqIddb144a97543bf703ef64f07acb32b91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</w:p>
    <w:p w14:paraId="59BFA9F8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</w:t>
      </w:r>
      <w:r>
        <w:rPr>
          <w:sz w:val="24"/>
          <w:szCs w:val="24"/>
        </w:rPr>
        <w:t>．(1)偏大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(2) 结点位置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O</w:t>
      </w:r>
      <w:r>
        <w:rPr>
          <w:sz w:val="24"/>
          <w:szCs w:val="24"/>
        </w:rPr>
        <w:t xml:space="preserve">     2.13N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(3)</w:t>
      </w:r>
      <w:r>
        <w:rPr>
          <w:rFonts w:hint="eastAsia"/>
          <w:sz w:val="24"/>
          <w:szCs w:val="24"/>
          <w:lang w:val="en-US" w:eastAsia="zh-CN"/>
        </w:rPr>
        <w:t xml:space="preserve">CD      </w:t>
      </w:r>
      <w:r>
        <w:rPr>
          <w:sz w:val="24"/>
          <w:szCs w:val="24"/>
        </w:rPr>
        <w:t>(4)BC</w:t>
      </w:r>
    </w:p>
    <w:p w14:paraId="2BF87E21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【详解】（1）在竖直平面内进行实验，弹簧自身的重力造成拉力测量值偏大。</w:t>
      </w:r>
    </w:p>
    <w:p w14:paraId="5DCB2CB9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（2）[1]在水平桌面上做实验时，如图2，先用两个弹簧测力计把橡皮筋拉到一定长度，记下结点位置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O</w:t>
      </w:r>
      <w:r>
        <w:rPr>
          <w:sz w:val="24"/>
          <w:szCs w:val="24"/>
        </w:rPr>
        <w:t>，同时记下</w:t>
      </w:r>
      <w:r>
        <w:rPr>
          <w:sz w:val="24"/>
          <w:szCs w:val="24"/>
        </w:rPr>
        <w:object>
          <v:shape id="_x0000_i1065" o:spt="75" alt="eqIdf5076289823db419f94e9c0c8f4aafd9" type="#_x0000_t75" style="height:15.35pt;width:11.4pt;" o:ole="t" filled="f" o:preferrelative="t" stroked="f" coordsize="21600,21600">
            <v:path/>
            <v:fill on="f" focussize="0,0"/>
            <v:stroke on="f" joinstyle="miter"/>
            <v:imagedata r:id="rId37" o:title="eqIdf5076289823db419f94e9c0c8f4aafd9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sz w:val="24"/>
          <w:szCs w:val="24"/>
        </w:rPr>
        <w:t>、</w:t>
      </w:r>
      <w:r>
        <w:rPr>
          <w:sz w:val="24"/>
          <w:szCs w:val="24"/>
        </w:rPr>
        <w:object>
          <v:shape id="_x0000_i1066" o:spt="75" alt="eqIda3fb78c5f885034612c0e030b920143d" type="#_x0000_t75" style="height:16.5pt;width:12.3pt;" o:ole="t" filled="f" o:preferrelative="t" stroked="f" coordsize="21600,21600">
            <v:path/>
            <v:fill on="f" focussize="0,0"/>
            <v:stroke on="f" joinstyle="miter"/>
            <v:imagedata r:id="rId39" o:title="eqIda3fb78c5f885034612c0e030b920143d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sz w:val="24"/>
          <w:szCs w:val="24"/>
        </w:rPr>
        <w:t>的大小和方向。</w:t>
      </w:r>
    </w:p>
    <w:p w14:paraId="1D94AA45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[2]再用一个弹簧测力计拉橡皮筋，把结点拉到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O</w:t>
      </w:r>
      <w:r>
        <w:rPr>
          <w:sz w:val="24"/>
          <w:szCs w:val="24"/>
        </w:rPr>
        <w:t>点时，弹簧测力计的最小分度为0.1N，读数时需要估读到下一位，读数为2.13N。</w:t>
      </w:r>
    </w:p>
    <w:p w14:paraId="570DBF22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（3）A．记录细线方向时两点的距离远一点，可以减小实验误差。故A正确；</w:t>
      </w:r>
    </w:p>
    <w:p w14:paraId="3AC743E5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B．</w:t>
      </w:r>
      <w:r>
        <w:rPr>
          <w:sz w:val="24"/>
          <w:szCs w:val="24"/>
        </w:rPr>
        <w:object>
          <v:shape id="_x0000_i1067" o:spt="75" alt="eqIdf5076289823db419f94e9c0c8f4aafd9" type="#_x0000_t75" style="height:15.35pt;width:11.4pt;" o:ole="t" filled="f" o:preferrelative="t" stroked="f" coordsize="21600,21600">
            <v:path/>
            <v:fill on="f" focussize="0,0"/>
            <v:stroke on="f" joinstyle="miter"/>
            <v:imagedata r:id="rId37" o:title="eqIdf5076289823db419f94e9c0c8f4aafd9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sz w:val="24"/>
          <w:szCs w:val="24"/>
        </w:rPr>
        <w:t>与</w:t>
      </w:r>
      <w:r>
        <w:rPr>
          <w:sz w:val="24"/>
          <w:szCs w:val="24"/>
        </w:rPr>
        <w:object>
          <v:shape id="_x0000_i1068" o:spt="75" alt="eqIda3fb78c5f885034612c0e030b920143d" type="#_x0000_t75" style="height:16.5pt;width:12.3pt;" o:ole="t" filled="f" o:preferrelative="t" stroked="f" coordsize="21600,21600">
            <v:path/>
            <v:fill on="f" focussize="0,0"/>
            <v:stroke on="f" joinstyle="miter"/>
            <v:imagedata r:id="rId39" o:title="eqIda3fb78c5f885034612c0e030b920143d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sz w:val="24"/>
          <w:szCs w:val="24"/>
        </w:rPr>
        <w:t>的夹角适量即可，不能太大或太小。故B错误；</w:t>
      </w:r>
    </w:p>
    <w:p w14:paraId="72F7D7C6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C．作力的图示时，选用的标度适当的大一点，可以减小标度产生的误差的平均值。故C错误。</w:t>
      </w:r>
    </w:p>
    <w:p w14:paraId="49B1291F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故选A。</w:t>
      </w:r>
    </w:p>
    <w:p w14:paraId="793ED399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（4）根据二力合成的合力范围</w:t>
      </w:r>
      <w:r>
        <w:rPr>
          <w:sz w:val="24"/>
          <w:szCs w:val="24"/>
        </w:rPr>
        <w:object>
          <v:shape id="_x0000_i1069" o:spt="75" alt="eqId97dcf0d53e8e452b3038d43cd5c95978" type="#_x0000_t75" style="height:17.75pt;width:88.85pt;" o:ole="t" filled="f" o:preferrelative="t" stroked="f" coordsize="21600,21600">
            <v:path/>
            <v:fill on="f" focussize="0,0"/>
            <v:stroke on="f" joinstyle="miter"/>
            <v:imagedata r:id="rId94" o:title="eqId97dcf0d53e8e452b3038d43cd5c95978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 w14:paraId="6B8C75D3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可知AD选项符合二力合成的规则，BC不符合二力合成的规则。故选BC。</w:t>
      </w:r>
    </w:p>
    <w:p w14:paraId="5C1E6C0C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15．（1）</w:t>
      </w:r>
      <w:r>
        <w:rPr>
          <w:sz w:val="24"/>
          <w:szCs w:val="24"/>
        </w:rPr>
        <w:object>
          <v:shape id="_x0000_i1070" o:spt="75" alt="eqId550eb732968403f76011c10f78c229c4" type="#_x0000_t75" style="height:14.2pt;width:35.15pt;" o:ole="t" filled="f" o:preferrelative="t" stroked="f" coordsize="21600,21600">
            <v:path/>
            <v:fill on="f" focussize="0,0"/>
            <v:stroke on="f" joinstyle="miter"/>
            <v:imagedata r:id="rId96" o:title="eqId550eb732968403f76011c10f78c229c4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sz w:val="24"/>
          <w:szCs w:val="24"/>
        </w:rPr>
        <w:t>；（2）</w:t>
      </w:r>
      <m:oMath>
        <m:r>
          <m:rPr/>
          <w:rPr>
            <w:rFonts w:ascii="Cambria Math" w:hAnsi="Cambria Math" w:eastAsia="宋体" w:cs="Cambria Math"/>
            <w:sz w:val="24"/>
            <w:szCs w:val="24"/>
          </w:rPr>
          <m:t>95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4"/>
          </w:rPr>
          <m:t>m</m:t>
        </m:r>
      </m:oMath>
    </w:p>
    <w:p w14:paraId="21E8897D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【详解】（1）刹车时，根据牛顿第二定律，有</w:t>
      </w:r>
      <w:r>
        <w:rPr>
          <w:sz w:val="24"/>
          <w:szCs w:val="24"/>
        </w:rPr>
        <w:object>
          <v:shape id="_x0000_i1071" o:spt="75" alt="eqId12c3534d3df72c30f5a918a5135fbaa8" type="#_x0000_t75" style="height:11.45pt;width:47.5pt;" o:ole="t" filled="f" o:preferrelative="t" stroked="f" coordsize="21600,21600">
            <v:path/>
            <v:fill on="f" focussize="0,0"/>
            <v:stroke on="f" joinstyle="miter"/>
            <v:imagedata r:id="rId98" o:title="eqId12c3534d3df72c30f5a918a5135fbaa8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</w:p>
    <w:p w14:paraId="0835F5CC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解得加速度大小为</w:t>
      </w:r>
      <w:r>
        <w:rPr>
          <w:sz w:val="24"/>
          <w:szCs w:val="24"/>
        </w:rPr>
        <w:object>
          <v:shape id="_x0000_i1072" o:spt="75" alt="eqId8c00e2b51547c95b81b2a58d137b4e7b" type="#_x0000_t75" style="height:14.15pt;width:51pt;" o:ole="t" filled="f" o:preferrelative="t" stroked="f" coordsize="21600,21600">
            <v:path/>
            <v:fill on="f" focussize="0,0"/>
            <v:stroke on="f" joinstyle="miter"/>
            <v:imagedata r:id="rId100" o:title="eqId8c00e2b51547c95b81b2a58d137b4e7b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</w:p>
    <w:p w14:paraId="76A7FE17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（2）汽车行驶速度为</w:t>
      </w:r>
      <w:r>
        <w:rPr>
          <w:sz w:val="24"/>
          <w:szCs w:val="24"/>
        </w:rPr>
        <w:object>
          <v:shape id="_x0000_i1073" o:spt="75" alt="eqIdaa5341e195eb1ab053fc0d2aba7316c3" type="#_x0000_t75" style="height:12.3pt;width:91.45pt;" o:ole="t" filled="f" o:preferrelative="t" stroked="f" coordsize="21600,21600">
            <v:path/>
            <v:fill on="f" focussize="0,0"/>
            <v:stroke on="f" joinstyle="miter"/>
            <v:imagedata r:id="rId102" o:title="eqIdaa5341e195eb1ab053fc0d2aba7316c3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sz w:val="24"/>
          <w:szCs w:val="24"/>
        </w:rPr>
        <w:t>反应时间的位移为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 w:cs="Cambria Math"/>
            <w:sz w:val="24"/>
            <w:szCs w:val="24"/>
          </w:rPr>
          <m:t>=v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t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 w:cs="Cambria Math"/>
            <w:sz w:val="24"/>
            <w:szCs w:val="24"/>
          </w:rPr>
          <m:t>=15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4"/>
          </w:rPr>
          <m:t>m</m:t>
        </m:r>
      </m:oMath>
    </w:p>
    <w:p w14:paraId="50451A7D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刹车阶段的位移为</w:t>
      </w:r>
      <m:oMath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 w:cs="Cambria Math"/>
            <w:sz w:val="24"/>
            <w:szCs w:val="24"/>
          </w:rPr>
          <m:t>=−</m:t>
        </m:r>
        <m:f>
          <m:fPr>
            <m:ctrlPr>
              <w:rPr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0−</m:t>
            </m:r>
            <m:sSup>
              <m:sSupPr>
                <m:ctrlPr>
                  <w:rPr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</w:rPr>
                  <m:t>v</m:t>
                </m:r>
                <m:ctrlPr>
                  <w:rPr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</w:rPr>
                  <m:t>2</m:t>
                </m:r>
                <m:ctrlPr>
                  <w:rPr>
                    <w:sz w:val="24"/>
                    <w:szCs w:val="24"/>
                  </w:rPr>
                </m:ctrlPr>
              </m:sup>
            </m:sSup>
            <m:ctrlPr>
              <w:rPr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2a</m:t>
            </m:r>
            <m:ctrlPr>
              <w:rPr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Cambria Math"/>
            <w:sz w:val="24"/>
            <w:szCs w:val="24"/>
          </w:rPr>
          <m:t>=60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4"/>
          </w:rPr>
          <m:t>m</m:t>
        </m:r>
      </m:oMath>
      <w:r>
        <w:rPr>
          <w:sz w:val="24"/>
          <w:szCs w:val="24"/>
        </w:rPr>
        <w:t>所以有</w:t>
      </w:r>
      <m:oMath>
        <m:r>
          <m:rPr/>
          <w:rPr>
            <w:rFonts w:ascii="Cambria Math" w:hAnsi="Cambria Math" w:eastAsia="宋体" w:cs="Cambria Math"/>
            <w:sz w:val="24"/>
            <w:szCs w:val="24"/>
          </w:rPr>
          <m:t>x=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0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 w:cs="Cambria Math"/>
            <w:sz w:val="24"/>
            <w:szCs w:val="24"/>
          </w:rPr>
          <m:t>+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1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 w:cs="Cambria Math"/>
            <w:sz w:val="24"/>
            <w:szCs w:val="24"/>
          </w:rPr>
          <m:t>+</m:t>
        </m:r>
        <m:sSub>
          <m:sSubPr>
            <m:ctrlPr>
              <w:rPr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x</m:t>
            </m:r>
            <m:ctrlPr>
              <w:rPr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 w:val="24"/>
                <w:szCs w:val="24"/>
              </w:rPr>
              <m:t>2</m:t>
            </m:r>
            <m:ctrlPr>
              <w:rPr>
                <w:sz w:val="24"/>
                <w:szCs w:val="24"/>
              </w:rPr>
            </m:ctrlPr>
          </m:sub>
        </m:sSub>
        <m:r>
          <m:rPr/>
          <w:rPr>
            <w:rFonts w:ascii="Cambria Math" w:hAnsi="Cambria Math" w:eastAsia="宋体" w:cs="Cambria Math"/>
            <w:sz w:val="24"/>
            <w:szCs w:val="24"/>
          </w:rPr>
          <m:t>=20</m:t>
        </m:r>
        <m:r>
          <m:rPr>
            <m:sty m:val="p"/>
          </m:rPr>
          <w:rPr>
            <w:rFonts w:ascii="Cambria Math" w:hAnsi="Cambria Math" w:eastAsia="宋体" w:cs="Cambria Math"/>
            <w:sz w:val="24"/>
            <w:szCs w:val="24"/>
          </w:rPr>
          <m:t>m</m:t>
        </m:r>
        <m:r>
          <m:rPr/>
          <w:rPr>
            <w:rFonts w:ascii="Cambria Math" w:hAnsi="Cambria Math" w:eastAsia="宋体" w:cs="Cambria Math"/>
            <w:sz w:val="24"/>
            <w:szCs w:val="24"/>
          </w:rPr>
          <m:t>+15</m:t>
        </m:r>
        <m:r>
          <m:rPr>
            <m:sty m:val="p"/>
          </m:rPr>
          <w:rPr>
            <w:rFonts w:ascii="Cambria Math" w:hAnsi="Cambria Math" w:eastAsia="宋体" w:cs="Cambria Math"/>
            <w:sz w:val="24"/>
            <w:szCs w:val="24"/>
          </w:rPr>
          <m:t>m</m:t>
        </m:r>
        <m:r>
          <m:rPr/>
          <w:rPr>
            <w:rFonts w:ascii="Cambria Math" w:hAnsi="Cambria Math" w:eastAsia="宋体" w:cs="Cambria Math"/>
            <w:sz w:val="24"/>
            <w:szCs w:val="24"/>
          </w:rPr>
          <m:t>+60</m:t>
        </m:r>
        <m:r>
          <m:rPr>
            <m:sty m:val="p"/>
          </m:rPr>
          <w:rPr>
            <w:rFonts w:ascii="Cambria Math" w:hAnsi="Cambria Math" w:eastAsia="宋体" w:cs="Cambria Math"/>
            <w:sz w:val="24"/>
            <w:szCs w:val="24"/>
          </w:rPr>
          <m:t>m</m:t>
        </m:r>
        <m:r>
          <m:rPr/>
          <w:rPr>
            <w:rFonts w:ascii="Cambria Math" w:hAnsi="Cambria Math" w:eastAsia="宋体" w:cs="Cambria Math"/>
            <w:sz w:val="24"/>
            <w:szCs w:val="24"/>
          </w:rPr>
          <m:t>=95</m:t>
        </m:r>
        <m:r>
          <m:rPr>
            <m:nor/>
            <m:sty m:val="p"/>
          </m:rPr>
          <w:rPr>
            <w:rFonts w:ascii="Cambria Math" w:hAnsi="Cambria Math" w:eastAsia="宋体" w:cs="Cambria Math"/>
            <w:b w:val="0"/>
            <w:i w:val="0"/>
            <w:sz w:val="24"/>
            <w:szCs w:val="24"/>
          </w:rPr>
          <m:t>m</m:t>
        </m:r>
      </m:oMath>
    </w:p>
    <w:p w14:paraId="24FB8A73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16．（1）</w:t>
      </w:r>
      <w:r>
        <w:rPr>
          <w:sz w:val="24"/>
          <w:szCs w:val="24"/>
        </w:rPr>
        <w:object>
          <v:shape id="_x0000_i1074" o:spt="75" alt="eqId3c39d1ff29105ac4bfcd1de2e853a79b" type="#_x0000_t75" style="height:27.05pt;width:50.1pt;" o:ole="t" filled="f" o:preferrelative="t" stroked="f" coordsize="21600,21600">
            <v:path/>
            <v:fill on="f" focussize="0,0"/>
            <v:stroke on="f" joinstyle="miter"/>
            <v:imagedata r:id="rId104" o:title="eqId3c39d1ff29105ac4bfcd1de2e853a79b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sz w:val="24"/>
          <w:szCs w:val="24"/>
        </w:rPr>
        <w:t>；（2）</w:t>
      </w:r>
      <w:r>
        <w:rPr>
          <w:sz w:val="24"/>
          <w:szCs w:val="24"/>
        </w:rPr>
        <w:object>
          <v:shape id="_x0000_i1075" o:spt="75" alt="eqId1c0a149b4a711b1ded3bd471ec8f58bc" type="#_x0000_t75" style="height:30.35pt;width:34.3pt;" o:ole="t" filled="f" o:preferrelative="t" stroked="f" coordsize="21600,21600">
            <v:path/>
            <v:fill on="f" focussize="0,0"/>
            <v:stroke on="f" joinstyle="miter"/>
            <v:imagedata r:id="rId106" o:title="eqId1c0a149b4a711b1ded3bd471ec8f58bc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</w:p>
    <w:p w14:paraId="54B5528F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【分析】分别用整体法和隔离法对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sz w:val="24"/>
          <w:szCs w:val="24"/>
        </w:rPr>
        <w:t>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sz w:val="24"/>
          <w:szCs w:val="24"/>
        </w:rPr>
        <w:t>进行受力分析，根据平衡关系可求解压力和摩擦力的大小。</w:t>
      </w:r>
    </w:p>
    <w:p w14:paraId="6C5ACBE6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【详解】（1）将两个小环和木块看作一个整体，对整体进行受力分析，如图所示</w:t>
      </w:r>
    </w:p>
    <w:p w14:paraId="0C9A8334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4798695</wp:posOffset>
            </wp:positionH>
            <wp:positionV relativeFrom="paragraph">
              <wp:posOffset>-351790</wp:posOffset>
            </wp:positionV>
            <wp:extent cx="1141730" cy="1369060"/>
            <wp:effectExtent l="0" t="0" r="1270" b="2540"/>
            <wp:wrapSquare wrapText="bothSides"/>
            <wp:docPr id="2009626551" name="图片 2009626551" descr="@@@eceb2f1c-f5ec-442e-b639-94d374f27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26551" name="图片 2009626551" descr="@@@eceb2f1c-f5ec-442e-b639-94d374f27f45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根据平衡关系可知</w:t>
      </w:r>
      <w:r>
        <w:rPr>
          <w:sz w:val="24"/>
          <w:szCs w:val="24"/>
        </w:rPr>
        <w:object>
          <v:shape id="_x0000_i1076" o:spt="75" alt="eqId3e1a65fcd9f857eb4ed317321a0edb74" type="#_x0000_t75" style="height:13.8pt;width:71.25pt;" o:ole="t" filled="f" o:preferrelative="t" stroked="f" coordsize="21600,21600">
            <v:path/>
            <v:fill on="f" focussize="0,0"/>
            <v:stroke on="f" joinstyle="miter"/>
            <v:imagedata r:id="rId109" o:title="eqId3e1a65fcd9f857eb4ed317321a0edb74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</w:p>
    <w:p w14:paraId="23AA5D09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则</w:t>
      </w:r>
      <w:r>
        <w:rPr>
          <w:sz w:val="24"/>
          <w:szCs w:val="24"/>
        </w:rPr>
        <w:object>
          <v:shape id="_x0000_i1077" o:spt="75" alt="eqId1f4081d766e462fbf19852234567f1dd" type="#_x0000_t75" style="height:27.25pt;width:68.6pt;" o:ole="t" filled="f" o:preferrelative="t" stroked="f" coordsize="21600,21600">
            <v:path/>
            <v:fill on="f" focussize="0,0"/>
            <v:stroke on="f" joinstyle="miter"/>
            <v:imagedata r:id="rId111" o:title="eqId1f4081d766e462fbf19852234567f1dd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</w:p>
    <w:p w14:paraId="3DAB9DC4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由牛顿第三定律可知</w:t>
      </w:r>
      <w:r>
        <w:rPr>
          <w:sz w:val="24"/>
          <w:szCs w:val="24"/>
        </w:rPr>
        <w:object>
          <v:shape id="_x0000_i1078" o:spt="75" alt="eqIdb38168ceeb2d4faa86c4ec0c67aa44ca" type="#_x0000_t75" style="height:27.5pt;width:91.45pt;" o:ole="t" filled="f" o:preferrelative="t" stroked="f" coordsize="21600,21600">
            <v:path/>
            <v:fill on="f" focussize="0,0"/>
            <v:stroke on="f" joinstyle="miter"/>
            <v:imagedata r:id="rId113" o:title="eqIdb38168ceeb2d4faa86c4ec0c67aa44ca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</w:p>
    <w:p w14:paraId="620175AF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4674870</wp:posOffset>
            </wp:positionH>
            <wp:positionV relativeFrom="paragraph">
              <wp:posOffset>291465</wp:posOffset>
            </wp:positionV>
            <wp:extent cx="1349375" cy="1812925"/>
            <wp:effectExtent l="0" t="0" r="6985" b="635"/>
            <wp:wrapSquare wrapText="bothSides"/>
            <wp:docPr id="616762553" name="图片 616762553" descr="@@@b90c936d-3d6c-458b-82f2-74fd30c58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62553" name="图片 616762553" descr="@@@b90c936d-3d6c-458b-82f2-74fd30c58b1b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（2）对小环进行受力分析，如图所示</w:t>
      </w:r>
    </w:p>
    <w:p w14:paraId="1BD1AD8A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根据平衡关系可知</w:t>
      </w:r>
      <w:r>
        <w:rPr>
          <w:sz w:val="24"/>
          <w:szCs w:val="24"/>
        </w:rPr>
        <w:object>
          <v:shape id="_x0000_i1079" o:spt="75" alt="eqIdf48b1f53e524981afa500fc37fbbfa27" type="#_x0000_t75" style="height:14.3pt;width:83.6pt;" o:ole="t" filled="f" o:preferrelative="t" stroked="f" coordsize="21600,21600">
            <v:path/>
            <v:fill on="f" focussize="0,0"/>
            <v:stroke on="f" joinstyle="miter"/>
            <v:imagedata r:id="rId116" o:title="eqIdf48b1f53e524981afa500fc37fbbfa2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80" o:spt="75" alt="eqId83e17894b833b988f3e21444f1340be8" type="#_x0000_t75" style="height:14.3pt;width:57.2pt;" o:ole="t" filled="f" o:preferrelative="t" stroked="f" coordsize="21600,21600">
            <v:path/>
            <v:fill on="f" focussize="0,0"/>
            <v:stroke on="f" joinstyle="miter"/>
            <v:imagedata r:id="rId118" o:title="eqId83e17894b833b988f3e21444f1340be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</w:p>
    <w:p w14:paraId="6945EEB0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联立解得</w:t>
      </w:r>
      <w:r>
        <w:rPr>
          <w:sz w:val="24"/>
          <w:szCs w:val="24"/>
        </w:rPr>
        <w:object>
          <v:shape id="_x0000_i1081" o:spt="75" alt="eqIda6f9698504c397c7d269dd01b69d6638" type="#_x0000_t75" style="height:29.55pt;width:51.9pt;" o:ole="t" filled="f" o:preferrelative="t" stroked="f" coordsize="21600,21600">
            <v:path/>
            <v:fill on="f" focussize="0,0"/>
            <v:stroke on="f" joinstyle="miter"/>
            <v:imagedata r:id="rId120" o:title="eqIda6f9698504c397c7d269dd01b69d663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</w:p>
    <w:p w14:paraId="1461569F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17．(1)</w:t>
      </w:r>
      <w:r>
        <w:rPr>
          <w:sz w:val="24"/>
          <w:szCs w:val="24"/>
        </w:rPr>
        <w:object>
          <v:shape id="_x0000_i1082" o:spt="75" alt="eqId095bf8c34242b630d58417f86ff783e1" type="#_x0000_t75" style="height:13.85pt;width:31.65pt;" o:ole="t" filled="f" o:preferrelative="t" stroked="f" coordsize="21600,21600">
            <v:path/>
            <v:fill on="f" focussize="0,0"/>
            <v:stroke on="f" joinstyle="miter"/>
            <v:imagedata r:id="rId122" o:title="eqId095bf8c34242b630d58417f86ff783e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(2)</w:t>
      </w:r>
      <w:r>
        <w:rPr>
          <w:sz w:val="24"/>
          <w:szCs w:val="24"/>
        </w:rPr>
        <w:object>
          <v:shape id="_x0000_i1083" o:spt="75" alt="eqId8c2191e832d74a1210657d6ffc5840f1" type="#_x0000_t75" style="height:27.05pt;width:15.8pt;" o:ole="t" filled="f" o:preferrelative="t" stroked="f" coordsize="21600,21600">
            <v:path/>
            <v:fill on="f" focussize="0,0"/>
            <v:stroke on="f" joinstyle="miter"/>
            <v:imagedata r:id="rId124" o:title="eqId8c2191e832d74a1210657d6ffc5840f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(3)7m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(4)会；见解析</w:t>
      </w:r>
    </w:p>
    <w:p w14:paraId="62193909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【详解】（1）根据</w:t>
      </w:r>
      <w:r>
        <w:rPr>
          <w:sz w:val="24"/>
          <w:szCs w:val="24"/>
        </w:rPr>
        <w:object>
          <v:shape id="_x0000_i1084" o:spt="75" alt="eqId3e91381548df3eb532c2695849a039fb" type="#_x0000_t75" style="height:31.5pt;width:38.7pt;" o:ole="t" filled="f" o:preferrelative="t" stroked="f" coordsize="21600,21600">
            <v:path/>
            <v:fill on="f" focussize="0,0"/>
            <v:stroke on="f" joinstyle="miter"/>
            <v:imagedata r:id="rId126" o:title="eqId3e91381548df3eb532c2695849a039f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解得</w:t>
      </w:r>
      <w:r>
        <w:rPr>
          <w:sz w:val="24"/>
          <w:szCs w:val="24"/>
        </w:rPr>
        <w:object>
          <v:shape id="_x0000_i1085" o:spt="75" alt="eqId82e9fa6779d142d58674849e6cb2dd71" type="#_x0000_t75" style="height:16.4pt;width:51.9pt;" o:ole="t" filled="f" o:preferrelative="t" stroked="f" coordsize="21600,21600">
            <v:path/>
            <v:fill on="f" focussize="0,0"/>
            <v:stroke on="f" joinstyle="miter"/>
            <v:imagedata r:id="rId128" o:title="eqId82e9fa6779d142d58674849e6cb2dd7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</w:p>
    <w:p w14:paraId="724792A1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（2）人达到最大速度过程发生的位移</w:t>
      </w:r>
      <w:r>
        <w:rPr>
          <w:sz w:val="24"/>
          <w:szCs w:val="24"/>
        </w:rPr>
        <w:object>
          <v:shape id="_x0000_i1086" o:spt="75" alt="eqIdc24fbb12ba233713e6296a4485d95241" type="#_x0000_t75" style="height:31.65pt;width:87.1pt;" o:ole="t" filled="f" o:preferrelative="t" stroked="f" coordsize="21600,21600">
            <v:path/>
            <v:fill on="f" focussize="0,0"/>
            <v:stroke on="f" joinstyle="miter"/>
            <v:imagedata r:id="rId130" o:title="eqIdc24fbb12ba233713e6296a4485d95241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</w:p>
    <w:p w14:paraId="2952311E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可见人达到最大速度时仍在斜坡上，故滑板车到达</w:t>
      </w:r>
      <w:r>
        <w:rPr>
          <w:sz w:val="24"/>
          <w:szCs w:val="24"/>
        </w:rPr>
        <w:object>
          <v:shape id="_x0000_i1087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sz w:val="24"/>
          <w:szCs w:val="24"/>
        </w:rPr>
        <w:t>点后人到达</w:t>
      </w:r>
      <w:r>
        <w:rPr>
          <w:sz w:val="24"/>
          <w:szCs w:val="24"/>
        </w:rPr>
        <w:object>
          <v:shape id="_x0000_i1088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sz w:val="24"/>
          <w:szCs w:val="24"/>
        </w:rPr>
        <w:t>点所用时间为</w:t>
      </w:r>
    </w:p>
    <w:p w14:paraId="16C8C37C">
      <w:pPr>
        <w:shd w:val="clear" w:color="auto" w:fill="auto"/>
        <w:spacing w:line="360" w:lineRule="auto"/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089" o:spt="75" alt="eqId1da16fc5b7fd8bb0606e02640f1a1b51" type="#_x0000_t75" style="height:29.65pt;width:133.75pt;" o:ole="t" filled="f" o:preferrelative="t" stroked="f" coordsize="21600,21600">
            <v:path/>
            <v:fill on="f" focussize="0,0"/>
            <v:stroke on="f" joinstyle="miter"/>
            <v:imagedata r:id="rId134" o:title="eqId1da16fc5b7fd8bb0606e02640f1a1b5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 w14:paraId="266AE941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（3）设人经过时间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t</w:t>
      </w:r>
      <w:r>
        <w:rPr>
          <w:sz w:val="24"/>
          <w:szCs w:val="24"/>
        </w:rPr>
        <w:t>与滑板车具有相同的速度，则有</w:t>
      </w:r>
      <w:r>
        <w:rPr>
          <w:sz w:val="24"/>
          <w:szCs w:val="24"/>
        </w:rPr>
        <w:object>
          <v:shape id="_x0000_i1090" o:spt="75" alt="eqId7799e7978f5dc17a57d42f1394127be1" type="#_x0000_t75" style="height:17.8pt;width:81.8pt;" o:ole="t" filled="f" o:preferrelative="t" stroked="f" coordsize="21600,21600">
            <v:path/>
            <v:fill on="f" focussize="0,0"/>
            <v:stroke on="f" joinstyle="miter"/>
            <v:imagedata r:id="rId136" o:title="eqId7799e7978f5dc17a57d42f1394127be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</w:p>
    <w:p w14:paraId="566E7BD0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解得</w:t>
      </w:r>
      <w:r>
        <w:rPr>
          <w:sz w:val="24"/>
          <w:szCs w:val="24"/>
        </w:rPr>
        <w:object>
          <v:shape id="_x0000_i1091" o:spt="75" alt="eqIdddd75dc71ba370ea7fbf3986293aa772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8" o:title="eqIdddd75dc71ba370ea7fbf3986293aa772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sz w:val="24"/>
          <w:szCs w:val="24"/>
        </w:rPr>
        <w:t>，</w:t>
      </w:r>
      <w:r>
        <w:rPr>
          <w:sz w:val="24"/>
          <w:szCs w:val="24"/>
        </w:rPr>
        <w:object>
          <v:shape id="_x0000_i1092" o:spt="75" alt="eqId9720de8b00b77ba6c71b1edc84fed660" type="#_x0000_t75" style="height:15.8pt;width:65.95pt;" o:ole="t" filled="f" o:preferrelative="t" stroked="f" coordsize="21600,21600">
            <v:path/>
            <v:fill on="f" focussize="0,0"/>
            <v:stroke on="f" joinstyle="miter"/>
            <v:imagedata r:id="rId140" o:title="eqId9720de8b00b77ba6c71b1edc84fed660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</w:p>
    <w:p w14:paraId="5F1C46A5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可见此时人速度恰好达到最大，则人达到最大速度前与滑板车间的最大距离</w:t>
      </w:r>
    </w:p>
    <w:p w14:paraId="67C9CB6F">
      <w:pPr>
        <w:shd w:val="clear" w:color="auto" w:fill="auto"/>
        <w:spacing w:line="360" w:lineRule="auto"/>
        <w:jc w:val="center"/>
        <w:textAlignment w:val="center"/>
        <w:rPr>
          <w:sz w:val="24"/>
          <w:szCs w:val="24"/>
        </w:rPr>
      </w:pPr>
      <w:r>
        <w:rPr>
          <w:sz w:val="24"/>
          <w:szCs w:val="24"/>
        </w:rPr>
        <w:object>
          <v:shape id="_x0000_i1093" o:spt="75" alt="eqId71e54210aefe08c98c807e50a52ce930" type="#_x0000_t75" style="height:27.1pt;width:143.4pt;" o:ole="t" filled="f" o:preferrelative="t" stroked="f" coordsize="21600,21600">
            <v:path/>
            <v:fill on="f" focussize="0,0"/>
            <v:stroke on="f" joinstyle="miter"/>
            <v:imagedata r:id="rId142" o:title="eqId71e54210aefe08c98c807e50a52ce93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</w:p>
    <w:p w14:paraId="3C24631D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人达到最大速度后与滑板车间的最大距离</w:t>
      </w:r>
      <w:r>
        <w:rPr>
          <w:sz w:val="24"/>
          <w:szCs w:val="24"/>
        </w:rPr>
        <w:object>
          <v:shape id="_x0000_i1094" o:spt="75" alt="eqIde88bff3fc3970efa111fc28a9517fd69" type="#_x0000_t75" style="height:47.1pt;width:218pt;" o:ole="t" filled="f" o:preferrelative="t" stroked="f" coordsize="21600,21600">
            <v:path/>
            <v:fill on="f" focussize="0,0"/>
            <v:stroke on="f"/>
            <v:imagedata r:id="rId144" o:title="eqIde88bff3fc3970efa111fc28a9517fd6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</w:p>
    <w:p w14:paraId="5521D23D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滑板车由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sz w:val="24"/>
          <w:szCs w:val="24"/>
        </w:rPr>
        <w:t>点运动到</w:t>
      </w:r>
      <w:r>
        <w:rPr>
          <w:sz w:val="24"/>
          <w:szCs w:val="24"/>
        </w:rPr>
        <w:object>
          <v:shape id="_x0000_i1095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64" o:title="eqId7f9e8449aad35c5d840a3395ea86df6d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sz w:val="24"/>
          <w:szCs w:val="24"/>
        </w:rPr>
        <w:t>点的过程中，人与滑板车间的最大距离</w:t>
      </w:r>
      <w:r>
        <w:rPr>
          <w:sz w:val="24"/>
          <w:szCs w:val="24"/>
        </w:rPr>
        <w:object>
          <v:shape id="_x0000_i1096" o:spt="75" alt="eqId7c638f462bd44a01df52743bee2a54c7" type="#_x0000_t75" style="height:15.75pt;width:59.8pt;" o:ole="t" filled="f" o:preferrelative="t" stroked="f" coordsize="21600,21600">
            <v:path/>
            <v:fill on="f" focussize="0,0"/>
            <v:stroke on="f" joinstyle="miter"/>
            <v:imagedata r:id="rId147" o:title="eqId7c638f462bd44a01df52743bee2a54c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</w:p>
    <w:p w14:paraId="209E68BF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（4）由</w:t>
      </w:r>
      <w:r>
        <w:rPr>
          <w:sz w:val="24"/>
          <w:szCs w:val="24"/>
        </w:rPr>
        <w:object>
          <v:shape id="_x0000_i1097" o:spt="75" alt="eqId2baf38b609dcb6579cce4bcb2234d529" type="#_x0000_t75" style="height:31.65pt;width:39.6pt;" o:ole="t" filled="f" o:preferrelative="t" stroked="f" coordsize="21600,21600">
            <v:path/>
            <v:fill on="f" focussize="0,0"/>
            <v:stroke on="f" joinstyle="miter"/>
            <v:imagedata r:id="rId149" o:title="eqId2baf38b609dcb6579cce4bcb2234d52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</w:p>
    <w:p w14:paraId="49C372E1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解得滑板车在水平地面上运动的加速度大小</w:t>
      </w:r>
      <w:r>
        <w:rPr>
          <w:sz w:val="24"/>
          <w:szCs w:val="24"/>
        </w:rPr>
        <w:object>
          <v:shape id="_x0000_i1098" o:spt="75" alt="eqId5ac987a463657e5f50e874dbdf27e2b9" type="#_x0000_t75" style="height:16.55pt;width:51pt;" o:ole="t" filled="f" o:preferrelative="t" stroked="f" coordsize="21600,21600">
            <v:path/>
            <v:fill on="f" focussize="0,0"/>
            <v:stroke on="f" joinstyle="miter"/>
            <v:imagedata r:id="rId151" o:title="eqId5ac987a463657e5f50e874dbdf27e2b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bookmarkStart w:id="0" w:name="_GoBack"/>
      <w:bookmarkEnd w:id="0"/>
    </w:p>
    <w:p w14:paraId="6067C716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设滑板车经过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sz w:val="24"/>
          <w:szCs w:val="24"/>
        </w:rPr>
        <w:t>点后与小孩具有相同速度所用时间</w:t>
      </w:r>
      <w:r>
        <w:rPr>
          <w:sz w:val="24"/>
          <w:szCs w:val="24"/>
        </w:rPr>
        <w:object>
          <v:shape id="_x0000_i1099" o:spt="75" alt="eqIda366d2e5a5594e51f9d9a992aa2b4e8d" type="#_x0000_t75" style="height:29.75pt;width:69.45pt;" o:ole="t" filled="f" o:preferrelative="t" stroked="f" coordsize="21600,21600">
            <v:path/>
            <v:fill on="f" focussize="0,0"/>
            <v:stroke on="f" joinstyle="miter"/>
            <v:imagedata r:id="rId153" o:title="eqIda366d2e5a5594e51f9d9a992aa2b4e8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</w:p>
    <w:p w14:paraId="06FAAEBF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此过程滑板车比小孩多发生的位移大小</w:t>
      </w:r>
      <w:r>
        <w:rPr>
          <w:sz w:val="24"/>
          <w:szCs w:val="24"/>
        </w:rPr>
        <w:object>
          <v:shape id="_x0000_i1100" o:spt="75" alt="eqId2e98d7c4507203a8268f29a66bbaeedd" type="#_x0000_t75" style="height:27pt;width:112.6pt;" o:ole="t" filled="f" o:preferrelative="t" stroked="f" coordsize="21600,21600">
            <v:path/>
            <v:fill on="f" focussize="0,0"/>
            <v:stroke on="f" joinstyle="miter"/>
            <v:imagedata r:id="rId155" o:title="eqId2e98d7c4507203a8268f29a66bbaeedd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</w:p>
    <w:p w14:paraId="4B8384D3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滑板车到达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sz w:val="24"/>
          <w:szCs w:val="24"/>
        </w:rPr>
        <w:t>点前小孩发生的位移大小</w:t>
      </w:r>
      <w:r>
        <w:rPr>
          <w:sz w:val="24"/>
          <w:szCs w:val="24"/>
        </w:rPr>
        <w:object>
          <v:shape id="_x0000_i1101" o:spt="75" alt="eqIde397a477cb34c3978542ab429cbf4d90" type="#_x0000_t75" style="height:29.7pt;width:87.1pt;" o:ole="t" filled="f" o:preferrelative="t" stroked="f" coordsize="21600,21600">
            <v:path/>
            <v:fill on="f" focussize="0,0"/>
            <v:stroke on="f" joinstyle="miter"/>
            <v:imagedata r:id="rId157" o:title="eqIde397a477cb34c3978542ab429cbf4d9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</w:p>
    <w:p w14:paraId="69DE0AB1">
      <w:pPr>
        <w:shd w:val="clear" w:color="auto" w:fill="auto"/>
        <w:spacing w:line="360" w:lineRule="auto"/>
        <w:jc w:val="left"/>
        <w:textAlignment w:val="center"/>
        <w:rPr>
          <w:sz w:val="24"/>
          <w:szCs w:val="24"/>
        </w:rPr>
      </w:pPr>
      <w:r>
        <w:rPr>
          <w:sz w:val="24"/>
          <w:szCs w:val="24"/>
        </w:rPr>
        <w:t>可见滑板车会撞上小孩。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720" w:right="720" w:bottom="720" w:left="720" w:header="851" w:footer="425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D7C5E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73B9C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62CE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D0AD7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600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C56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5D2854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05E326B1"/>
    <w:rsid w:val="07A3267D"/>
    <w:rsid w:val="0F0942D3"/>
    <w:rsid w:val="133236CD"/>
    <w:rsid w:val="29B135FC"/>
    <w:rsid w:val="2A1473D9"/>
    <w:rsid w:val="31231A5D"/>
    <w:rsid w:val="369E2CA4"/>
    <w:rsid w:val="36E72C9A"/>
    <w:rsid w:val="3D323232"/>
    <w:rsid w:val="41CC0438"/>
    <w:rsid w:val="48677399"/>
    <w:rsid w:val="4DF64750"/>
    <w:rsid w:val="4F506DD9"/>
    <w:rsid w:val="510F20F5"/>
    <w:rsid w:val="5280699E"/>
    <w:rsid w:val="5A225816"/>
    <w:rsid w:val="5E663EB2"/>
    <w:rsid w:val="690858F5"/>
    <w:rsid w:val="7CD8099E"/>
    <w:rsid w:val="7CD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2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1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2" Type="http://schemas.openxmlformats.org/officeDocument/2006/relationships/oleObject" Target="embeddings/oleObject44.bin"/><Relationship Id="rId91" Type="http://schemas.openxmlformats.org/officeDocument/2006/relationships/oleObject" Target="embeddings/oleObject43.bin"/><Relationship Id="rId90" Type="http://schemas.openxmlformats.org/officeDocument/2006/relationships/oleObject" Target="embeddings/oleObject42.bin"/><Relationship Id="rId9" Type="http://schemas.openxmlformats.org/officeDocument/2006/relationships/theme" Target="theme/theme1.xml"/><Relationship Id="rId89" Type="http://schemas.openxmlformats.org/officeDocument/2006/relationships/oleObject" Target="embeddings/oleObject41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0.bin"/><Relationship Id="rId86" Type="http://schemas.openxmlformats.org/officeDocument/2006/relationships/image" Target="media/image38.wmf"/><Relationship Id="rId85" Type="http://schemas.openxmlformats.org/officeDocument/2006/relationships/oleObject" Target="embeddings/oleObject39.bin"/><Relationship Id="rId84" Type="http://schemas.openxmlformats.org/officeDocument/2006/relationships/image" Target="media/image37.wmf"/><Relationship Id="rId83" Type="http://schemas.openxmlformats.org/officeDocument/2006/relationships/oleObject" Target="embeddings/oleObject38.bin"/><Relationship Id="rId82" Type="http://schemas.openxmlformats.org/officeDocument/2006/relationships/oleObject" Target="embeddings/oleObject37.bin"/><Relationship Id="rId81" Type="http://schemas.openxmlformats.org/officeDocument/2006/relationships/oleObject" Target="embeddings/oleObject36.bin"/><Relationship Id="rId80" Type="http://schemas.openxmlformats.org/officeDocument/2006/relationships/oleObject" Target="embeddings/oleObject35.bin"/><Relationship Id="rId8" Type="http://schemas.openxmlformats.org/officeDocument/2006/relationships/footer" Target="footer4.xml"/><Relationship Id="rId79" Type="http://schemas.openxmlformats.org/officeDocument/2006/relationships/oleObject" Target="embeddings/oleObject34.bin"/><Relationship Id="rId78" Type="http://schemas.openxmlformats.org/officeDocument/2006/relationships/oleObject" Target="embeddings/oleObject33.bin"/><Relationship Id="rId77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1.bin"/><Relationship Id="rId74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2" Type="http://schemas.openxmlformats.org/officeDocument/2006/relationships/oleObject" Target="embeddings/oleObject29.bin"/><Relationship Id="rId71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" Type="http://schemas.openxmlformats.org/officeDocument/2006/relationships/footer" Target="footer3.xml"/><Relationship Id="rId69" Type="http://schemas.openxmlformats.org/officeDocument/2006/relationships/oleObject" Target="embeddings/oleObject27.bin"/><Relationship Id="rId68" Type="http://schemas.openxmlformats.org/officeDocument/2006/relationships/oleObject" Target="embeddings/oleObject26.bin"/><Relationship Id="rId67" Type="http://schemas.openxmlformats.org/officeDocument/2006/relationships/oleObject" Target="embeddings/oleObject25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0.wmf"/><Relationship Id="rId6" Type="http://schemas.openxmlformats.org/officeDocument/2006/relationships/header" Target="header2.xml"/><Relationship Id="rId59" Type="http://schemas.openxmlformats.org/officeDocument/2006/relationships/oleObject" Target="embeddings/oleObject21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0.bin"/><Relationship Id="rId56" Type="http://schemas.openxmlformats.org/officeDocument/2006/relationships/oleObject" Target="embeddings/oleObject19.bin"/><Relationship Id="rId55" Type="http://schemas.openxmlformats.org/officeDocument/2006/relationships/image" Target="media/image28.wmf"/><Relationship Id="rId54" Type="http://schemas.openxmlformats.org/officeDocument/2006/relationships/oleObject" Target="embeddings/oleObject18.bin"/><Relationship Id="rId53" Type="http://schemas.openxmlformats.org/officeDocument/2006/relationships/image" Target="media/image27.wmf"/><Relationship Id="rId52" Type="http://schemas.openxmlformats.org/officeDocument/2006/relationships/oleObject" Target="embeddings/oleObject17.bin"/><Relationship Id="rId51" Type="http://schemas.openxmlformats.org/officeDocument/2006/relationships/image" Target="media/image26.png"/><Relationship Id="rId50" Type="http://schemas.openxmlformats.org/officeDocument/2006/relationships/image" Target="media/image25.png"/><Relationship Id="rId5" Type="http://schemas.openxmlformats.org/officeDocument/2006/relationships/header" Target="header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16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5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4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3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2.bin"/><Relationship Id="rId4" Type="http://schemas.openxmlformats.org/officeDocument/2006/relationships/footer" Target="footer2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1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0.bin"/><Relationship Id="rId35" Type="http://schemas.openxmlformats.org/officeDocument/2006/relationships/image" Target="media/image17.png"/><Relationship Id="rId34" Type="http://schemas.openxmlformats.org/officeDocument/2006/relationships/image" Target="media/image16.wmf"/><Relationship Id="rId33" Type="http://schemas.openxmlformats.org/officeDocument/2006/relationships/oleObject" Target="embeddings/oleObject9.bin"/><Relationship Id="rId32" Type="http://schemas.openxmlformats.org/officeDocument/2006/relationships/image" Target="media/image15.png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8.bin"/><Relationship Id="rId27" Type="http://schemas.openxmlformats.org/officeDocument/2006/relationships/oleObject" Target="embeddings/oleObject7.bin"/><Relationship Id="rId26" Type="http://schemas.openxmlformats.org/officeDocument/2006/relationships/image" Target="media/image11.wmf"/><Relationship Id="rId25" Type="http://schemas.openxmlformats.org/officeDocument/2006/relationships/oleObject" Target="embeddings/oleObject6.bin"/><Relationship Id="rId24" Type="http://schemas.openxmlformats.org/officeDocument/2006/relationships/image" Target="media/image10.png"/><Relationship Id="rId23" Type="http://schemas.openxmlformats.org/officeDocument/2006/relationships/image" Target="media/image9.wmf"/><Relationship Id="rId22" Type="http://schemas.openxmlformats.org/officeDocument/2006/relationships/oleObject" Target="embeddings/oleObject5.bin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4.bin"/><Relationship Id="rId17" Type="http://schemas.openxmlformats.org/officeDocument/2006/relationships/image" Target="media/image5.wmf"/><Relationship Id="rId16" Type="http://schemas.openxmlformats.org/officeDocument/2006/relationships/oleObject" Target="embeddings/oleObject3.bin"/><Relationship Id="rId158" Type="http://schemas.openxmlformats.org/officeDocument/2006/relationships/fontTable" Target="fontTable.xml"/><Relationship Id="rId157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0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69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68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4.png"/><Relationship Id="rId149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45" Type="http://schemas.openxmlformats.org/officeDocument/2006/relationships/oleObject" Target="embeddings/oleObject71.bin"/><Relationship Id="rId144" Type="http://schemas.openxmlformats.org/officeDocument/2006/relationships/image" Target="media/image65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4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3.wmf"/><Relationship Id="rId14" Type="http://schemas.openxmlformats.org/officeDocument/2006/relationships/image" Target="media/image3.png"/><Relationship Id="rId139" Type="http://schemas.openxmlformats.org/officeDocument/2006/relationships/oleObject" Target="embeddings/oleObject68.bin"/><Relationship Id="rId138" Type="http://schemas.openxmlformats.org/officeDocument/2006/relationships/image" Target="media/image62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65.bin"/><Relationship Id="rId132" Type="http://schemas.openxmlformats.org/officeDocument/2006/relationships/oleObject" Target="embeddings/oleObject64.bin"/><Relationship Id="rId131" Type="http://schemas.openxmlformats.org/officeDocument/2006/relationships/oleObject" Target="embeddings/oleObject63.bin"/><Relationship Id="rId130" Type="http://schemas.openxmlformats.org/officeDocument/2006/relationships/image" Target="media/image59.wmf"/><Relationship Id="rId13" Type="http://schemas.openxmlformats.org/officeDocument/2006/relationships/image" Target="media/image2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4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1.png"/><Relationship Id="rId113" Type="http://schemas.openxmlformats.org/officeDocument/2006/relationships/image" Target="media/image50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1.wmf"/><Relationship Id="rId109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47.png"/><Relationship Id="rId106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3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3470</Words>
  <Characters>3676</Characters>
  <Lines>0</Lines>
  <Paragraphs>0</Paragraphs>
  <TotalTime>33</TotalTime>
  <ScaleCrop>false</ScaleCrop>
  <LinksUpToDate>false</LinksUpToDate>
  <CharactersWithSpaces>3953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123</cp:lastModifiedBy>
  <cp:lastPrinted>2024-12-16T07:42:11Z</cp:lastPrinted>
  <dcterms:modified xsi:type="dcterms:W3CDTF">2024-12-16T08:01:03Z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2358e78d7f624a1fb83cda0481915ba3mzixotc3mzy5</vt:lpwstr>
  </property>
  <property fmtid="{D5CDD505-2E9C-101B-9397-08002B2CF9AE}" pid="4" name="KSOProductBuildVer">
    <vt:lpwstr>2052-12.8.2.17149</vt:lpwstr>
  </property>
  <property fmtid="{D5CDD505-2E9C-101B-9397-08002B2CF9AE}" pid="5" name="ICV">
    <vt:lpwstr>D3D9166656ED4A9AA613A86FE8144670_12</vt:lpwstr>
  </property>
</Properties>
</file>