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7.0 -->
  <w:body>
    <w:p w:rsidR="00B866CD" w:rsidRPr="0090435F" w14:paraId="2105A8BC" w14:textId="77777777">
      <w:pPr>
        <w:wordWrap w:val="0"/>
        <w:spacing w:line="320" w:lineRule="atLeast"/>
        <w:jc w:val="center"/>
        <w:textAlignment w:val="baseline"/>
      </w:pPr>
      <w:r w:rsidRPr="0090435F">
        <w:rPr>
          <w:rFonts w:ascii="宋体" w:eastAsia="宋体" w:hAnsi="宋体" w:cs="宋体"/>
          <w:color w:val="000000"/>
        </w:rPr>
        <w:drawing>
          <wp:anchor simplePos="0" relativeHeight="251658240" behindDoc="0" locked="0" layoutInCell="1" allowOverlap="1">
            <wp:simplePos x="0" y="0"/>
            <wp:positionH relativeFrom="page">
              <wp:posOffset>11087100</wp:posOffset>
            </wp:positionH>
            <wp:positionV relativeFrom="topMargin">
              <wp:posOffset>10591800</wp:posOffset>
            </wp:positionV>
            <wp:extent cx="355600" cy="3810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4"/>
                    <a:stretch>
                      <a:fillRect/>
                    </a:stretch>
                  </pic:blipFill>
                  <pic:spPr>
                    <a:xfrm>
                      <a:off x="0" y="0"/>
                      <a:ext cx="355600" cy="381000"/>
                    </a:xfrm>
                    <a:prstGeom prst="rect">
                      <a:avLst/>
                    </a:prstGeom>
                  </pic:spPr>
                </pic:pic>
              </a:graphicData>
            </a:graphic>
          </wp:anchor>
        </w:drawing>
      </w:r>
      <w:r w:rsidRPr="0090435F">
        <w:rPr>
          <w:rFonts w:ascii="宋体" w:eastAsia="宋体" w:hAnsi="宋体" w:cs="宋体"/>
          <w:color w:val="000000"/>
        </w:rPr>
        <w:t>姓名</w:t>
      </w:r>
      <w:r w:rsidRPr="0090435F">
        <w:rPr>
          <w:rFonts w:ascii="宋体" w:eastAsia="宋体" w:hAnsi="宋体" w:cs="宋体"/>
          <w:color w:val="000000"/>
          <w:u w:val="single"/>
        </w:rPr>
        <w:t xml:space="preserve">               </w:t>
      </w:r>
      <w:r w:rsidRPr="0090435F">
        <w:rPr>
          <w:rFonts w:ascii="宋体" w:eastAsia="宋体" w:hAnsi="宋体" w:cs="宋体"/>
          <w:color w:val="000000"/>
        </w:rPr>
        <w:t xml:space="preserve"> </w:t>
      </w:r>
      <w:r w:rsidRPr="0090435F">
        <w:rPr>
          <w:rFonts w:ascii="宋体" w:eastAsia="宋体" w:hAnsi="宋体" w:cs="宋体"/>
          <w:color w:val="000000"/>
        </w:rPr>
        <w:t>座</w:t>
      </w:r>
      <w:r w:rsidRPr="0090435F">
        <w:rPr>
          <w:rFonts w:ascii="宋体" w:eastAsia="宋体" w:hAnsi="宋体" w:cs="宋体"/>
          <w:color w:val="000000"/>
          <w:u w:val="single"/>
        </w:rPr>
        <w:t>位号</w:t>
      </w:r>
      <w:r w:rsidRPr="0090435F">
        <w:rPr>
          <w:rFonts w:ascii="宋体" w:eastAsia="宋体" w:hAnsi="宋体" w:cs="宋体"/>
          <w:color w:val="000000"/>
          <w:u w:val="single"/>
        </w:rPr>
        <w:t xml:space="preserve">                      </w:t>
      </w:r>
    </w:p>
    <w:p w:rsidR="00B866CD" w:rsidRPr="0090435F" w14:paraId="7126FEEC" w14:textId="77777777">
      <w:pPr>
        <w:wordWrap w:val="0"/>
        <w:spacing w:before="120" w:line="340" w:lineRule="atLeast"/>
        <w:jc w:val="center"/>
        <w:textAlignment w:val="baseline"/>
        <w:rPr>
          <w:sz w:val="25"/>
        </w:rPr>
      </w:pPr>
      <w:r w:rsidRPr="0090435F">
        <w:rPr>
          <w:rFonts w:ascii="宋体" w:eastAsia="宋体" w:hAnsi="宋体" w:cs="宋体"/>
          <w:color w:val="000000"/>
          <w:sz w:val="25"/>
        </w:rPr>
        <w:t>(</w:t>
      </w:r>
      <w:r w:rsidRPr="0090435F">
        <w:rPr>
          <w:rFonts w:ascii="宋体" w:eastAsia="宋体" w:hAnsi="宋体" w:cs="宋体"/>
          <w:color w:val="000000"/>
          <w:sz w:val="25"/>
        </w:rPr>
        <w:t>在此卷上答题无效</w:t>
      </w:r>
      <w:r w:rsidRPr="0090435F">
        <w:rPr>
          <w:rFonts w:ascii="宋体" w:eastAsia="宋体" w:hAnsi="宋体" w:cs="宋体"/>
          <w:color w:val="000000"/>
          <w:sz w:val="25"/>
        </w:rPr>
        <w:t>)</w:t>
      </w:r>
    </w:p>
    <w:p w:rsidR="00B866CD" w:rsidRPr="0090435F" w14:paraId="000EA0A5" w14:textId="77777777">
      <w:pPr>
        <w:wordWrap w:val="0"/>
        <w:spacing w:before="260" w:line="620" w:lineRule="atLeast"/>
        <w:textAlignment w:val="baseline"/>
        <w:rPr>
          <w:sz w:val="45"/>
        </w:rPr>
      </w:pPr>
      <w:r w:rsidRPr="0090435F">
        <w:rPr>
          <w:rFonts w:ascii="宋体" w:eastAsia="宋体" w:hAnsi="宋体" w:cs="宋体"/>
          <w:color w:val="000000"/>
          <w:sz w:val="45"/>
        </w:rPr>
        <w:t xml:space="preserve">              </w:t>
      </w:r>
      <w:r w:rsidRPr="0090435F">
        <w:rPr>
          <w:rFonts w:ascii="宋体" w:eastAsia="宋体" w:hAnsi="宋体" w:cs="宋体"/>
          <w:color w:val="000000"/>
          <w:sz w:val="45"/>
        </w:rPr>
        <w:t>历</w:t>
      </w:r>
      <w:r w:rsidRPr="0090435F">
        <w:rPr>
          <w:rFonts w:ascii="宋体" w:eastAsia="宋体" w:hAnsi="宋体" w:cs="宋体"/>
          <w:color w:val="000000"/>
          <w:sz w:val="45"/>
        </w:rPr>
        <w:t xml:space="preserve">   </w:t>
      </w:r>
      <w:r w:rsidRPr="0090435F">
        <w:rPr>
          <w:rFonts w:ascii="宋体" w:eastAsia="宋体" w:hAnsi="宋体" w:cs="宋体"/>
          <w:color w:val="000000"/>
          <w:sz w:val="45"/>
        </w:rPr>
        <w:t>史</w:t>
      </w:r>
    </w:p>
    <w:p w:rsidR="00B866CD" w:rsidRPr="0090435F" w14:paraId="4C3585A0" w14:textId="77777777">
      <w:pPr>
        <w:pBdr>
          <w:bottom w:val="single" w:sz="4" w:space="1" w:color="auto"/>
        </w:pBdr>
        <w:wordWrap w:val="0"/>
        <w:spacing w:line="360" w:lineRule="exact"/>
        <w:jc w:val="left"/>
        <w:textAlignment w:val="baseline"/>
      </w:pPr>
    </w:p>
    <w:p w:rsidR="00B866CD" w:rsidRPr="0090435F" w14:paraId="3C5420FF" w14:textId="77777777">
      <w:pPr>
        <w:wordWrap w:val="0"/>
        <w:spacing w:line="360" w:lineRule="atLeast"/>
        <w:textAlignment w:val="baseline"/>
        <w:rPr>
          <w:sz w:val="18"/>
        </w:rPr>
      </w:pPr>
      <w:r w:rsidRPr="0090435F">
        <w:rPr>
          <w:rFonts w:ascii="宋体" w:eastAsia="宋体" w:hAnsi="宋体" w:cs="宋体"/>
          <w:color w:val="000000"/>
          <w:sz w:val="18"/>
        </w:rPr>
        <w:t>考生注意：</w:t>
      </w:r>
    </w:p>
    <w:p w:rsidR="00B866CD" w:rsidRPr="0090435F" w14:paraId="02829DE6" w14:textId="77777777">
      <w:pPr>
        <w:wordWrap w:val="0"/>
        <w:spacing w:line="360" w:lineRule="atLeast"/>
        <w:ind w:left="360"/>
        <w:textAlignment w:val="baseline"/>
        <w:rPr>
          <w:sz w:val="18"/>
        </w:rPr>
      </w:pPr>
      <w:r w:rsidRPr="0090435F">
        <w:rPr>
          <w:rFonts w:ascii="宋体" w:eastAsia="宋体" w:hAnsi="宋体" w:cs="宋体"/>
          <w:color w:val="000000"/>
          <w:sz w:val="18"/>
        </w:rPr>
        <w:t>1.</w:t>
      </w:r>
      <w:r w:rsidRPr="0090435F">
        <w:rPr>
          <w:rFonts w:ascii="宋体" w:eastAsia="宋体" w:hAnsi="宋体" w:cs="宋体"/>
          <w:color w:val="000000"/>
          <w:sz w:val="18"/>
        </w:rPr>
        <w:t>本试卷分选择题和非选择题两部分。满分</w:t>
      </w:r>
      <w:r w:rsidRPr="0090435F">
        <w:rPr>
          <w:rFonts w:ascii="宋体" w:eastAsia="宋体" w:hAnsi="宋体" w:cs="宋体"/>
          <w:color w:val="000000"/>
          <w:sz w:val="18"/>
        </w:rPr>
        <w:t>100</w:t>
      </w:r>
      <w:r w:rsidRPr="0090435F">
        <w:rPr>
          <w:rFonts w:ascii="宋体" w:eastAsia="宋体" w:hAnsi="宋体" w:cs="宋体"/>
          <w:color w:val="000000"/>
          <w:sz w:val="18"/>
        </w:rPr>
        <w:t>分，考试时间</w:t>
      </w:r>
      <w:r w:rsidRPr="0090435F">
        <w:rPr>
          <w:rFonts w:ascii="宋体" w:eastAsia="宋体" w:hAnsi="宋体" w:cs="宋体"/>
          <w:color w:val="000000"/>
          <w:sz w:val="18"/>
        </w:rPr>
        <w:t>75</w:t>
      </w:r>
      <w:r w:rsidRPr="0090435F">
        <w:rPr>
          <w:rFonts w:ascii="宋体" w:eastAsia="宋体" w:hAnsi="宋体" w:cs="宋体"/>
          <w:color w:val="000000"/>
          <w:sz w:val="18"/>
        </w:rPr>
        <w:t>分钟。</w:t>
      </w:r>
    </w:p>
    <w:p w:rsidR="00B866CD" w:rsidRPr="0090435F" w14:paraId="67F02A10" w14:textId="77777777">
      <w:pPr>
        <w:wordWrap w:val="0"/>
        <w:spacing w:line="360" w:lineRule="atLeast"/>
        <w:ind w:left="360"/>
        <w:textAlignment w:val="baseline"/>
        <w:rPr>
          <w:sz w:val="18"/>
        </w:rPr>
      </w:pPr>
      <w:r w:rsidRPr="0090435F">
        <w:rPr>
          <w:rFonts w:ascii="宋体" w:eastAsia="宋体" w:hAnsi="宋体" w:cs="宋体"/>
          <w:color w:val="000000"/>
          <w:sz w:val="18"/>
        </w:rPr>
        <w:t>2.</w:t>
      </w:r>
      <w:r w:rsidRPr="0090435F">
        <w:rPr>
          <w:rFonts w:ascii="宋体" w:eastAsia="宋体" w:hAnsi="宋体" w:cs="宋体"/>
          <w:color w:val="000000"/>
          <w:sz w:val="18"/>
        </w:rPr>
        <w:t>答题前，考生务必用直径</w:t>
      </w:r>
      <w:r w:rsidRPr="0090435F">
        <w:rPr>
          <w:rFonts w:ascii="宋体" w:eastAsia="宋体" w:hAnsi="宋体" w:cs="宋体"/>
          <w:color w:val="000000"/>
          <w:sz w:val="18"/>
        </w:rPr>
        <w:t>0.5</w:t>
      </w:r>
      <w:r w:rsidRPr="0090435F">
        <w:rPr>
          <w:rFonts w:ascii="宋体" w:eastAsia="宋体" w:hAnsi="宋体" w:cs="宋体"/>
          <w:color w:val="000000"/>
          <w:sz w:val="18"/>
        </w:rPr>
        <w:t>毫米黑色墨水签字笔将密封线内项目填写清楚。</w:t>
      </w:r>
    </w:p>
    <w:p w:rsidR="00B866CD" w:rsidRPr="0090435F" w14:paraId="038A99C9" w14:textId="77777777">
      <w:pPr>
        <w:wordWrap w:val="0"/>
        <w:spacing w:line="360" w:lineRule="atLeast"/>
        <w:ind w:left="540" w:hanging="180"/>
        <w:textAlignment w:val="baseline"/>
        <w:rPr>
          <w:sz w:val="18"/>
        </w:rPr>
      </w:pPr>
      <w:r w:rsidRPr="0090435F">
        <w:rPr>
          <w:rFonts w:ascii="宋体" w:eastAsia="宋体" w:hAnsi="宋体" w:cs="宋体"/>
          <w:color w:val="000000"/>
          <w:sz w:val="18"/>
        </w:rPr>
        <w:t>3.</w:t>
      </w:r>
      <w:r w:rsidRPr="0090435F">
        <w:rPr>
          <w:rFonts w:ascii="宋体" w:eastAsia="宋体" w:hAnsi="宋体" w:cs="宋体"/>
          <w:color w:val="000000"/>
          <w:sz w:val="18"/>
        </w:rPr>
        <w:t>考生作答时，请将</w:t>
      </w:r>
      <w:r w:rsidRPr="0090435F">
        <w:rPr>
          <w:rFonts w:ascii="宋体" w:eastAsia="宋体" w:hAnsi="宋体" w:cs="宋体"/>
          <w:color w:val="000000"/>
          <w:sz w:val="18"/>
        </w:rPr>
        <w:t>答案答在答题</w:t>
      </w:r>
      <w:r w:rsidRPr="0090435F">
        <w:rPr>
          <w:rFonts w:ascii="宋体" w:eastAsia="宋体" w:hAnsi="宋体" w:cs="宋体"/>
          <w:color w:val="000000"/>
          <w:sz w:val="18"/>
        </w:rPr>
        <w:t>卡上。选择题每小题选出答案后，用</w:t>
      </w:r>
      <w:r w:rsidRPr="0090435F">
        <w:rPr>
          <w:rFonts w:ascii="宋体" w:eastAsia="宋体" w:hAnsi="宋体" w:cs="宋体"/>
          <w:color w:val="000000"/>
          <w:sz w:val="18"/>
        </w:rPr>
        <w:t>2B</w:t>
      </w:r>
      <w:r w:rsidRPr="0090435F">
        <w:rPr>
          <w:rFonts w:ascii="宋体" w:eastAsia="宋体" w:hAnsi="宋体" w:cs="宋体"/>
          <w:color w:val="000000"/>
          <w:sz w:val="18"/>
        </w:rPr>
        <w:t>铅笔把答题卡上对应题</w:t>
      </w:r>
      <w:r w:rsidRPr="0090435F">
        <w:rPr>
          <w:rFonts w:ascii="宋体" w:eastAsia="宋体" w:hAnsi="宋体" w:cs="宋体"/>
          <w:color w:val="000000"/>
          <w:sz w:val="18"/>
        </w:rPr>
        <w:t>目的答案标号涂黑；非选择题请用直径</w:t>
      </w:r>
      <w:r w:rsidRPr="0090435F">
        <w:rPr>
          <w:rFonts w:ascii="宋体" w:eastAsia="宋体" w:hAnsi="宋体" w:cs="宋体"/>
          <w:color w:val="000000"/>
          <w:sz w:val="18"/>
        </w:rPr>
        <w:t>0.5</w:t>
      </w:r>
      <w:r w:rsidRPr="0090435F">
        <w:rPr>
          <w:rFonts w:ascii="宋体" w:eastAsia="宋体" w:hAnsi="宋体" w:cs="宋体"/>
          <w:color w:val="000000"/>
          <w:sz w:val="18"/>
        </w:rPr>
        <w:t>毫米黑色墨水签字笔在答题卡上各题的答题区域内作答，超出答题区域书写的答案无效，在试题卷、草稿纸上作答无效。</w:t>
      </w:r>
    </w:p>
    <w:p w:rsidR="00B866CD" w:rsidRPr="0090435F" w14:paraId="773A62B2" w14:textId="77777777">
      <w:pPr>
        <w:wordWrap w:val="0"/>
        <w:spacing w:line="360" w:lineRule="exact"/>
        <w:textAlignment w:val="baseline"/>
        <w:rPr>
          <w:sz w:val="18"/>
        </w:rPr>
      </w:pPr>
    </w:p>
    <w:p w:rsidR="00B866CD" w:rsidRPr="0090435F" w14:paraId="15E94D17" w14:textId="77777777">
      <w:pPr>
        <w:wordWrap w:val="0"/>
        <w:spacing w:line="360" w:lineRule="atLeast"/>
        <w:ind w:left="280" w:hanging="280"/>
        <w:textAlignment w:val="baseline"/>
        <w:rPr>
          <w:sz w:val="18"/>
        </w:rPr>
      </w:pPr>
      <w:r w:rsidRPr="0090435F">
        <w:rPr>
          <w:rFonts w:ascii="宋体" w:eastAsia="宋体" w:hAnsi="宋体" w:cs="宋体"/>
          <w:color w:val="000000"/>
          <w:sz w:val="18"/>
        </w:rPr>
        <w:t>一、选择题</w:t>
      </w:r>
      <w:r w:rsidRPr="0090435F">
        <w:rPr>
          <w:rFonts w:ascii="宋体" w:eastAsia="宋体" w:hAnsi="宋体" w:cs="宋体"/>
          <w:color w:val="000000"/>
          <w:sz w:val="18"/>
        </w:rPr>
        <w:t>(</w:t>
      </w:r>
      <w:r w:rsidRPr="0090435F">
        <w:rPr>
          <w:rFonts w:ascii="宋体" w:eastAsia="宋体" w:hAnsi="宋体" w:cs="宋体"/>
          <w:color w:val="000000"/>
          <w:sz w:val="18"/>
        </w:rPr>
        <w:t>本大题共</w:t>
      </w:r>
      <w:r w:rsidRPr="0090435F">
        <w:rPr>
          <w:rFonts w:ascii="宋体" w:eastAsia="宋体" w:hAnsi="宋体" w:cs="宋体"/>
          <w:color w:val="000000"/>
          <w:sz w:val="18"/>
        </w:rPr>
        <w:t>16</w:t>
      </w:r>
      <w:r w:rsidRPr="0090435F">
        <w:rPr>
          <w:rFonts w:ascii="宋体" w:eastAsia="宋体" w:hAnsi="宋体" w:cs="宋体"/>
          <w:color w:val="000000"/>
          <w:sz w:val="18"/>
        </w:rPr>
        <w:t>小题，每小题</w:t>
      </w:r>
      <w:r w:rsidRPr="0090435F">
        <w:rPr>
          <w:rFonts w:ascii="宋体" w:eastAsia="宋体" w:hAnsi="宋体" w:cs="宋体"/>
          <w:color w:val="000000"/>
          <w:sz w:val="18"/>
        </w:rPr>
        <w:t>3</w:t>
      </w:r>
      <w:r w:rsidRPr="0090435F">
        <w:rPr>
          <w:rFonts w:ascii="宋体" w:eastAsia="宋体" w:hAnsi="宋体" w:cs="宋体"/>
          <w:color w:val="000000"/>
          <w:sz w:val="18"/>
        </w:rPr>
        <w:t>分，共计</w:t>
      </w:r>
      <w:r w:rsidRPr="0090435F">
        <w:rPr>
          <w:rFonts w:ascii="宋体" w:eastAsia="宋体" w:hAnsi="宋体" w:cs="宋体"/>
          <w:color w:val="000000"/>
          <w:sz w:val="18"/>
        </w:rPr>
        <w:t>48</w:t>
      </w:r>
      <w:r w:rsidRPr="0090435F">
        <w:rPr>
          <w:rFonts w:ascii="宋体" w:eastAsia="宋体" w:hAnsi="宋体" w:cs="宋体"/>
          <w:color w:val="000000"/>
          <w:sz w:val="18"/>
        </w:rPr>
        <w:t>分。在每小题列出的四个选项中，只有一项是最符合题目要求的。</w:t>
      </w:r>
      <w:r w:rsidRPr="0090435F">
        <w:rPr>
          <w:rFonts w:ascii="宋体" w:eastAsia="宋体" w:hAnsi="宋体" w:cs="宋体"/>
          <w:color w:val="000000"/>
          <w:sz w:val="18"/>
        </w:rPr>
        <w:t>)</w:t>
      </w:r>
    </w:p>
    <w:p w:rsidR="00B866CD" w:rsidRPr="0090435F" w14:paraId="323F19BD" w14:textId="77777777">
      <w:pPr>
        <w:wordWrap w:val="0"/>
        <w:spacing w:line="360" w:lineRule="atLeast"/>
        <w:ind w:left="180" w:hanging="180"/>
        <w:textAlignment w:val="baseline"/>
        <w:rPr>
          <w:sz w:val="18"/>
        </w:rPr>
      </w:pPr>
      <w:r w:rsidRPr="0090435F">
        <w:rPr>
          <w:rFonts w:ascii="宋体" w:eastAsia="宋体" w:hAnsi="宋体" w:cs="宋体"/>
          <w:color w:val="000000"/>
          <w:sz w:val="18"/>
        </w:rPr>
        <w:t>1.</w:t>
      </w:r>
      <w:r w:rsidRPr="0090435F">
        <w:rPr>
          <w:rFonts w:ascii="宋体" w:eastAsia="宋体" w:hAnsi="宋体" w:cs="宋体"/>
          <w:color w:val="000000"/>
          <w:sz w:val="18"/>
        </w:rPr>
        <w:t>考古工作者在河南舞阳贾湖遗址发现了</w:t>
      </w:r>
      <w:r w:rsidRPr="0090435F">
        <w:rPr>
          <w:rFonts w:ascii="宋体" w:eastAsia="宋体" w:hAnsi="宋体" w:cs="宋体"/>
          <w:color w:val="000000"/>
          <w:sz w:val="18"/>
        </w:rPr>
        <w:t xml:space="preserve"> 17</w:t>
      </w:r>
      <w:r w:rsidRPr="0090435F">
        <w:rPr>
          <w:rFonts w:ascii="宋体" w:eastAsia="宋体" w:hAnsi="宋体" w:cs="宋体"/>
          <w:color w:val="000000"/>
          <w:sz w:val="18"/>
        </w:rPr>
        <w:t>个契刻符号，这些符号被刻在龟甲和骨器、石器、陶器之上，其中有些符号如</w:t>
      </w:r>
      <w:r w:rsidRPr="0090435F">
        <w:rPr>
          <w:rFonts w:ascii="宋体" w:eastAsia="宋体" w:hAnsi="宋体" w:cs="宋体"/>
          <w:color w:val="000000"/>
          <w:sz w:val="18"/>
        </w:rPr>
        <w:t>“</w:t>
      </w:r>
      <w:r w:rsidRPr="0090435F">
        <w:rPr>
          <w:rFonts w:ascii="宋体" w:eastAsia="宋体" w:hAnsi="宋体" w:cs="宋体"/>
          <w:color w:val="000000"/>
          <w:sz w:val="18"/>
        </w:rPr>
        <w:t>目</w:t>
      </w:r>
      <w:r w:rsidRPr="0090435F">
        <w:rPr>
          <w:rFonts w:ascii="宋体" w:eastAsia="宋体" w:hAnsi="宋体" w:cs="宋体"/>
          <w:color w:val="000000"/>
          <w:sz w:val="18"/>
        </w:rPr>
        <w:t>”</w:t>
      </w:r>
      <w:r w:rsidRPr="0090435F">
        <w:rPr>
          <w:rFonts w:ascii="宋体" w:eastAsia="宋体" w:hAnsi="宋体" w:cs="宋体"/>
          <w:color w:val="000000"/>
          <w:sz w:val="18"/>
        </w:rPr>
        <w:t>字形符号与商代甲骨文十分相似，其年代距今有</w:t>
      </w:r>
      <w:r w:rsidRPr="0090435F">
        <w:rPr>
          <w:rFonts w:ascii="宋体" w:eastAsia="宋体" w:hAnsi="宋体" w:cs="宋体"/>
          <w:color w:val="000000"/>
          <w:sz w:val="18"/>
        </w:rPr>
        <w:t>8000</w:t>
      </w:r>
      <w:r w:rsidRPr="0090435F">
        <w:rPr>
          <w:rFonts w:ascii="宋体" w:eastAsia="宋体" w:hAnsi="宋体" w:cs="宋体"/>
          <w:color w:val="000000"/>
          <w:sz w:val="18"/>
        </w:rPr>
        <w:t>多年，是我国目前发现的最早的契刻符号。这可用于研究</w:t>
      </w:r>
    </w:p>
    <w:p w:rsidR="00B866CD" w:rsidRPr="0090435F" w14:paraId="39CB2BD8" w14:textId="77777777">
      <w:pPr>
        <w:wordWrap w:val="0"/>
        <w:spacing w:line="360" w:lineRule="atLeast"/>
        <w:textAlignment w:val="baseline"/>
        <w:rPr>
          <w:sz w:val="18"/>
        </w:rPr>
      </w:pPr>
      <w:r w:rsidRPr="0090435F">
        <w:rPr>
          <w:rFonts w:ascii="宋体" w:eastAsia="宋体" w:hAnsi="宋体" w:cs="宋体"/>
          <w:color w:val="000000"/>
          <w:sz w:val="18"/>
        </w:rPr>
        <w:t xml:space="preserve">  A.</w:t>
      </w:r>
      <w:r w:rsidRPr="0090435F">
        <w:rPr>
          <w:rFonts w:ascii="宋体" w:eastAsia="宋体" w:hAnsi="宋体" w:cs="宋体"/>
          <w:color w:val="000000"/>
          <w:sz w:val="18"/>
        </w:rPr>
        <w:t>社会流动状况</w:t>
      </w:r>
      <w:r w:rsidRPr="0090435F">
        <w:rPr>
          <w:rFonts w:ascii="宋体" w:eastAsia="宋体" w:hAnsi="宋体" w:cs="宋体"/>
          <w:color w:val="000000"/>
          <w:sz w:val="18"/>
        </w:rPr>
        <w:t xml:space="preserve">     </w:t>
      </w:r>
      <w:r w:rsidRPr="0090435F">
        <w:rPr>
          <w:rFonts w:ascii="宋体" w:eastAsia="宋体" w:hAnsi="宋体" w:cs="宋体"/>
          <w:color w:val="000000"/>
          <w:sz w:val="18"/>
        </w:rPr>
        <w:t xml:space="preserve">                      B.</w:t>
      </w:r>
      <w:r w:rsidRPr="0090435F">
        <w:rPr>
          <w:rFonts w:ascii="宋体" w:eastAsia="宋体" w:hAnsi="宋体" w:cs="宋体"/>
          <w:color w:val="000000"/>
          <w:sz w:val="18"/>
        </w:rPr>
        <w:t>早期国家形成</w:t>
      </w:r>
    </w:p>
    <w:p w:rsidR="00B866CD" w:rsidRPr="0090435F" w14:paraId="425DE28C" w14:textId="77777777">
      <w:pPr>
        <w:wordWrap w:val="0"/>
        <w:spacing w:line="360" w:lineRule="atLeast"/>
        <w:textAlignment w:val="baseline"/>
        <w:rPr>
          <w:sz w:val="18"/>
        </w:rPr>
      </w:pPr>
      <w:r w:rsidRPr="0090435F">
        <w:rPr>
          <w:rFonts w:ascii="宋体" w:eastAsia="宋体" w:hAnsi="宋体" w:cs="宋体"/>
          <w:color w:val="000000"/>
          <w:sz w:val="18"/>
        </w:rPr>
        <w:t xml:space="preserve">  C.</w:t>
      </w:r>
      <w:r w:rsidRPr="0090435F">
        <w:rPr>
          <w:rFonts w:ascii="宋体" w:eastAsia="宋体" w:hAnsi="宋体" w:cs="宋体"/>
          <w:color w:val="000000"/>
          <w:sz w:val="18"/>
        </w:rPr>
        <w:t>中华文明起源</w:t>
      </w:r>
      <w:r w:rsidRPr="0090435F">
        <w:rPr>
          <w:rFonts w:ascii="宋体" w:eastAsia="宋体" w:hAnsi="宋体" w:cs="宋体"/>
          <w:color w:val="000000"/>
          <w:sz w:val="18"/>
        </w:rPr>
        <w:t xml:space="preserve">                           D.</w:t>
      </w:r>
      <w:r w:rsidRPr="0090435F">
        <w:rPr>
          <w:rFonts w:ascii="宋体" w:eastAsia="宋体" w:hAnsi="宋体" w:cs="宋体"/>
          <w:color w:val="000000"/>
          <w:sz w:val="18"/>
        </w:rPr>
        <w:t>区域文化交流</w:t>
      </w:r>
    </w:p>
    <w:p w:rsidR="00B866CD" w:rsidRPr="0090435F" w14:paraId="26C8EFF9" w14:textId="77777777">
      <w:pPr>
        <w:wordWrap w:val="0"/>
        <w:spacing w:line="360" w:lineRule="atLeast"/>
        <w:ind w:left="180" w:hanging="180"/>
        <w:textAlignment w:val="baseline"/>
        <w:rPr>
          <w:sz w:val="18"/>
        </w:rPr>
      </w:pPr>
      <w:r w:rsidRPr="0090435F">
        <w:rPr>
          <w:rFonts w:ascii="宋体" w:eastAsia="宋体" w:hAnsi="宋体" w:cs="宋体"/>
          <w:color w:val="000000"/>
          <w:sz w:val="18"/>
        </w:rPr>
        <w:t>2.</w:t>
      </w:r>
      <w:r w:rsidRPr="0090435F">
        <w:rPr>
          <w:rFonts w:ascii="宋体" w:eastAsia="宋体" w:hAnsi="宋体" w:cs="宋体"/>
          <w:color w:val="000000"/>
          <w:sz w:val="18"/>
        </w:rPr>
        <w:t>西汉前期，诸侯王就国时间以分封制的基本要求为依据。西汉中期至东汉，皇帝开始倾向于以其个人喜好来决定诸侯王的就国时间。诸侯王不再需要承担王国管理的职责，往往也选择授封后暂不就国，常常是由臣僚上书请求派遣诸侯王就国。材料所述变化主要缘于汉代</w:t>
      </w:r>
    </w:p>
    <w:p w:rsidR="00B866CD" w:rsidRPr="0090435F" w14:paraId="05AAF881" w14:textId="77777777">
      <w:pPr>
        <w:wordWrap w:val="0"/>
        <w:spacing w:line="360" w:lineRule="atLeast"/>
        <w:textAlignment w:val="baseline"/>
        <w:rPr>
          <w:sz w:val="18"/>
        </w:rPr>
      </w:pPr>
      <w:r w:rsidRPr="0090435F">
        <w:rPr>
          <w:rFonts w:ascii="宋体" w:eastAsia="宋体" w:hAnsi="宋体" w:cs="宋体"/>
          <w:color w:val="000000"/>
          <w:sz w:val="18"/>
        </w:rPr>
        <w:t xml:space="preserve">  A.</w:t>
      </w:r>
      <w:r w:rsidRPr="0090435F">
        <w:rPr>
          <w:rFonts w:ascii="宋体" w:eastAsia="宋体" w:hAnsi="宋体" w:cs="宋体"/>
          <w:color w:val="000000"/>
          <w:sz w:val="18"/>
        </w:rPr>
        <w:t>选官制度的创新</w:t>
      </w:r>
      <w:r w:rsidRPr="0090435F">
        <w:rPr>
          <w:rFonts w:ascii="宋体" w:eastAsia="宋体" w:hAnsi="宋体" w:cs="宋体"/>
          <w:color w:val="000000"/>
          <w:sz w:val="18"/>
        </w:rPr>
        <w:t xml:space="preserve">                         B.</w:t>
      </w:r>
      <w:r w:rsidRPr="0090435F">
        <w:rPr>
          <w:rFonts w:ascii="宋体" w:eastAsia="宋体" w:hAnsi="宋体" w:cs="宋体"/>
          <w:color w:val="000000"/>
          <w:sz w:val="18"/>
        </w:rPr>
        <w:t>刺史制度的实施</w:t>
      </w:r>
    </w:p>
    <w:p w:rsidR="00B866CD" w:rsidRPr="0090435F" w14:paraId="0B0C2690" w14:textId="77777777">
      <w:pPr>
        <w:wordWrap w:val="0"/>
        <w:spacing w:line="360" w:lineRule="atLeast"/>
        <w:textAlignment w:val="baseline"/>
        <w:rPr>
          <w:sz w:val="18"/>
        </w:rPr>
      </w:pPr>
      <w:r w:rsidRPr="0090435F">
        <w:rPr>
          <w:rFonts w:ascii="宋体" w:eastAsia="宋体" w:hAnsi="宋体" w:cs="宋体"/>
          <w:color w:val="000000"/>
          <w:sz w:val="18"/>
        </w:rPr>
        <w:t xml:space="preserve">  C.</w:t>
      </w:r>
      <w:r w:rsidRPr="0090435F">
        <w:rPr>
          <w:rFonts w:ascii="宋体" w:eastAsia="宋体" w:hAnsi="宋体" w:cs="宋体"/>
          <w:color w:val="000000"/>
          <w:sz w:val="18"/>
        </w:rPr>
        <w:t>中枢机构的调整</w:t>
      </w:r>
      <w:r w:rsidRPr="0090435F">
        <w:rPr>
          <w:rFonts w:ascii="宋体" w:eastAsia="宋体" w:hAnsi="宋体" w:cs="宋体"/>
          <w:color w:val="000000"/>
          <w:sz w:val="18"/>
        </w:rPr>
        <w:t xml:space="preserve">                         D.</w:t>
      </w:r>
      <w:r w:rsidRPr="0090435F">
        <w:rPr>
          <w:rFonts w:ascii="宋体" w:eastAsia="宋体" w:hAnsi="宋体" w:cs="宋体"/>
          <w:color w:val="000000"/>
          <w:sz w:val="18"/>
        </w:rPr>
        <w:t>中央集权的加强</w:t>
      </w:r>
    </w:p>
    <w:p w:rsidR="00B866CD" w:rsidRPr="0090435F" w14:paraId="6C30108A" w14:textId="77777777">
      <w:pPr>
        <w:wordWrap w:val="0"/>
        <w:spacing w:line="360" w:lineRule="atLeast"/>
        <w:ind w:left="180" w:right="20" w:hanging="180"/>
        <w:textAlignment w:val="baseline"/>
        <w:rPr>
          <w:sz w:val="18"/>
        </w:rPr>
      </w:pPr>
      <w:r w:rsidRPr="0090435F">
        <w:rPr>
          <w:rFonts w:ascii="宋体" w:eastAsia="宋体" w:hAnsi="宋体" w:cs="宋体"/>
          <w:color w:val="000000"/>
          <w:sz w:val="18"/>
        </w:rPr>
        <w:t>3.</w:t>
      </w:r>
      <w:r w:rsidRPr="0090435F">
        <w:rPr>
          <w:rFonts w:ascii="宋体" w:eastAsia="宋体" w:hAnsi="宋体" w:cs="宋体"/>
          <w:color w:val="000000"/>
          <w:sz w:val="18"/>
        </w:rPr>
        <w:t>据记载，东晋时期，每亩田地能产米约三斛，以出米率为六成算，当时的粮食亩产应为五斛上下；南朝宋时，江西出现粮食亩产</w:t>
      </w:r>
      <w:r w:rsidRPr="0090435F">
        <w:rPr>
          <w:rFonts w:ascii="宋体" w:eastAsia="宋体" w:hAnsi="宋体" w:cs="宋体"/>
          <w:color w:val="000000"/>
          <w:sz w:val="18"/>
        </w:rPr>
        <w:t>二十斛的良田</w:t>
      </w:r>
      <w:r w:rsidRPr="0090435F">
        <w:rPr>
          <w:rFonts w:ascii="宋体" w:eastAsia="宋体" w:hAnsi="宋体" w:cs="宋体"/>
          <w:color w:val="000000"/>
          <w:sz w:val="18"/>
        </w:rPr>
        <w:t>；到了梁朝，</w:t>
      </w:r>
      <w:r w:rsidRPr="0090435F">
        <w:rPr>
          <w:rFonts w:ascii="宋体" w:eastAsia="宋体" w:hAnsi="宋体" w:cs="宋体"/>
          <w:color w:val="000000"/>
          <w:sz w:val="18"/>
        </w:rPr>
        <w:t>“</w:t>
      </w:r>
      <w:r w:rsidRPr="0090435F">
        <w:rPr>
          <w:rFonts w:ascii="宋体" w:eastAsia="宋体" w:hAnsi="宋体" w:cs="宋体"/>
          <w:color w:val="000000"/>
          <w:sz w:val="18"/>
        </w:rPr>
        <w:t>千余顷</w:t>
      </w:r>
      <w:r w:rsidRPr="0090435F">
        <w:rPr>
          <w:rFonts w:ascii="宋体" w:eastAsia="宋体" w:hAnsi="宋体" w:cs="宋体"/>
          <w:color w:val="000000"/>
          <w:sz w:val="18"/>
        </w:rPr>
        <w:t>”</w:t>
      </w:r>
      <w:r w:rsidRPr="0090435F">
        <w:rPr>
          <w:rFonts w:ascii="宋体" w:eastAsia="宋体" w:hAnsi="宋体" w:cs="宋体"/>
          <w:color w:val="000000"/>
          <w:sz w:val="18"/>
        </w:rPr>
        <w:t>的良田每年能产粮食</w:t>
      </w:r>
      <w:r w:rsidRPr="0090435F">
        <w:rPr>
          <w:rFonts w:ascii="宋体" w:eastAsia="宋体" w:hAnsi="宋体" w:cs="宋体"/>
          <w:color w:val="000000"/>
          <w:sz w:val="18"/>
        </w:rPr>
        <w:t>“</w:t>
      </w:r>
      <w:r w:rsidRPr="0090435F">
        <w:rPr>
          <w:rFonts w:ascii="宋体" w:eastAsia="宋体" w:hAnsi="宋体" w:cs="宋体"/>
          <w:color w:val="000000"/>
          <w:sz w:val="18"/>
        </w:rPr>
        <w:t>百余万石</w:t>
      </w:r>
      <w:r w:rsidRPr="0090435F">
        <w:rPr>
          <w:rFonts w:ascii="宋体" w:eastAsia="宋体" w:hAnsi="宋体" w:cs="宋体"/>
          <w:color w:val="000000"/>
          <w:sz w:val="18"/>
        </w:rPr>
        <w:t>”</w:t>
      </w:r>
      <w:r w:rsidRPr="0090435F">
        <w:rPr>
          <w:rFonts w:ascii="宋体" w:eastAsia="宋体" w:hAnsi="宋体" w:cs="宋体"/>
          <w:color w:val="000000"/>
          <w:sz w:val="18"/>
        </w:rPr>
        <w:t>，折算下来每亩田地每年可以收获至少十斛粮食。这反映出当时</w:t>
      </w:r>
    </w:p>
    <w:p w:rsidR="00B866CD" w:rsidRPr="0090435F" w14:paraId="0AF7811C" w14:textId="77777777">
      <w:pPr>
        <w:wordWrap w:val="0"/>
        <w:spacing w:line="360" w:lineRule="atLeast"/>
        <w:textAlignment w:val="baseline"/>
        <w:rPr>
          <w:sz w:val="18"/>
        </w:rPr>
      </w:pPr>
      <w:r w:rsidRPr="0090435F">
        <w:rPr>
          <w:rFonts w:ascii="宋体" w:eastAsia="宋体" w:hAnsi="宋体" w:cs="宋体"/>
          <w:color w:val="000000"/>
          <w:sz w:val="18"/>
        </w:rPr>
        <w:t xml:space="preserve">  A.</w:t>
      </w:r>
      <w:r w:rsidRPr="0090435F">
        <w:rPr>
          <w:rFonts w:ascii="宋体" w:eastAsia="宋体" w:hAnsi="宋体" w:cs="宋体"/>
          <w:color w:val="000000"/>
          <w:sz w:val="18"/>
        </w:rPr>
        <w:t>区域经济的平衡</w:t>
      </w:r>
      <w:r w:rsidRPr="0090435F">
        <w:rPr>
          <w:rFonts w:ascii="宋体" w:eastAsia="宋体" w:hAnsi="宋体" w:cs="宋体"/>
          <w:color w:val="000000"/>
          <w:sz w:val="18"/>
        </w:rPr>
        <w:t xml:space="preserve">                         B.</w:t>
      </w:r>
      <w:r w:rsidRPr="0090435F">
        <w:rPr>
          <w:rFonts w:ascii="宋体" w:eastAsia="宋体" w:hAnsi="宋体" w:cs="宋体"/>
          <w:color w:val="000000"/>
          <w:sz w:val="18"/>
        </w:rPr>
        <w:t>南方经济的开发</w:t>
      </w:r>
    </w:p>
    <w:p w:rsidR="00B866CD" w:rsidRPr="0090435F" w14:paraId="5420D621" w14:textId="77777777">
      <w:pPr>
        <w:wordWrap w:val="0"/>
        <w:spacing w:line="360" w:lineRule="atLeast"/>
        <w:textAlignment w:val="baseline"/>
        <w:rPr>
          <w:sz w:val="18"/>
        </w:rPr>
      </w:pPr>
      <w:r w:rsidRPr="0090435F">
        <w:rPr>
          <w:rFonts w:ascii="宋体" w:eastAsia="宋体" w:hAnsi="宋体" w:cs="宋体"/>
          <w:color w:val="000000"/>
          <w:sz w:val="18"/>
        </w:rPr>
        <w:t xml:space="preserve">  C.</w:t>
      </w:r>
      <w:r w:rsidRPr="0090435F">
        <w:rPr>
          <w:rFonts w:ascii="宋体" w:eastAsia="宋体" w:hAnsi="宋体" w:cs="宋体"/>
          <w:color w:val="000000"/>
          <w:sz w:val="18"/>
        </w:rPr>
        <w:t>经济重心的南</w:t>
      </w:r>
      <w:r w:rsidRPr="0090435F">
        <w:rPr>
          <w:rFonts w:ascii="宋体" w:eastAsia="宋体" w:hAnsi="宋体" w:cs="宋体"/>
          <w:color w:val="000000"/>
          <w:sz w:val="18"/>
        </w:rPr>
        <w:t>移</w:t>
      </w:r>
      <w:r w:rsidRPr="0090435F">
        <w:rPr>
          <w:rFonts w:ascii="宋体" w:eastAsia="宋体" w:hAnsi="宋体" w:cs="宋体"/>
          <w:color w:val="000000"/>
          <w:sz w:val="18"/>
        </w:rPr>
        <w:t xml:space="preserve">                         D.</w:t>
      </w:r>
      <w:r w:rsidRPr="0090435F">
        <w:rPr>
          <w:rFonts w:ascii="宋体" w:eastAsia="宋体" w:hAnsi="宋体" w:cs="宋体"/>
          <w:color w:val="000000"/>
          <w:sz w:val="18"/>
        </w:rPr>
        <w:t>南北交流的频繁</w:t>
      </w:r>
    </w:p>
    <w:p w:rsidR="00B866CD" w:rsidRPr="0090435F" w14:paraId="0AC38A5B" w14:textId="77777777">
      <w:pPr>
        <w:wordWrap w:val="0"/>
        <w:spacing w:line="360" w:lineRule="atLeast"/>
        <w:textAlignment w:val="baseline"/>
        <w:rPr>
          <w:sz w:val="18"/>
        </w:rPr>
      </w:pPr>
      <w:r w:rsidRPr="0090435F">
        <w:rPr>
          <w:rFonts w:ascii="宋体" w:eastAsia="宋体" w:hAnsi="宋体" w:cs="宋体"/>
          <w:color w:val="000000"/>
          <w:sz w:val="18"/>
        </w:rPr>
        <w:t xml:space="preserve">4.                                  </w:t>
      </w:r>
      <w:r w:rsidRPr="0090435F">
        <w:rPr>
          <w:rFonts w:ascii="宋体" w:eastAsia="宋体" w:hAnsi="宋体" w:cs="宋体"/>
          <w:color w:val="000000"/>
          <w:sz w:val="18"/>
        </w:rPr>
        <w:t>以事教的</w:t>
      </w:r>
      <w:r w:rsidRPr="0090435F">
        <w:rPr>
          <w:rFonts w:ascii="宋体" w:eastAsia="宋体" w:hAnsi="宋体" w:cs="宋体"/>
          <w:color w:val="000000"/>
          <w:sz w:val="18"/>
        </w:rPr>
        <w:t>童蒙读物表</w:t>
      </w:r>
    </w:p>
    <w:tbl>
      <w:tblPr>
        <w:tblW w:w="0" w:type="auto"/>
        <w:tblInd w:w="8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1120"/>
        <w:gridCol w:w="740"/>
        <w:gridCol w:w="720"/>
        <w:gridCol w:w="4280"/>
      </w:tblGrid>
      <w:tr w14:paraId="6A7E12C3" w14:textId="77777777">
        <w:tblPrEx>
          <w:tblW w:w="0" w:type="auto"/>
          <w:tblInd w:w="8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360"/>
        </w:trPr>
        <w:tc>
          <w:tcPr>
            <w:tcW w:w="1120" w:type="dxa"/>
            <w:vAlign w:val="center"/>
          </w:tcPr>
          <w:p w:rsidR="00B866CD" w:rsidRPr="0090435F" w14:paraId="0A9F7AC9" w14:textId="77777777">
            <w:pPr>
              <w:wordWrap w:val="0"/>
              <w:spacing w:line="200" w:lineRule="atLeast"/>
              <w:jc w:val="center"/>
              <w:textAlignment w:val="baseline"/>
              <w:rPr>
                <w:sz w:val="16"/>
              </w:rPr>
            </w:pPr>
            <w:r w:rsidRPr="0090435F">
              <w:rPr>
                <w:rFonts w:ascii="宋体" w:eastAsia="宋体" w:hAnsi="宋体" w:cs="宋体"/>
                <w:color w:val="000000"/>
                <w:sz w:val="16"/>
              </w:rPr>
              <w:t>童蒙读物</w:t>
            </w:r>
          </w:p>
        </w:tc>
        <w:tc>
          <w:tcPr>
            <w:tcW w:w="740" w:type="dxa"/>
            <w:vAlign w:val="center"/>
          </w:tcPr>
          <w:p w:rsidR="00B866CD" w:rsidRPr="0090435F" w14:paraId="23362D90" w14:textId="77777777">
            <w:pPr>
              <w:wordWrap w:val="0"/>
              <w:spacing w:line="200" w:lineRule="atLeast"/>
              <w:jc w:val="center"/>
              <w:textAlignment w:val="baseline"/>
              <w:rPr>
                <w:sz w:val="16"/>
              </w:rPr>
            </w:pPr>
            <w:r w:rsidRPr="0090435F">
              <w:rPr>
                <w:rFonts w:ascii="宋体" w:eastAsia="宋体" w:hAnsi="宋体" w:cs="宋体"/>
                <w:color w:val="000000"/>
                <w:sz w:val="16"/>
              </w:rPr>
              <w:t>朝代</w:t>
            </w:r>
          </w:p>
        </w:tc>
        <w:tc>
          <w:tcPr>
            <w:tcW w:w="720" w:type="dxa"/>
            <w:vAlign w:val="center"/>
          </w:tcPr>
          <w:p w:rsidR="00B866CD" w:rsidRPr="0090435F" w14:paraId="707EBE28" w14:textId="77777777">
            <w:pPr>
              <w:wordWrap w:val="0"/>
              <w:spacing w:line="200" w:lineRule="atLeast"/>
              <w:jc w:val="center"/>
              <w:textAlignment w:val="baseline"/>
              <w:rPr>
                <w:sz w:val="16"/>
              </w:rPr>
            </w:pPr>
            <w:r w:rsidRPr="0090435F">
              <w:rPr>
                <w:rFonts w:ascii="宋体" w:eastAsia="宋体" w:hAnsi="宋体" w:cs="宋体"/>
                <w:color w:val="000000"/>
                <w:sz w:val="16"/>
              </w:rPr>
              <w:t>著者</w:t>
            </w:r>
          </w:p>
        </w:tc>
        <w:tc>
          <w:tcPr>
            <w:tcW w:w="4280" w:type="dxa"/>
            <w:vAlign w:val="center"/>
          </w:tcPr>
          <w:p w:rsidR="00B866CD" w:rsidRPr="0090435F" w14:paraId="4952045C" w14:textId="77777777">
            <w:pPr>
              <w:wordWrap w:val="0"/>
              <w:spacing w:line="200" w:lineRule="atLeast"/>
              <w:jc w:val="center"/>
              <w:textAlignment w:val="baseline"/>
              <w:rPr>
                <w:sz w:val="16"/>
              </w:rPr>
            </w:pPr>
            <w:r w:rsidRPr="0090435F">
              <w:rPr>
                <w:rFonts w:ascii="宋体" w:eastAsia="宋体" w:hAnsi="宋体" w:cs="宋体"/>
                <w:color w:val="000000"/>
                <w:sz w:val="16"/>
              </w:rPr>
              <w:t>条目</w:t>
            </w:r>
          </w:p>
        </w:tc>
      </w:tr>
      <w:tr w14:paraId="6976CFDB" w14:textId="77777777">
        <w:tblPrEx>
          <w:tblW w:w="0" w:type="auto"/>
          <w:tblInd w:w="800" w:type="dxa"/>
          <w:tblLayout w:type="fixed"/>
          <w:tblCellMar>
            <w:left w:w="0" w:type="dxa"/>
            <w:right w:w="0" w:type="dxa"/>
          </w:tblCellMar>
          <w:tblLook w:val="04A0"/>
        </w:tblPrEx>
        <w:trPr>
          <w:trHeight w:val="360"/>
        </w:trPr>
        <w:tc>
          <w:tcPr>
            <w:tcW w:w="1120" w:type="dxa"/>
            <w:vAlign w:val="center"/>
          </w:tcPr>
          <w:p w:rsidR="00B866CD" w:rsidRPr="0090435F" w14:paraId="01A2BEC6" w14:textId="77777777">
            <w:pPr>
              <w:wordWrap w:val="0"/>
              <w:spacing w:line="200" w:lineRule="atLeast"/>
              <w:jc w:val="center"/>
              <w:textAlignment w:val="baseline"/>
              <w:rPr>
                <w:sz w:val="16"/>
              </w:rPr>
            </w:pPr>
            <w:r w:rsidRPr="0090435F">
              <w:rPr>
                <w:rFonts w:ascii="宋体" w:eastAsia="宋体" w:hAnsi="宋体" w:cs="宋体"/>
                <w:color w:val="000000"/>
                <w:sz w:val="16"/>
              </w:rPr>
              <w:t>童蒙须知</w:t>
            </w:r>
          </w:p>
        </w:tc>
        <w:tc>
          <w:tcPr>
            <w:tcW w:w="740" w:type="dxa"/>
            <w:vAlign w:val="center"/>
          </w:tcPr>
          <w:p w:rsidR="00B866CD" w:rsidRPr="0090435F" w14:paraId="5B7D760A" w14:textId="77777777">
            <w:pPr>
              <w:wordWrap w:val="0"/>
              <w:spacing w:line="200" w:lineRule="atLeast"/>
              <w:jc w:val="center"/>
              <w:textAlignment w:val="baseline"/>
              <w:rPr>
                <w:sz w:val="16"/>
              </w:rPr>
            </w:pPr>
            <w:r w:rsidRPr="0090435F">
              <w:rPr>
                <w:rFonts w:ascii="宋体" w:eastAsia="宋体" w:hAnsi="宋体" w:cs="宋体"/>
                <w:color w:val="000000"/>
                <w:sz w:val="16"/>
              </w:rPr>
              <w:t>南宋</w:t>
            </w:r>
          </w:p>
        </w:tc>
        <w:tc>
          <w:tcPr>
            <w:tcW w:w="720" w:type="dxa"/>
            <w:vAlign w:val="center"/>
          </w:tcPr>
          <w:p w:rsidR="00B866CD" w:rsidRPr="0090435F" w14:paraId="77263BBE" w14:textId="77777777">
            <w:pPr>
              <w:wordWrap w:val="0"/>
              <w:spacing w:line="200" w:lineRule="atLeast"/>
              <w:jc w:val="center"/>
              <w:textAlignment w:val="baseline"/>
              <w:rPr>
                <w:sz w:val="16"/>
              </w:rPr>
            </w:pPr>
            <w:r w:rsidRPr="0090435F">
              <w:rPr>
                <w:rFonts w:ascii="宋体" w:eastAsia="宋体" w:hAnsi="宋体" w:cs="宋体"/>
                <w:color w:val="000000"/>
                <w:sz w:val="16"/>
              </w:rPr>
              <w:t>朱熹</w:t>
            </w:r>
          </w:p>
        </w:tc>
        <w:tc>
          <w:tcPr>
            <w:tcW w:w="4280" w:type="dxa"/>
            <w:vAlign w:val="center"/>
          </w:tcPr>
          <w:p w:rsidR="00B866CD" w:rsidRPr="0090435F" w14:paraId="10CED2B9" w14:textId="77777777">
            <w:pPr>
              <w:wordWrap w:val="0"/>
              <w:spacing w:line="200" w:lineRule="atLeast"/>
              <w:jc w:val="center"/>
              <w:textAlignment w:val="baseline"/>
              <w:rPr>
                <w:sz w:val="16"/>
              </w:rPr>
            </w:pPr>
            <w:r w:rsidRPr="0090435F">
              <w:rPr>
                <w:rFonts w:ascii="宋体" w:eastAsia="宋体" w:hAnsi="宋体" w:cs="宋体"/>
                <w:color w:val="000000"/>
                <w:sz w:val="16"/>
              </w:rPr>
              <w:t>衣服冠履、言语步趋、洒扫</w:t>
            </w:r>
            <w:r w:rsidRPr="0090435F">
              <w:rPr>
                <w:rFonts w:ascii="宋体" w:eastAsia="宋体" w:hAnsi="宋体" w:cs="宋体"/>
                <w:color w:val="000000"/>
                <w:sz w:val="16"/>
              </w:rPr>
              <w:t>涓</w:t>
            </w:r>
            <w:r w:rsidRPr="0090435F">
              <w:rPr>
                <w:rFonts w:ascii="宋体" w:eastAsia="宋体" w:hAnsi="宋体" w:cs="宋体"/>
                <w:color w:val="000000"/>
                <w:sz w:val="16"/>
              </w:rPr>
              <w:t>洁、读书写字、</w:t>
            </w:r>
            <w:r w:rsidRPr="0090435F">
              <w:rPr>
                <w:rFonts w:ascii="宋体" w:eastAsia="宋体" w:hAnsi="宋体" w:cs="宋体"/>
                <w:color w:val="000000"/>
                <w:sz w:val="16"/>
              </w:rPr>
              <w:t>杂细事宜</w:t>
            </w:r>
          </w:p>
        </w:tc>
      </w:tr>
      <w:tr w14:paraId="4E956994" w14:textId="77777777">
        <w:tblPrEx>
          <w:tblW w:w="0" w:type="auto"/>
          <w:tblInd w:w="800" w:type="dxa"/>
          <w:tblLayout w:type="fixed"/>
          <w:tblCellMar>
            <w:left w:w="0" w:type="dxa"/>
            <w:right w:w="0" w:type="dxa"/>
          </w:tblCellMar>
          <w:tblLook w:val="04A0"/>
        </w:tblPrEx>
        <w:trPr>
          <w:trHeight w:val="360"/>
        </w:trPr>
        <w:tc>
          <w:tcPr>
            <w:tcW w:w="1120" w:type="dxa"/>
            <w:vAlign w:val="center"/>
          </w:tcPr>
          <w:p w:rsidR="00B866CD" w:rsidRPr="0090435F" w14:paraId="0E10FDCC" w14:textId="77777777">
            <w:pPr>
              <w:wordWrap w:val="0"/>
              <w:spacing w:line="200" w:lineRule="atLeast"/>
              <w:jc w:val="center"/>
              <w:textAlignment w:val="baseline"/>
              <w:rPr>
                <w:sz w:val="16"/>
              </w:rPr>
            </w:pPr>
            <w:r w:rsidRPr="0090435F">
              <w:rPr>
                <w:rFonts w:ascii="宋体" w:eastAsia="宋体" w:hAnsi="宋体" w:cs="宋体"/>
                <w:color w:val="000000"/>
                <w:sz w:val="16"/>
              </w:rPr>
              <w:t>小学</w:t>
            </w:r>
          </w:p>
        </w:tc>
        <w:tc>
          <w:tcPr>
            <w:tcW w:w="740" w:type="dxa"/>
            <w:vAlign w:val="center"/>
          </w:tcPr>
          <w:p w:rsidR="00B866CD" w:rsidRPr="0090435F" w14:paraId="3CE52A8A" w14:textId="77777777">
            <w:pPr>
              <w:wordWrap w:val="0"/>
              <w:spacing w:line="200" w:lineRule="atLeast"/>
              <w:jc w:val="center"/>
              <w:textAlignment w:val="baseline"/>
              <w:rPr>
                <w:sz w:val="16"/>
              </w:rPr>
            </w:pPr>
            <w:r w:rsidRPr="0090435F">
              <w:rPr>
                <w:rFonts w:ascii="宋体" w:eastAsia="宋体" w:hAnsi="宋体" w:cs="宋体"/>
                <w:color w:val="000000"/>
                <w:sz w:val="16"/>
              </w:rPr>
              <w:t>南宋</w:t>
            </w:r>
          </w:p>
        </w:tc>
        <w:tc>
          <w:tcPr>
            <w:tcW w:w="720" w:type="dxa"/>
            <w:vAlign w:val="center"/>
          </w:tcPr>
          <w:p w:rsidR="00B866CD" w:rsidRPr="0090435F" w14:paraId="3E9DC926" w14:textId="77777777">
            <w:pPr>
              <w:wordWrap w:val="0"/>
              <w:spacing w:line="200" w:lineRule="atLeast"/>
              <w:jc w:val="center"/>
              <w:textAlignment w:val="baseline"/>
              <w:rPr>
                <w:sz w:val="16"/>
              </w:rPr>
            </w:pPr>
            <w:r w:rsidRPr="0090435F">
              <w:rPr>
                <w:rFonts w:ascii="宋体" w:eastAsia="宋体" w:hAnsi="宋体" w:cs="宋体"/>
                <w:color w:val="000000"/>
                <w:sz w:val="16"/>
              </w:rPr>
              <w:t>朱熹</w:t>
            </w:r>
          </w:p>
        </w:tc>
        <w:tc>
          <w:tcPr>
            <w:tcW w:w="4280" w:type="dxa"/>
            <w:vAlign w:val="center"/>
          </w:tcPr>
          <w:p w:rsidR="00B866CD" w:rsidRPr="0090435F" w14:paraId="463A888D" w14:textId="77777777">
            <w:pPr>
              <w:wordWrap w:val="0"/>
              <w:spacing w:line="200" w:lineRule="atLeast"/>
              <w:jc w:val="center"/>
              <w:textAlignment w:val="baseline"/>
              <w:rPr>
                <w:sz w:val="16"/>
              </w:rPr>
            </w:pPr>
            <w:r w:rsidRPr="0090435F">
              <w:rPr>
                <w:rFonts w:ascii="宋体" w:eastAsia="宋体" w:hAnsi="宋体" w:cs="宋体"/>
                <w:color w:val="000000"/>
                <w:sz w:val="16"/>
              </w:rPr>
              <w:t>明伦；敬身</w:t>
            </w:r>
          </w:p>
        </w:tc>
      </w:tr>
      <w:tr w14:paraId="520927AD" w14:textId="77777777">
        <w:tblPrEx>
          <w:tblW w:w="0" w:type="auto"/>
          <w:tblInd w:w="800" w:type="dxa"/>
          <w:tblLayout w:type="fixed"/>
          <w:tblCellMar>
            <w:left w:w="0" w:type="dxa"/>
            <w:right w:w="0" w:type="dxa"/>
          </w:tblCellMar>
          <w:tblLook w:val="04A0"/>
        </w:tblPrEx>
        <w:trPr>
          <w:trHeight w:val="360"/>
        </w:trPr>
        <w:tc>
          <w:tcPr>
            <w:tcW w:w="1120" w:type="dxa"/>
            <w:vAlign w:val="center"/>
          </w:tcPr>
          <w:p w:rsidR="00B866CD" w:rsidRPr="0090435F" w14:paraId="5500433B" w14:textId="77777777">
            <w:pPr>
              <w:wordWrap w:val="0"/>
              <w:spacing w:line="200" w:lineRule="atLeast"/>
              <w:jc w:val="center"/>
              <w:textAlignment w:val="baseline"/>
              <w:rPr>
                <w:sz w:val="16"/>
              </w:rPr>
            </w:pPr>
            <w:r w:rsidRPr="0090435F">
              <w:rPr>
                <w:rFonts w:ascii="宋体" w:eastAsia="宋体" w:hAnsi="宋体" w:cs="宋体"/>
                <w:color w:val="000000"/>
                <w:sz w:val="16"/>
              </w:rPr>
              <w:t>小学诗礼</w:t>
            </w:r>
          </w:p>
        </w:tc>
        <w:tc>
          <w:tcPr>
            <w:tcW w:w="740" w:type="dxa"/>
            <w:vAlign w:val="center"/>
          </w:tcPr>
          <w:p w:rsidR="00B866CD" w:rsidRPr="0090435F" w14:paraId="062020EE" w14:textId="77777777">
            <w:pPr>
              <w:wordWrap w:val="0"/>
              <w:spacing w:line="200" w:lineRule="atLeast"/>
              <w:jc w:val="center"/>
              <w:textAlignment w:val="baseline"/>
              <w:rPr>
                <w:sz w:val="16"/>
              </w:rPr>
            </w:pPr>
            <w:r w:rsidRPr="0090435F">
              <w:rPr>
                <w:rFonts w:ascii="宋体" w:eastAsia="宋体" w:hAnsi="宋体" w:cs="宋体"/>
                <w:color w:val="000000"/>
                <w:sz w:val="16"/>
              </w:rPr>
              <w:t>南宋</w:t>
            </w:r>
          </w:p>
        </w:tc>
        <w:tc>
          <w:tcPr>
            <w:tcW w:w="720" w:type="dxa"/>
            <w:vAlign w:val="center"/>
          </w:tcPr>
          <w:p w:rsidR="00B866CD" w:rsidRPr="0090435F" w14:paraId="199BEC8E" w14:textId="77777777">
            <w:pPr>
              <w:wordWrap w:val="0"/>
              <w:spacing w:line="200" w:lineRule="atLeast"/>
              <w:jc w:val="center"/>
              <w:textAlignment w:val="baseline"/>
              <w:rPr>
                <w:sz w:val="16"/>
              </w:rPr>
            </w:pPr>
            <w:r w:rsidRPr="0090435F">
              <w:rPr>
                <w:rFonts w:ascii="宋体" w:eastAsia="宋体" w:hAnsi="宋体" w:cs="宋体"/>
                <w:color w:val="000000"/>
                <w:sz w:val="16"/>
              </w:rPr>
              <w:t>陈淳</w:t>
            </w:r>
          </w:p>
        </w:tc>
        <w:tc>
          <w:tcPr>
            <w:tcW w:w="4280" w:type="dxa"/>
            <w:vAlign w:val="center"/>
          </w:tcPr>
          <w:p w:rsidR="00B866CD" w:rsidRPr="0090435F" w14:paraId="0DCECFDE" w14:textId="77777777">
            <w:pPr>
              <w:wordWrap w:val="0"/>
              <w:spacing w:line="200" w:lineRule="atLeast"/>
              <w:jc w:val="center"/>
              <w:textAlignment w:val="baseline"/>
              <w:rPr>
                <w:sz w:val="16"/>
              </w:rPr>
            </w:pPr>
            <w:r w:rsidRPr="0090435F">
              <w:rPr>
                <w:rFonts w:ascii="宋体" w:eastAsia="宋体" w:hAnsi="宋体" w:cs="宋体"/>
                <w:color w:val="000000"/>
                <w:sz w:val="16"/>
              </w:rPr>
              <w:t>事亲、事长、男女、</w:t>
            </w:r>
            <w:r w:rsidRPr="0090435F">
              <w:rPr>
                <w:rFonts w:ascii="宋体" w:eastAsia="宋体" w:hAnsi="宋体" w:cs="宋体"/>
                <w:color w:val="000000"/>
                <w:sz w:val="16"/>
              </w:rPr>
              <w:t>杂仪</w:t>
            </w:r>
          </w:p>
        </w:tc>
      </w:tr>
    </w:tbl>
    <w:p w:rsidR="00B866CD" w:rsidRPr="0090435F" w14:paraId="4444023F" w14:textId="77777777">
      <w:pPr>
        <w:wordWrap w:val="0"/>
        <w:spacing w:line="360" w:lineRule="atLeast"/>
        <w:ind w:left="220"/>
        <w:textAlignment w:val="baseline"/>
        <w:rPr>
          <w:sz w:val="18"/>
        </w:rPr>
        <w:sectPr>
          <w:pgSz w:w="11900" w:h="16820"/>
          <w:pgMar w:top="1420" w:right="1780" w:bottom="1420" w:left="1780" w:header="720" w:footer="720" w:gutter="0"/>
          <w:cols w:space="720"/>
        </w:sectPr>
      </w:pPr>
      <w:r w:rsidRPr="0090435F">
        <w:rPr>
          <w:rFonts w:ascii="宋体" w:eastAsia="宋体" w:hAnsi="宋体" w:cs="宋体"/>
          <w:color w:val="000000"/>
          <w:sz w:val="18"/>
        </w:rPr>
        <w:t>这说明南宋时期</w:t>
      </w:r>
    </w:p>
    <w:p w:rsidR="00B866CD" w:rsidRPr="0090435F" w14:paraId="00170208"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理学世俗化的倾向</w:t>
      </w:r>
      <w:r w:rsidRPr="0090435F">
        <w:rPr>
          <w:rFonts w:ascii="宋体" w:eastAsia="宋体" w:hAnsi="宋体" w:cs="宋体"/>
          <w:color w:val="000000"/>
          <w:szCs w:val="20"/>
        </w:rPr>
        <w:t xml:space="preserve">                     B.</w:t>
      </w:r>
      <w:r w:rsidRPr="0090435F">
        <w:rPr>
          <w:rFonts w:ascii="宋体" w:eastAsia="宋体" w:hAnsi="宋体" w:cs="宋体"/>
          <w:color w:val="000000"/>
          <w:szCs w:val="20"/>
        </w:rPr>
        <w:t>学校教育对象的下移</w:t>
      </w:r>
    </w:p>
    <w:p w:rsidR="00B866CD" w:rsidRPr="0090435F" w14:paraId="0DB5A9E7" w14:textId="77777777">
      <w:pPr>
        <w:wordWrap w:val="0"/>
        <w:spacing w:line="400" w:lineRule="atLeast"/>
        <w:ind w:left="260"/>
        <w:textAlignment w:val="baseline"/>
        <w:rPr>
          <w:szCs w:val="20"/>
        </w:rPr>
      </w:pPr>
      <w:r w:rsidRPr="0090435F">
        <w:rPr>
          <w:rFonts w:ascii="宋体" w:eastAsia="宋体" w:hAnsi="宋体" w:cs="宋体"/>
          <w:color w:val="000000"/>
          <w:szCs w:val="20"/>
        </w:rPr>
        <w:t>C.</w:t>
      </w:r>
      <w:r w:rsidRPr="0090435F">
        <w:rPr>
          <w:rFonts w:ascii="宋体" w:eastAsia="宋体" w:hAnsi="宋体" w:cs="宋体"/>
          <w:color w:val="000000"/>
          <w:szCs w:val="20"/>
        </w:rPr>
        <w:t>儒学官方化的实现</w:t>
      </w:r>
      <w:r w:rsidRPr="0090435F">
        <w:rPr>
          <w:rFonts w:ascii="宋体" w:eastAsia="宋体" w:hAnsi="宋体" w:cs="宋体"/>
          <w:color w:val="000000"/>
          <w:szCs w:val="20"/>
        </w:rPr>
        <w:t xml:space="preserve">                     D.</w:t>
      </w:r>
      <w:r w:rsidRPr="0090435F">
        <w:rPr>
          <w:rFonts w:ascii="宋体" w:eastAsia="宋体" w:hAnsi="宋体" w:cs="宋体"/>
          <w:color w:val="000000"/>
          <w:szCs w:val="20"/>
        </w:rPr>
        <w:t>百姓文化修养的提高</w:t>
      </w:r>
    </w:p>
    <w:p w:rsidR="00B866CD" w:rsidRPr="0090435F" w14:paraId="0D43B0DB" w14:textId="77777777">
      <w:pPr>
        <w:wordWrap w:val="0"/>
        <w:spacing w:line="400" w:lineRule="atLeast"/>
        <w:ind w:left="220" w:hanging="220"/>
        <w:textAlignment w:val="baseline"/>
        <w:rPr>
          <w:szCs w:val="20"/>
        </w:rPr>
      </w:pPr>
      <w:r w:rsidRPr="0090435F">
        <w:rPr>
          <w:rFonts w:ascii="宋体" w:eastAsia="宋体" w:hAnsi="宋体" w:cs="宋体"/>
          <w:color w:val="000000"/>
          <w:szCs w:val="20"/>
        </w:rPr>
        <w:t>5.</w:t>
      </w:r>
      <w:r w:rsidRPr="0090435F">
        <w:rPr>
          <w:rFonts w:ascii="宋体" w:eastAsia="宋体" w:hAnsi="宋体" w:cs="宋体"/>
          <w:color w:val="000000"/>
          <w:szCs w:val="20"/>
        </w:rPr>
        <w:t>清代，无论是皇帝谕旨，还是官员奏议等官私文献，普遍使用</w:t>
      </w:r>
      <w:r w:rsidRPr="0090435F">
        <w:rPr>
          <w:rFonts w:ascii="宋体" w:eastAsia="宋体" w:hAnsi="宋体" w:cs="宋体"/>
          <w:color w:val="000000"/>
          <w:szCs w:val="20"/>
        </w:rPr>
        <w:t>“</w:t>
      </w:r>
      <w:r w:rsidRPr="0090435F">
        <w:rPr>
          <w:rFonts w:ascii="宋体" w:eastAsia="宋体" w:hAnsi="宋体" w:cs="宋体"/>
          <w:color w:val="000000"/>
          <w:szCs w:val="20"/>
        </w:rPr>
        <w:t>中外一统</w:t>
      </w:r>
      <w:r w:rsidRPr="0090435F">
        <w:rPr>
          <w:rFonts w:ascii="宋体" w:eastAsia="宋体" w:hAnsi="宋体" w:cs="宋体"/>
          <w:color w:val="000000"/>
          <w:szCs w:val="20"/>
        </w:rPr>
        <w:t>”</w:t>
      </w:r>
      <w:r w:rsidRPr="0090435F">
        <w:rPr>
          <w:rFonts w:ascii="宋体" w:eastAsia="宋体" w:hAnsi="宋体" w:cs="宋体"/>
          <w:color w:val="000000"/>
          <w:szCs w:val="20"/>
        </w:rPr>
        <w:t>来描述其再造囊括</w:t>
      </w:r>
      <w:r w:rsidRPr="0090435F">
        <w:rPr>
          <w:rFonts w:ascii="宋体" w:eastAsia="宋体" w:hAnsi="宋体" w:cs="宋体"/>
          <w:color w:val="000000"/>
          <w:szCs w:val="20"/>
        </w:rPr>
        <w:t>塞外和</w:t>
      </w:r>
      <w:r w:rsidRPr="0090435F">
        <w:rPr>
          <w:rFonts w:ascii="宋体" w:eastAsia="宋体" w:hAnsi="宋体" w:cs="宋体"/>
          <w:color w:val="000000"/>
          <w:szCs w:val="20"/>
        </w:rPr>
        <w:t>黄河、长江流域的</w:t>
      </w:r>
      <w:r w:rsidRPr="0090435F">
        <w:rPr>
          <w:rFonts w:ascii="宋体" w:eastAsia="宋体" w:hAnsi="宋体" w:cs="宋体"/>
          <w:color w:val="000000"/>
          <w:szCs w:val="20"/>
        </w:rPr>
        <w:t>“</w:t>
      </w:r>
      <w:r w:rsidRPr="0090435F">
        <w:rPr>
          <w:rFonts w:ascii="宋体" w:eastAsia="宋体" w:hAnsi="宋体" w:cs="宋体"/>
          <w:color w:val="000000"/>
          <w:szCs w:val="20"/>
        </w:rPr>
        <w:t>大一统</w:t>
      </w:r>
      <w:r w:rsidRPr="0090435F">
        <w:rPr>
          <w:rFonts w:ascii="宋体" w:eastAsia="宋体" w:hAnsi="宋体" w:cs="宋体"/>
          <w:color w:val="000000"/>
          <w:szCs w:val="20"/>
        </w:rPr>
        <w:t>”</w:t>
      </w:r>
      <w:r w:rsidRPr="0090435F">
        <w:rPr>
          <w:rFonts w:ascii="宋体" w:eastAsia="宋体" w:hAnsi="宋体" w:cs="宋体"/>
          <w:color w:val="000000"/>
          <w:szCs w:val="20"/>
        </w:rPr>
        <w:t>。譬如</w:t>
      </w:r>
      <w:r w:rsidRPr="0090435F">
        <w:rPr>
          <w:rFonts w:ascii="宋体" w:eastAsia="宋体" w:hAnsi="宋体" w:cs="宋体"/>
          <w:color w:val="000000"/>
          <w:szCs w:val="20"/>
        </w:rPr>
        <w:t>“</w:t>
      </w:r>
      <w:r w:rsidRPr="0090435F">
        <w:rPr>
          <w:rFonts w:ascii="宋体" w:eastAsia="宋体" w:hAnsi="宋体" w:cs="宋体"/>
          <w:color w:val="000000"/>
          <w:szCs w:val="20"/>
        </w:rPr>
        <w:t>洪惟我朝至治</w:t>
      </w:r>
      <w:r w:rsidRPr="0090435F">
        <w:rPr>
          <w:rFonts w:ascii="宋体" w:eastAsia="宋体" w:hAnsi="宋体" w:cs="宋体"/>
          <w:color w:val="000000"/>
          <w:szCs w:val="20"/>
        </w:rPr>
        <w:t>敉</w:t>
      </w:r>
      <w:r w:rsidRPr="0090435F">
        <w:rPr>
          <w:rFonts w:ascii="宋体" w:eastAsia="宋体" w:hAnsi="宋体" w:cs="宋体"/>
          <w:color w:val="000000"/>
          <w:szCs w:val="20"/>
        </w:rPr>
        <w:t>宁，中外一统</w:t>
      </w:r>
      <w:r w:rsidRPr="0090435F">
        <w:rPr>
          <w:rFonts w:ascii="宋体" w:eastAsia="宋体" w:hAnsi="宋体" w:cs="宋体"/>
          <w:color w:val="000000"/>
          <w:szCs w:val="20"/>
        </w:rPr>
        <w:t>”“</w:t>
      </w:r>
      <w:r w:rsidRPr="0090435F">
        <w:rPr>
          <w:rFonts w:ascii="宋体" w:eastAsia="宋体" w:hAnsi="宋体" w:cs="宋体"/>
          <w:color w:val="000000"/>
          <w:szCs w:val="20"/>
        </w:rPr>
        <w:t>我朝中外一统，薄海同风，不忍弃置异视</w:t>
      </w:r>
      <w:r w:rsidRPr="0090435F">
        <w:rPr>
          <w:rFonts w:ascii="宋体" w:eastAsia="宋体" w:hAnsi="宋体" w:cs="宋体"/>
          <w:color w:val="000000"/>
          <w:szCs w:val="20"/>
        </w:rPr>
        <w:t>”“</w:t>
      </w:r>
      <w:r w:rsidRPr="0090435F">
        <w:rPr>
          <w:rFonts w:ascii="宋体" w:eastAsia="宋体" w:hAnsi="宋体" w:cs="宋体"/>
          <w:color w:val="000000"/>
          <w:szCs w:val="20"/>
        </w:rPr>
        <w:t>今则中外一统，天下之政，取裁京师</w:t>
      </w:r>
      <w:r w:rsidRPr="0090435F">
        <w:rPr>
          <w:rFonts w:ascii="宋体" w:eastAsia="宋体" w:hAnsi="宋体" w:cs="宋体"/>
          <w:color w:val="000000"/>
          <w:szCs w:val="20"/>
        </w:rPr>
        <w:t>”</w:t>
      </w:r>
      <w:r w:rsidRPr="0090435F">
        <w:rPr>
          <w:rFonts w:ascii="宋体" w:eastAsia="宋体" w:hAnsi="宋体" w:cs="宋体"/>
          <w:color w:val="000000"/>
          <w:szCs w:val="20"/>
        </w:rPr>
        <w:t>。材料所述状况</w:t>
      </w:r>
    </w:p>
    <w:p w:rsidR="00B866CD" w:rsidRPr="0090435F" w14:paraId="78E46996"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缓和了社会矛盾</w:t>
      </w:r>
      <w:r w:rsidRPr="0090435F">
        <w:rPr>
          <w:rFonts w:ascii="宋体" w:eastAsia="宋体" w:hAnsi="宋体" w:cs="宋体"/>
          <w:color w:val="000000"/>
          <w:szCs w:val="20"/>
        </w:rPr>
        <w:t xml:space="preserve">                       B.</w:t>
      </w:r>
      <w:r w:rsidRPr="0090435F">
        <w:rPr>
          <w:rFonts w:ascii="宋体" w:eastAsia="宋体" w:hAnsi="宋体" w:cs="宋体"/>
          <w:color w:val="000000"/>
          <w:szCs w:val="20"/>
        </w:rPr>
        <w:t>拓展了边疆地区</w:t>
      </w:r>
    </w:p>
    <w:p w:rsidR="00B866CD" w:rsidRPr="0090435F" w14:paraId="6DB397B2" w14:textId="77777777">
      <w:pPr>
        <w:wordWrap w:val="0"/>
        <w:spacing w:line="400" w:lineRule="atLeast"/>
        <w:ind w:left="260"/>
        <w:textAlignment w:val="baseline"/>
        <w:rPr>
          <w:szCs w:val="20"/>
        </w:rPr>
      </w:pPr>
      <w:r w:rsidRPr="0090435F">
        <w:rPr>
          <w:rFonts w:ascii="宋体" w:eastAsia="宋体" w:hAnsi="宋体" w:cs="宋体"/>
          <w:color w:val="000000"/>
          <w:szCs w:val="20"/>
        </w:rPr>
        <w:t>C.</w:t>
      </w:r>
      <w:r w:rsidRPr="0090435F">
        <w:rPr>
          <w:rFonts w:ascii="宋体" w:eastAsia="宋体" w:hAnsi="宋体" w:cs="宋体"/>
          <w:color w:val="000000"/>
          <w:szCs w:val="20"/>
        </w:rPr>
        <w:t>反映了政治革新</w:t>
      </w:r>
      <w:r w:rsidRPr="0090435F">
        <w:rPr>
          <w:rFonts w:ascii="宋体" w:eastAsia="宋体" w:hAnsi="宋体" w:cs="宋体"/>
          <w:color w:val="000000"/>
          <w:szCs w:val="20"/>
        </w:rPr>
        <w:t xml:space="preserve">      </w:t>
      </w:r>
      <w:r w:rsidRPr="0090435F">
        <w:rPr>
          <w:rFonts w:ascii="宋体" w:eastAsia="宋体" w:hAnsi="宋体" w:cs="宋体"/>
          <w:color w:val="000000"/>
          <w:szCs w:val="20"/>
        </w:rPr>
        <w:t xml:space="preserve">                 D.</w:t>
      </w:r>
      <w:r w:rsidRPr="0090435F">
        <w:rPr>
          <w:rFonts w:ascii="宋体" w:eastAsia="宋体" w:hAnsi="宋体" w:cs="宋体"/>
          <w:color w:val="000000"/>
          <w:szCs w:val="20"/>
        </w:rPr>
        <w:t>有利于民族交融</w:t>
      </w:r>
    </w:p>
    <w:p w:rsidR="00B866CD" w:rsidRPr="0090435F" w14:paraId="1DCF6733" w14:textId="77777777">
      <w:pPr>
        <w:wordWrap w:val="0"/>
        <w:spacing w:line="400" w:lineRule="atLeast"/>
        <w:ind w:left="220" w:right="20" w:hanging="220"/>
        <w:textAlignment w:val="baseline"/>
        <w:rPr>
          <w:szCs w:val="20"/>
        </w:rPr>
      </w:pPr>
      <w:r w:rsidRPr="0090435F">
        <w:rPr>
          <w:rFonts w:ascii="宋体" w:eastAsia="宋体" w:hAnsi="宋体" w:cs="宋体"/>
          <w:color w:val="000000"/>
          <w:szCs w:val="20"/>
        </w:rPr>
        <w:t>6.</w:t>
      </w:r>
      <w:r w:rsidRPr="0090435F">
        <w:rPr>
          <w:rFonts w:ascii="宋体" w:eastAsia="宋体" w:hAnsi="宋体" w:cs="宋体"/>
          <w:color w:val="000000"/>
          <w:szCs w:val="20"/>
        </w:rPr>
        <w:t>近代学者姚莹在读了《海国图志》后十分感慨，以为</w:t>
      </w:r>
      <w:r w:rsidRPr="0090435F">
        <w:rPr>
          <w:rFonts w:ascii="宋体" w:eastAsia="宋体" w:hAnsi="宋体" w:cs="宋体"/>
          <w:color w:val="000000"/>
          <w:szCs w:val="20"/>
        </w:rPr>
        <w:t>“</w:t>
      </w:r>
      <w:r w:rsidRPr="0090435F">
        <w:rPr>
          <w:rFonts w:ascii="宋体" w:eastAsia="宋体" w:hAnsi="宋体" w:cs="宋体"/>
          <w:color w:val="000000"/>
          <w:szCs w:val="20"/>
        </w:rPr>
        <w:t>大获我心</w:t>
      </w:r>
      <w:r w:rsidRPr="0090435F">
        <w:rPr>
          <w:rFonts w:ascii="宋体" w:eastAsia="宋体" w:hAnsi="宋体" w:cs="宋体"/>
          <w:color w:val="000000"/>
          <w:szCs w:val="20"/>
        </w:rPr>
        <w:t>”</w:t>
      </w:r>
      <w:r w:rsidRPr="0090435F">
        <w:rPr>
          <w:rFonts w:ascii="宋体" w:eastAsia="宋体" w:hAnsi="宋体" w:cs="宋体"/>
          <w:color w:val="000000"/>
          <w:szCs w:val="20"/>
        </w:rPr>
        <w:t>，遂放弃了要编纂《异域丛书》的念头，且对魏源</w:t>
      </w:r>
      <w:r w:rsidRPr="0090435F">
        <w:rPr>
          <w:rFonts w:ascii="宋体" w:eastAsia="宋体" w:hAnsi="宋体" w:cs="宋体"/>
          <w:color w:val="000000"/>
          <w:szCs w:val="20"/>
        </w:rPr>
        <w:t>“</w:t>
      </w:r>
      <w:r w:rsidRPr="0090435F">
        <w:rPr>
          <w:rFonts w:ascii="宋体" w:eastAsia="宋体" w:hAnsi="宋体" w:cs="宋体"/>
          <w:color w:val="000000"/>
          <w:szCs w:val="20"/>
        </w:rPr>
        <w:t>师夷长技以制夷</w:t>
      </w:r>
      <w:r w:rsidRPr="0090435F">
        <w:rPr>
          <w:rFonts w:ascii="宋体" w:eastAsia="宋体" w:hAnsi="宋体" w:cs="宋体"/>
          <w:color w:val="000000"/>
          <w:szCs w:val="20"/>
        </w:rPr>
        <w:t>”</w:t>
      </w:r>
      <w:r w:rsidRPr="0090435F">
        <w:rPr>
          <w:rFonts w:ascii="宋体" w:eastAsia="宋体" w:hAnsi="宋体" w:cs="宋体"/>
          <w:color w:val="000000"/>
          <w:szCs w:val="20"/>
        </w:rPr>
        <w:t>的说法深表认同，自认难以超越。这主要是由于《海国图志》</w:t>
      </w:r>
    </w:p>
    <w:p w:rsidR="00B866CD" w:rsidRPr="0090435F" w14:paraId="38B6D9C8"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平息了统治阶级内部的纷争</w:t>
      </w:r>
      <w:r w:rsidRPr="0090435F">
        <w:rPr>
          <w:rFonts w:ascii="宋体" w:eastAsia="宋体" w:hAnsi="宋体" w:cs="宋体"/>
          <w:color w:val="000000"/>
          <w:szCs w:val="20"/>
        </w:rPr>
        <w:t xml:space="preserve">            B.</w:t>
      </w:r>
      <w:r w:rsidRPr="0090435F">
        <w:rPr>
          <w:rFonts w:ascii="宋体" w:eastAsia="宋体" w:hAnsi="宋体" w:cs="宋体"/>
          <w:color w:val="000000"/>
          <w:szCs w:val="20"/>
        </w:rPr>
        <w:t>回应了西方列强的侵略挑战</w:t>
      </w:r>
    </w:p>
    <w:p w:rsidR="00B866CD" w:rsidRPr="0090435F" w14:paraId="59CDA7B8" w14:textId="77777777">
      <w:pPr>
        <w:wordWrap w:val="0"/>
        <w:spacing w:line="400" w:lineRule="atLeast"/>
        <w:ind w:left="260"/>
        <w:textAlignment w:val="baseline"/>
        <w:rPr>
          <w:szCs w:val="20"/>
        </w:rPr>
      </w:pPr>
      <w:r w:rsidRPr="0090435F">
        <w:rPr>
          <w:rFonts w:ascii="宋体" w:eastAsia="宋体" w:hAnsi="宋体" w:cs="宋体"/>
          <w:color w:val="000000"/>
          <w:szCs w:val="20"/>
        </w:rPr>
        <w:t>C.</w:t>
      </w:r>
      <w:r w:rsidRPr="0090435F">
        <w:rPr>
          <w:rFonts w:ascii="宋体" w:eastAsia="宋体" w:hAnsi="宋体" w:cs="宋体"/>
          <w:color w:val="000000"/>
          <w:szCs w:val="20"/>
        </w:rPr>
        <w:t>开启了西学东渐的时代潮流</w:t>
      </w:r>
      <w:r w:rsidRPr="0090435F">
        <w:rPr>
          <w:rFonts w:ascii="宋体" w:eastAsia="宋体" w:hAnsi="宋体" w:cs="宋体"/>
          <w:color w:val="000000"/>
          <w:szCs w:val="20"/>
        </w:rPr>
        <w:t xml:space="preserve">             D.</w:t>
      </w:r>
      <w:r w:rsidRPr="0090435F">
        <w:rPr>
          <w:rFonts w:ascii="宋体" w:eastAsia="宋体" w:hAnsi="宋体" w:cs="宋体"/>
          <w:color w:val="000000"/>
          <w:szCs w:val="20"/>
        </w:rPr>
        <w:t>正确总结了鸦片战争的教训</w:t>
      </w:r>
    </w:p>
    <w:p w:rsidR="00B866CD" w:rsidRPr="0090435F" w14:paraId="41A8246C" w14:textId="77777777">
      <w:pPr>
        <w:wordWrap w:val="0"/>
        <w:spacing w:line="400" w:lineRule="atLeast"/>
        <w:ind w:left="220" w:hanging="220"/>
        <w:textAlignment w:val="baseline"/>
        <w:rPr>
          <w:szCs w:val="20"/>
        </w:rPr>
      </w:pPr>
      <w:r w:rsidRPr="0090435F">
        <w:rPr>
          <w:rFonts w:ascii="宋体" w:eastAsia="宋体" w:hAnsi="宋体" w:cs="宋体"/>
          <w:color w:val="000000"/>
          <w:szCs w:val="20"/>
        </w:rPr>
        <w:t>7.</w:t>
      </w:r>
      <w:r w:rsidRPr="0090435F">
        <w:rPr>
          <w:rFonts w:ascii="宋体" w:eastAsia="宋体" w:hAnsi="宋体" w:cs="宋体"/>
          <w:color w:val="000000"/>
          <w:szCs w:val="20"/>
        </w:rPr>
        <w:t>民国初年，河北保定有染坊</w:t>
      </w:r>
      <w:r w:rsidRPr="0090435F">
        <w:rPr>
          <w:rFonts w:ascii="宋体" w:eastAsia="宋体" w:hAnsi="宋体" w:cs="宋体"/>
          <w:color w:val="000000"/>
          <w:szCs w:val="20"/>
        </w:rPr>
        <w:t>10</w:t>
      </w:r>
      <w:r w:rsidRPr="0090435F">
        <w:rPr>
          <w:rFonts w:ascii="宋体" w:eastAsia="宋体" w:hAnsi="宋体" w:cs="宋体"/>
          <w:color w:val="000000"/>
          <w:szCs w:val="20"/>
        </w:rPr>
        <w:t>多家，职工</w:t>
      </w:r>
      <w:r w:rsidRPr="0090435F">
        <w:rPr>
          <w:rFonts w:ascii="宋体" w:eastAsia="宋体" w:hAnsi="宋体" w:cs="宋体"/>
          <w:color w:val="000000"/>
          <w:szCs w:val="20"/>
        </w:rPr>
        <w:t>133</w:t>
      </w:r>
      <w:r w:rsidRPr="0090435F">
        <w:rPr>
          <w:rFonts w:ascii="宋体" w:eastAsia="宋体" w:hAnsi="宋体" w:cs="宋体"/>
          <w:color w:val="000000"/>
          <w:szCs w:val="20"/>
        </w:rPr>
        <w:t>人，较大的作坊有福合公、三合、义大等厂家，每家职工</w:t>
      </w:r>
      <w:r w:rsidRPr="0090435F">
        <w:rPr>
          <w:rFonts w:ascii="宋体" w:eastAsia="宋体" w:hAnsi="宋体" w:cs="宋体"/>
          <w:color w:val="000000"/>
          <w:szCs w:val="20"/>
        </w:rPr>
        <w:t>20</w:t>
      </w:r>
      <w:r w:rsidRPr="0090435F">
        <w:rPr>
          <w:rFonts w:ascii="宋体" w:eastAsia="宋体" w:hAnsi="宋体" w:cs="宋体"/>
          <w:color w:val="000000"/>
          <w:szCs w:val="20"/>
        </w:rPr>
        <w:t>名</w:t>
      </w:r>
      <w:r w:rsidRPr="0090435F">
        <w:rPr>
          <w:rFonts w:ascii="宋体" w:eastAsia="宋体" w:hAnsi="宋体" w:cs="宋体"/>
          <w:color w:val="000000"/>
          <w:szCs w:val="20"/>
        </w:rPr>
        <w:t>~30</w:t>
      </w:r>
      <w:r w:rsidRPr="0090435F">
        <w:rPr>
          <w:rFonts w:ascii="宋体" w:eastAsia="宋体" w:hAnsi="宋体" w:cs="宋体"/>
          <w:color w:val="000000"/>
          <w:szCs w:val="20"/>
        </w:rPr>
        <w:t>名</w:t>
      </w:r>
      <w:r w:rsidRPr="0090435F">
        <w:rPr>
          <w:rFonts w:ascii="宋体" w:eastAsia="宋体" w:hAnsi="宋体" w:cs="宋体"/>
          <w:color w:val="000000"/>
          <w:szCs w:val="20"/>
        </w:rPr>
        <w:t>，资金</w:t>
      </w:r>
      <w:r w:rsidRPr="0090435F">
        <w:rPr>
          <w:rFonts w:ascii="宋体" w:eastAsia="宋体" w:hAnsi="宋体" w:cs="宋体"/>
          <w:color w:val="000000"/>
          <w:szCs w:val="20"/>
        </w:rPr>
        <w:t>1200</w:t>
      </w:r>
      <w:r w:rsidRPr="0090435F">
        <w:rPr>
          <w:rFonts w:ascii="宋体" w:eastAsia="宋体" w:hAnsi="宋体" w:cs="宋体"/>
          <w:color w:val="000000"/>
          <w:szCs w:val="20"/>
        </w:rPr>
        <w:t>元</w:t>
      </w:r>
      <w:r w:rsidRPr="0090435F">
        <w:rPr>
          <w:rFonts w:ascii="宋体" w:eastAsia="宋体" w:hAnsi="宋体" w:cs="宋体"/>
          <w:color w:val="000000"/>
          <w:szCs w:val="20"/>
        </w:rPr>
        <w:t>~2500</w:t>
      </w:r>
      <w:r w:rsidRPr="0090435F">
        <w:rPr>
          <w:rFonts w:ascii="宋体" w:eastAsia="宋体" w:hAnsi="宋体" w:cs="宋体"/>
          <w:color w:val="000000"/>
          <w:szCs w:val="20"/>
        </w:rPr>
        <w:t>元。其产品多是为当地</w:t>
      </w:r>
      <w:r w:rsidRPr="0090435F">
        <w:rPr>
          <w:rFonts w:ascii="宋体" w:eastAsia="宋体" w:hAnsi="宋体" w:cs="宋体"/>
          <w:color w:val="000000"/>
          <w:szCs w:val="20"/>
        </w:rPr>
        <w:t>织布户</w:t>
      </w:r>
      <w:r w:rsidRPr="0090435F">
        <w:rPr>
          <w:rFonts w:ascii="宋体" w:eastAsia="宋体" w:hAnsi="宋体" w:cs="宋体"/>
          <w:color w:val="000000"/>
          <w:szCs w:val="20"/>
        </w:rPr>
        <w:t>生产的布匹及纱线加工，但也有少数收购布匹染整后外销。据此推知，当时保定地区</w:t>
      </w:r>
    </w:p>
    <w:p w:rsidR="00B866CD" w:rsidRPr="0090435F" w14:paraId="6A8A1042"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成为了北方的纺织业中心</w:t>
      </w:r>
      <w:r w:rsidRPr="0090435F">
        <w:rPr>
          <w:rFonts w:ascii="宋体" w:eastAsia="宋体" w:hAnsi="宋体" w:cs="宋体"/>
          <w:color w:val="000000"/>
          <w:szCs w:val="20"/>
        </w:rPr>
        <w:t xml:space="preserve">              B.</w:t>
      </w:r>
      <w:r w:rsidRPr="0090435F">
        <w:rPr>
          <w:rFonts w:ascii="宋体" w:eastAsia="宋体" w:hAnsi="宋体" w:cs="宋体"/>
          <w:color w:val="000000"/>
          <w:szCs w:val="20"/>
        </w:rPr>
        <w:t>商品经济取代自然经济</w:t>
      </w:r>
    </w:p>
    <w:p w:rsidR="00B866CD" w:rsidRPr="0090435F" w14:paraId="4D9EA9B0" w14:textId="77777777">
      <w:pPr>
        <w:wordWrap w:val="0"/>
        <w:spacing w:line="400" w:lineRule="atLeast"/>
        <w:ind w:left="260"/>
        <w:textAlignment w:val="baseline"/>
        <w:rPr>
          <w:szCs w:val="20"/>
        </w:rPr>
      </w:pPr>
      <w:r w:rsidRPr="0090435F">
        <w:rPr>
          <w:rFonts w:ascii="宋体" w:eastAsia="宋体" w:hAnsi="宋体" w:cs="宋体"/>
          <w:color w:val="000000"/>
          <w:szCs w:val="20"/>
        </w:rPr>
        <w:t>C.</w:t>
      </w:r>
      <w:r w:rsidRPr="0090435F">
        <w:rPr>
          <w:rFonts w:ascii="宋体" w:eastAsia="宋体" w:hAnsi="宋体" w:cs="宋体"/>
          <w:color w:val="000000"/>
          <w:szCs w:val="20"/>
        </w:rPr>
        <w:t>社会生产专业化有所发展</w:t>
      </w:r>
      <w:r w:rsidRPr="0090435F">
        <w:rPr>
          <w:rFonts w:ascii="宋体" w:eastAsia="宋体" w:hAnsi="宋体" w:cs="宋体"/>
          <w:color w:val="000000"/>
          <w:szCs w:val="20"/>
        </w:rPr>
        <w:t xml:space="preserve">               D.</w:t>
      </w:r>
      <w:r w:rsidRPr="0090435F">
        <w:rPr>
          <w:rFonts w:ascii="宋体" w:eastAsia="宋体" w:hAnsi="宋体" w:cs="宋体"/>
          <w:color w:val="000000"/>
          <w:szCs w:val="20"/>
        </w:rPr>
        <w:t>抵制了西方的商品输出</w:t>
      </w:r>
    </w:p>
    <w:p w:rsidR="00B866CD" w:rsidRPr="0090435F" w14:paraId="5AE0AC7D" w14:textId="77777777">
      <w:pPr>
        <w:wordWrap w:val="0"/>
        <w:spacing w:line="400" w:lineRule="atLeast"/>
        <w:ind w:left="220" w:hanging="220"/>
        <w:textAlignment w:val="baseline"/>
        <w:rPr>
          <w:szCs w:val="20"/>
        </w:rPr>
      </w:pPr>
      <w:r w:rsidRPr="0090435F">
        <w:rPr>
          <w:rFonts w:ascii="宋体" w:eastAsia="宋体" w:hAnsi="宋体" w:cs="宋体"/>
          <w:color w:val="000000"/>
          <w:szCs w:val="20"/>
        </w:rPr>
        <w:t>8.1929</w:t>
      </w:r>
      <w:r w:rsidRPr="0090435F">
        <w:rPr>
          <w:rFonts w:ascii="宋体" w:eastAsia="宋体" w:hAnsi="宋体" w:cs="宋体"/>
          <w:color w:val="000000"/>
          <w:szCs w:val="20"/>
        </w:rPr>
        <w:t>年</w:t>
      </w:r>
      <w:r w:rsidRPr="0090435F">
        <w:rPr>
          <w:rFonts w:ascii="宋体" w:eastAsia="宋体" w:hAnsi="宋体" w:cs="宋体"/>
          <w:color w:val="000000"/>
          <w:szCs w:val="20"/>
        </w:rPr>
        <w:t>3</w:t>
      </w:r>
      <w:r w:rsidRPr="0090435F">
        <w:rPr>
          <w:rFonts w:ascii="宋体" w:eastAsia="宋体" w:hAnsi="宋体" w:cs="宋体"/>
          <w:color w:val="000000"/>
          <w:szCs w:val="20"/>
        </w:rPr>
        <w:t>月，红四军第一次入闽，</w:t>
      </w:r>
      <w:r w:rsidRPr="0090435F">
        <w:rPr>
          <w:rFonts w:ascii="宋体" w:eastAsia="宋体" w:hAnsi="宋体" w:cs="宋体"/>
          <w:color w:val="000000"/>
          <w:szCs w:val="20"/>
        </w:rPr>
        <w:t>“</w:t>
      </w:r>
      <w:r w:rsidRPr="0090435F">
        <w:rPr>
          <w:rFonts w:ascii="宋体" w:eastAsia="宋体" w:hAnsi="宋体" w:cs="宋体"/>
          <w:color w:val="000000"/>
          <w:szCs w:val="20"/>
        </w:rPr>
        <w:t>重新唤起了闽西工农的斗争意识，</w:t>
      </w:r>
      <w:r w:rsidRPr="0090435F">
        <w:rPr>
          <w:rFonts w:ascii="宋体" w:eastAsia="宋体" w:hAnsi="宋体" w:cs="宋体"/>
          <w:color w:val="000000"/>
          <w:szCs w:val="20"/>
        </w:rPr>
        <w:t>……</w:t>
      </w:r>
      <w:r w:rsidRPr="0090435F">
        <w:rPr>
          <w:rFonts w:ascii="宋体" w:eastAsia="宋体" w:hAnsi="宋体" w:cs="宋体"/>
          <w:color w:val="000000"/>
          <w:szCs w:val="20"/>
        </w:rPr>
        <w:t>从而与湘、粤、赣边界农村的斗争相呼应，更使赣南的斗争得到掩护与援助。这次渐次分散红军的力量到群众之中去发动群众的策略，将使东南半壁完全造成赤色局面</w:t>
      </w:r>
      <w:r w:rsidRPr="0090435F">
        <w:rPr>
          <w:rFonts w:ascii="宋体" w:eastAsia="宋体" w:hAnsi="宋体" w:cs="宋体"/>
          <w:color w:val="000000"/>
          <w:szCs w:val="20"/>
        </w:rPr>
        <w:t>”</w:t>
      </w:r>
      <w:r w:rsidRPr="0090435F">
        <w:rPr>
          <w:rFonts w:ascii="宋体" w:eastAsia="宋体" w:hAnsi="宋体" w:cs="宋体"/>
          <w:color w:val="000000"/>
          <w:szCs w:val="20"/>
        </w:rPr>
        <w:t>。据此可知，红四军的军事行动</w:t>
      </w:r>
    </w:p>
    <w:p w:rsidR="00B866CD" w:rsidRPr="0090435F" w14:paraId="7846124C"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践行</w:t>
      </w:r>
      <w:r w:rsidRPr="0090435F">
        <w:rPr>
          <w:rFonts w:ascii="宋体" w:eastAsia="宋体" w:hAnsi="宋体" w:cs="宋体"/>
          <w:color w:val="000000"/>
          <w:szCs w:val="20"/>
        </w:rPr>
        <w:t>了中国革命新道路</w:t>
      </w:r>
      <w:r w:rsidRPr="0090435F">
        <w:rPr>
          <w:rFonts w:ascii="宋体" w:eastAsia="宋体" w:hAnsi="宋体" w:cs="宋体"/>
          <w:color w:val="000000"/>
          <w:szCs w:val="20"/>
        </w:rPr>
        <w:t xml:space="preserve">                B.</w:t>
      </w:r>
      <w:r w:rsidRPr="0090435F">
        <w:rPr>
          <w:rFonts w:ascii="宋体" w:eastAsia="宋体" w:hAnsi="宋体" w:cs="宋体"/>
          <w:color w:val="000000"/>
          <w:szCs w:val="20"/>
        </w:rPr>
        <w:t>揭开了大反攻的序幕</w:t>
      </w:r>
    </w:p>
    <w:p w:rsidR="00B866CD" w:rsidRPr="0090435F" w14:paraId="3338D41D" w14:textId="77777777">
      <w:pPr>
        <w:wordWrap w:val="0"/>
        <w:spacing w:line="400" w:lineRule="atLeast"/>
        <w:ind w:left="260"/>
        <w:textAlignment w:val="baseline"/>
        <w:rPr>
          <w:szCs w:val="20"/>
        </w:rPr>
      </w:pPr>
      <w:r w:rsidRPr="0090435F">
        <w:rPr>
          <w:rFonts w:ascii="宋体" w:eastAsia="宋体" w:hAnsi="宋体" w:cs="宋体"/>
          <w:color w:val="000000"/>
          <w:szCs w:val="20"/>
        </w:rPr>
        <w:t>C.</w:t>
      </w:r>
      <w:r w:rsidRPr="0090435F">
        <w:rPr>
          <w:rFonts w:ascii="宋体" w:eastAsia="宋体" w:hAnsi="宋体" w:cs="宋体"/>
          <w:color w:val="000000"/>
          <w:szCs w:val="20"/>
        </w:rPr>
        <w:t>推动了民主革命的转型</w:t>
      </w:r>
      <w:r w:rsidRPr="0090435F">
        <w:rPr>
          <w:rFonts w:ascii="宋体" w:eastAsia="宋体" w:hAnsi="宋体" w:cs="宋体"/>
          <w:color w:val="000000"/>
          <w:szCs w:val="20"/>
        </w:rPr>
        <w:t xml:space="preserve">                 D.</w:t>
      </w:r>
      <w:r w:rsidRPr="0090435F">
        <w:rPr>
          <w:rFonts w:ascii="宋体" w:eastAsia="宋体" w:hAnsi="宋体" w:cs="宋体"/>
          <w:color w:val="000000"/>
          <w:szCs w:val="20"/>
        </w:rPr>
        <w:t>遵循了政治建军原则</w:t>
      </w:r>
    </w:p>
    <w:p w:rsidR="00B866CD" w:rsidRPr="0090435F" w14:paraId="262E2298" w14:textId="77777777">
      <w:pPr>
        <w:wordWrap w:val="0"/>
        <w:spacing w:line="400" w:lineRule="atLeast"/>
        <w:ind w:left="220" w:hanging="220"/>
        <w:textAlignment w:val="baseline"/>
        <w:rPr>
          <w:szCs w:val="20"/>
        </w:rPr>
      </w:pPr>
      <w:r w:rsidRPr="0090435F">
        <w:rPr>
          <w:rFonts w:ascii="宋体" w:eastAsia="宋体" w:hAnsi="宋体" w:cs="宋体"/>
          <w:color w:val="000000"/>
          <w:szCs w:val="20"/>
        </w:rPr>
        <w:t>9.1941</w:t>
      </w:r>
      <w:r w:rsidRPr="0090435F">
        <w:rPr>
          <w:rFonts w:ascii="宋体" w:eastAsia="宋体" w:hAnsi="宋体" w:cs="宋体"/>
          <w:color w:val="000000"/>
          <w:szCs w:val="20"/>
        </w:rPr>
        <w:t>年</w:t>
      </w:r>
      <w:r w:rsidRPr="0090435F">
        <w:rPr>
          <w:rFonts w:ascii="宋体" w:eastAsia="宋体" w:hAnsi="宋体" w:cs="宋体"/>
          <w:color w:val="000000"/>
          <w:szCs w:val="20"/>
        </w:rPr>
        <w:t>9</w:t>
      </w:r>
      <w:r w:rsidRPr="0090435F">
        <w:rPr>
          <w:rFonts w:ascii="宋体" w:eastAsia="宋体" w:hAnsi="宋体" w:cs="宋体"/>
          <w:color w:val="000000"/>
          <w:szCs w:val="20"/>
        </w:rPr>
        <w:t>月，淮北根据地行政公署明确将</w:t>
      </w:r>
      <w:r w:rsidRPr="0090435F">
        <w:rPr>
          <w:rFonts w:ascii="宋体" w:eastAsia="宋体" w:hAnsi="宋体" w:cs="宋体"/>
          <w:color w:val="000000"/>
          <w:szCs w:val="20"/>
        </w:rPr>
        <w:t>“</w:t>
      </w:r>
      <w:r w:rsidRPr="0090435F">
        <w:rPr>
          <w:rFonts w:ascii="宋体" w:eastAsia="宋体" w:hAnsi="宋体" w:cs="宋体"/>
          <w:color w:val="000000"/>
          <w:szCs w:val="20"/>
        </w:rPr>
        <w:t>提高民族气节</w:t>
      </w:r>
      <w:r w:rsidRPr="0090435F">
        <w:rPr>
          <w:rFonts w:ascii="宋体" w:eastAsia="宋体" w:hAnsi="宋体" w:cs="宋体"/>
          <w:color w:val="000000"/>
          <w:szCs w:val="20"/>
        </w:rPr>
        <w:t>”</w:t>
      </w:r>
      <w:r w:rsidRPr="0090435F">
        <w:rPr>
          <w:rFonts w:ascii="宋体" w:eastAsia="宋体" w:hAnsi="宋体" w:cs="宋体"/>
          <w:color w:val="000000"/>
          <w:szCs w:val="20"/>
        </w:rPr>
        <w:t>写入文化教育方针里面。到</w:t>
      </w:r>
      <w:r w:rsidRPr="0090435F">
        <w:rPr>
          <w:rFonts w:ascii="宋体" w:eastAsia="宋体" w:hAnsi="宋体" w:cs="宋体"/>
          <w:color w:val="000000"/>
          <w:szCs w:val="20"/>
        </w:rPr>
        <w:t xml:space="preserve">1944 </w:t>
      </w:r>
      <w:r w:rsidRPr="0090435F">
        <w:rPr>
          <w:rFonts w:ascii="宋体" w:eastAsia="宋体" w:hAnsi="宋体" w:cs="宋体"/>
          <w:color w:val="000000"/>
          <w:szCs w:val="20"/>
        </w:rPr>
        <w:t>年底</w:t>
      </w:r>
      <w:r w:rsidRPr="0090435F">
        <w:rPr>
          <w:rFonts w:ascii="宋体" w:eastAsia="宋体" w:hAnsi="宋体" w:cs="宋体"/>
          <w:color w:val="000000"/>
          <w:szCs w:val="20"/>
        </w:rPr>
        <w:t>淮北全</w:t>
      </w:r>
      <w:r w:rsidRPr="0090435F">
        <w:rPr>
          <w:rFonts w:ascii="宋体" w:eastAsia="宋体" w:hAnsi="宋体" w:cs="宋体"/>
          <w:color w:val="000000"/>
          <w:szCs w:val="20"/>
        </w:rPr>
        <w:t>边区民校</w:t>
      </w:r>
      <w:r w:rsidRPr="0090435F">
        <w:rPr>
          <w:rFonts w:ascii="宋体" w:eastAsia="宋体" w:hAnsi="宋体" w:cs="宋体"/>
          <w:color w:val="000000"/>
          <w:szCs w:val="20"/>
        </w:rPr>
        <w:t>(</w:t>
      </w:r>
      <w:r w:rsidRPr="0090435F">
        <w:rPr>
          <w:rFonts w:ascii="宋体" w:eastAsia="宋体" w:hAnsi="宋体" w:cs="宋体"/>
          <w:color w:val="000000"/>
          <w:szCs w:val="20"/>
        </w:rPr>
        <w:t>即民众学校</w:t>
      </w:r>
      <w:r w:rsidRPr="0090435F">
        <w:rPr>
          <w:rFonts w:ascii="宋体" w:eastAsia="宋体" w:hAnsi="宋体" w:cs="宋体"/>
          <w:color w:val="000000"/>
          <w:szCs w:val="20"/>
        </w:rPr>
        <w:t>)</w:t>
      </w:r>
      <w:r w:rsidRPr="0090435F">
        <w:rPr>
          <w:rFonts w:ascii="宋体" w:eastAsia="宋体" w:hAnsi="宋体" w:cs="宋体"/>
          <w:color w:val="000000"/>
          <w:szCs w:val="20"/>
        </w:rPr>
        <w:t>共有</w:t>
      </w:r>
      <w:r w:rsidRPr="0090435F">
        <w:rPr>
          <w:rFonts w:ascii="宋体" w:eastAsia="宋体" w:hAnsi="宋体" w:cs="宋体"/>
          <w:color w:val="000000"/>
          <w:szCs w:val="20"/>
        </w:rPr>
        <w:t>1830</w:t>
      </w:r>
      <w:r w:rsidRPr="0090435F">
        <w:rPr>
          <w:rFonts w:ascii="宋体" w:eastAsia="宋体" w:hAnsi="宋体" w:cs="宋体"/>
          <w:color w:val="000000"/>
          <w:szCs w:val="20"/>
        </w:rPr>
        <w:t>个班、学生达</w:t>
      </w:r>
      <w:r w:rsidRPr="0090435F">
        <w:rPr>
          <w:rFonts w:ascii="宋体" w:eastAsia="宋体" w:hAnsi="宋体" w:cs="宋体"/>
          <w:color w:val="000000"/>
          <w:szCs w:val="20"/>
        </w:rPr>
        <w:t>66383</w:t>
      </w:r>
      <w:r w:rsidRPr="0090435F">
        <w:rPr>
          <w:rFonts w:ascii="宋体" w:eastAsia="宋体" w:hAnsi="宋体" w:cs="宋体"/>
          <w:color w:val="000000"/>
          <w:szCs w:val="20"/>
        </w:rPr>
        <w:t>人，从</w:t>
      </w:r>
      <w:r w:rsidRPr="0090435F">
        <w:rPr>
          <w:rFonts w:ascii="宋体" w:eastAsia="宋体" w:hAnsi="宋体" w:cs="宋体"/>
          <w:color w:val="000000"/>
          <w:szCs w:val="20"/>
        </w:rPr>
        <w:t>1943</w:t>
      </w:r>
      <w:r w:rsidRPr="0090435F">
        <w:rPr>
          <w:rFonts w:ascii="宋体" w:eastAsia="宋体" w:hAnsi="宋体" w:cs="宋体"/>
          <w:color w:val="000000"/>
          <w:szCs w:val="20"/>
        </w:rPr>
        <w:t>年起开展的冬学运动中</w:t>
      </w:r>
      <w:r w:rsidRPr="0090435F">
        <w:rPr>
          <w:rFonts w:ascii="宋体" w:eastAsia="宋体" w:hAnsi="宋体" w:cs="宋体"/>
          <w:color w:val="000000"/>
          <w:szCs w:val="20"/>
        </w:rPr>
        <w:t>仅淮宝</w:t>
      </w:r>
      <w:r w:rsidRPr="0090435F">
        <w:rPr>
          <w:rFonts w:ascii="宋体" w:eastAsia="宋体" w:hAnsi="宋体" w:cs="宋体"/>
          <w:color w:val="000000"/>
          <w:szCs w:val="20"/>
        </w:rPr>
        <w:t>一县就有冬学</w:t>
      </w:r>
      <w:r w:rsidRPr="0090435F">
        <w:rPr>
          <w:rFonts w:ascii="宋体" w:eastAsia="宋体" w:hAnsi="宋体" w:cs="宋体"/>
          <w:color w:val="000000"/>
          <w:szCs w:val="20"/>
        </w:rPr>
        <w:t>400</w:t>
      </w:r>
      <w:r w:rsidRPr="0090435F">
        <w:rPr>
          <w:rFonts w:ascii="宋体" w:eastAsia="宋体" w:hAnsi="宋体" w:cs="宋体"/>
          <w:color w:val="000000"/>
          <w:szCs w:val="20"/>
        </w:rPr>
        <w:t>所、学生</w:t>
      </w:r>
      <w:r w:rsidRPr="0090435F">
        <w:rPr>
          <w:rFonts w:ascii="宋体" w:eastAsia="宋体" w:hAnsi="宋体" w:cs="宋体"/>
          <w:color w:val="000000"/>
          <w:szCs w:val="20"/>
        </w:rPr>
        <w:t>1500</w:t>
      </w:r>
      <w:r w:rsidRPr="0090435F">
        <w:rPr>
          <w:rFonts w:ascii="宋体" w:eastAsia="宋体" w:hAnsi="宋体" w:cs="宋体"/>
          <w:color w:val="000000"/>
          <w:szCs w:val="20"/>
        </w:rPr>
        <w:t>余名。这些做法旨在</w:t>
      </w:r>
    </w:p>
    <w:p w:rsidR="00B866CD" w:rsidRPr="0090435F" w14:paraId="52F1F4B0"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扩大国民革命统一战线</w:t>
      </w:r>
      <w:r w:rsidRPr="0090435F">
        <w:rPr>
          <w:rFonts w:ascii="宋体" w:eastAsia="宋体" w:hAnsi="宋体" w:cs="宋体"/>
          <w:color w:val="000000"/>
          <w:szCs w:val="20"/>
        </w:rPr>
        <w:t xml:space="preserve">                B.</w:t>
      </w:r>
      <w:r w:rsidRPr="0090435F">
        <w:rPr>
          <w:rFonts w:ascii="宋体" w:eastAsia="宋体" w:hAnsi="宋体" w:cs="宋体"/>
          <w:color w:val="000000"/>
          <w:szCs w:val="20"/>
        </w:rPr>
        <w:t>提高民</w:t>
      </w:r>
      <w:r w:rsidRPr="0090435F">
        <w:rPr>
          <w:rFonts w:ascii="宋体" w:eastAsia="宋体" w:hAnsi="宋体" w:cs="宋体"/>
          <w:color w:val="000000"/>
          <w:szCs w:val="20"/>
        </w:rPr>
        <w:t>众的文学修养</w:t>
      </w:r>
    </w:p>
    <w:p w:rsidR="00B866CD" w:rsidRPr="0090435F" w14:paraId="2744EB1E" w14:textId="77777777">
      <w:pPr>
        <w:wordWrap w:val="0"/>
        <w:spacing w:line="400" w:lineRule="atLeast"/>
        <w:ind w:left="260"/>
        <w:textAlignment w:val="baseline"/>
        <w:rPr>
          <w:szCs w:val="20"/>
        </w:rPr>
      </w:pPr>
      <w:r w:rsidRPr="0090435F">
        <w:rPr>
          <w:rFonts w:ascii="宋体" w:eastAsia="宋体" w:hAnsi="宋体" w:cs="宋体"/>
          <w:color w:val="000000"/>
          <w:szCs w:val="20"/>
        </w:rPr>
        <w:t>C.</w:t>
      </w:r>
      <w:r w:rsidRPr="0090435F">
        <w:rPr>
          <w:rFonts w:ascii="宋体" w:eastAsia="宋体" w:hAnsi="宋体" w:cs="宋体"/>
          <w:color w:val="000000"/>
          <w:szCs w:val="20"/>
        </w:rPr>
        <w:t>反击国民党的</w:t>
      </w:r>
      <w:r w:rsidRPr="0090435F">
        <w:rPr>
          <w:rFonts w:ascii="宋体" w:eastAsia="宋体" w:hAnsi="宋体" w:cs="宋体"/>
          <w:color w:val="000000"/>
          <w:szCs w:val="20"/>
        </w:rPr>
        <w:t>一</w:t>
      </w:r>
      <w:r w:rsidRPr="0090435F">
        <w:rPr>
          <w:rFonts w:ascii="宋体" w:eastAsia="宋体" w:hAnsi="宋体" w:cs="宋体"/>
          <w:color w:val="000000"/>
          <w:szCs w:val="20"/>
        </w:rPr>
        <w:t>党专政</w:t>
      </w:r>
      <w:r w:rsidRPr="0090435F">
        <w:rPr>
          <w:rFonts w:ascii="宋体" w:eastAsia="宋体" w:hAnsi="宋体" w:cs="宋体"/>
          <w:color w:val="000000"/>
          <w:szCs w:val="20"/>
        </w:rPr>
        <w:t xml:space="preserve">                 D.</w:t>
      </w:r>
      <w:r w:rsidRPr="0090435F">
        <w:rPr>
          <w:rFonts w:ascii="宋体" w:eastAsia="宋体" w:hAnsi="宋体" w:cs="宋体"/>
          <w:color w:val="000000"/>
          <w:szCs w:val="20"/>
        </w:rPr>
        <w:t>巩固全民族抗战局面</w:t>
      </w:r>
    </w:p>
    <w:p w:rsidR="00B866CD" w:rsidRPr="0090435F" w14:paraId="19FC95F3" w14:textId="77777777">
      <w:pPr>
        <w:wordWrap w:val="0"/>
        <w:spacing w:line="400" w:lineRule="atLeast"/>
        <w:ind w:left="340" w:hanging="340"/>
        <w:textAlignment w:val="baseline"/>
        <w:rPr>
          <w:szCs w:val="20"/>
        </w:rPr>
      </w:pPr>
      <w:r w:rsidRPr="0090435F">
        <w:rPr>
          <w:rFonts w:ascii="宋体" w:eastAsia="宋体" w:hAnsi="宋体" w:cs="宋体"/>
          <w:color w:val="000000"/>
          <w:szCs w:val="20"/>
        </w:rPr>
        <w:t>10.</w:t>
      </w:r>
      <w:r w:rsidRPr="0090435F">
        <w:rPr>
          <w:rFonts w:ascii="宋体" w:eastAsia="宋体" w:hAnsi="宋体" w:cs="宋体"/>
          <w:color w:val="000000"/>
          <w:szCs w:val="20"/>
        </w:rPr>
        <w:t>侨汇是指侨居在国外的本国公民或侨居在本国的外国居民汇回其祖国的款项。侨汇收入是新中国成立后一段时期内重要的外汇来源。据不完全统计，从</w:t>
      </w:r>
      <w:r w:rsidRPr="0090435F">
        <w:rPr>
          <w:rFonts w:ascii="宋体" w:eastAsia="宋体" w:hAnsi="宋体" w:cs="宋体"/>
          <w:color w:val="000000"/>
          <w:szCs w:val="20"/>
        </w:rPr>
        <w:t>1950</w:t>
      </w:r>
      <w:r w:rsidRPr="0090435F">
        <w:rPr>
          <w:rFonts w:ascii="宋体" w:eastAsia="宋体" w:hAnsi="宋体" w:cs="宋体"/>
          <w:color w:val="000000"/>
          <w:szCs w:val="20"/>
        </w:rPr>
        <w:t>年到</w:t>
      </w:r>
      <w:r w:rsidRPr="0090435F">
        <w:rPr>
          <w:rFonts w:ascii="宋体" w:eastAsia="宋体" w:hAnsi="宋体" w:cs="宋体"/>
          <w:color w:val="000000"/>
          <w:szCs w:val="20"/>
        </w:rPr>
        <w:t>1954</w:t>
      </w:r>
      <w:r w:rsidRPr="0090435F">
        <w:rPr>
          <w:rFonts w:ascii="宋体" w:eastAsia="宋体" w:hAnsi="宋体" w:cs="宋体"/>
          <w:color w:val="000000"/>
          <w:szCs w:val="20"/>
        </w:rPr>
        <w:t>年，全国侨汇收入</w:t>
      </w:r>
      <w:r w:rsidRPr="0090435F">
        <w:rPr>
          <w:rFonts w:ascii="宋体" w:eastAsia="宋体" w:hAnsi="宋体" w:cs="宋体"/>
          <w:color w:val="000000"/>
          <w:szCs w:val="20"/>
        </w:rPr>
        <w:t>6.8</w:t>
      </w:r>
      <w:r w:rsidRPr="0090435F">
        <w:rPr>
          <w:rFonts w:ascii="宋体" w:eastAsia="宋体" w:hAnsi="宋体" w:cs="宋体"/>
          <w:color w:val="000000"/>
          <w:szCs w:val="20"/>
        </w:rPr>
        <w:t>亿美元，等于同期对资本主义国家出口外汇收入的一半左右。由此可见，新中国成立初期的侨汇收入</w:t>
      </w:r>
    </w:p>
    <w:p w:rsidR="00B866CD" w:rsidRPr="0090435F" w14:paraId="0A1139A9"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为国家经济建设提供了资金</w:t>
      </w:r>
      <w:r w:rsidRPr="0090435F">
        <w:rPr>
          <w:rFonts w:ascii="宋体" w:eastAsia="宋体" w:hAnsi="宋体" w:cs="宋体"/>
          <w:color w:val="000000"/>
          <w:szCs w:val="20"/>
        </w:rPr>
        <w:t xml:space="preserve">           B.</w:t>
      </w:r>
      <w:r w:rsidRPr="0090435F">
        <w:rPr>
          <w:rFonts w:ascii="宋体" w:eastAsia="宋体" w:hAnsi="宋体" w:cs="宋体"/>
          <w:color w:val="000000"/>
          <w:szCs w:val="20"/>
        </w:rPr>
        <w:t>突破了美国的经济封锁</w:t>
      </w:r>
    </w:p>
    <w:p w:rsidR="00B866CD" w:rsidRPr="0090435F" w14:paraId="51DDCC94" w14:textId="77777777">
      <w:pPr>
        <w:wordWrap w:val="0"/>
        <w:spacing w:line="400" w:lineRule="atLeast"/>
        <w:ind w:left="260"/>
        <w:textAlignment w:val="baseline"/>
        <w:rPr>
          <w:szCs w:val="20"/>
        </w:rPr>
      </w:pPr>
      <w:r w:rsidRPr="0090435F">
        <w:rPr>
          <w:rFonts w:ascii="宋体" w:eastAsia="宋体" w:hAnsi="宋体" w:cs="宋体"/>
          <w:color w:val="000000"/>
          <w:szCs w:val="20"/>
        </w:rPr>
        <w:t>C.</w:t>
      </w:r>
      <w:r w:rsidRPr="0090435F">
        <w:rPr>
          <w:rFonts w:ascii="宋体" w:eastAsia="宋体" w:hAnsi="宋体" w:cs="宋体"/>
          <w:color w:val="000000"/>
          <w:szCs w:val="20"/>
        </w:rPr>
        <w:t>加速了社会主义改造的步伐</w:t>
      </w:r>
      <w:r w:rsidRPr="0090435F">
        <w:rPr>
          <w:rFonts w:ascii="宋体" w:eastAsia="宋体" w:hAnsi="宋体" w:cs="宋体"/>
          <w:color w:val="000000"/>
          <w:szCs w:val="20"/>
        </w:rPr>
        <w:t xml:space="preserve">            D.</w:t>
      </w:r>
      <w:r w:rsidRPr="0090435F">
        <w:rPr>
          <w:rFonts w:ascii="宋体" w:eastAsia="宋体" w:hAnsi="宋体" w:cs="宋体"/>
          <w:color w:val="000000"/>
          <w:szCs w:val="20"/>
        </w:rPr>
        <w:t>拉大了城乡间经</w:t>
      </w:r>
      <w:r w:rsidRPr="0090435F">
        <w:rPr>
          <w:rFonts w:ascii="宋体" w:eastAsia="宋体" w:hAnsi="宋体" w:cs="宋体"/>
          <w:color w:val="000000"/>
          <w:szCs w:val="20"/>
        </w:rPr>
        <w:t>济差距</w:t>
      </w:r>
    </w:p>
    <w:p w:rsidR="00B866CD" w:rsidRPr="0090435F" w14:paraId="44FE2ED8" w14:textId="77777777">
      <w:pPr>
        <w:wordWrap w:val="0"/>
        <w:spacing w:line="400" w:lineRule="atLeast"/>
        <w:ind w:left="340" w:hanging="340"/>
        <w:textAlignment w:val="baseline"/>
        <w:rPr>
          <w:szCs w:val="20"/>
        </w:rPr>
      </w:pPr>
      <w:r w:rsidRPr="0090435F">
        <w:rPr>
          <w:rFonts w:ascii="宋体" w:eastAsia="宋体" w:hAnsi="宋体" w:cs="宋体"/>
          <w:color w:val="000000"/>
          <w:szCs w:val="20"/>
        </w:rPr>
        <w:t>11.1988</w:t>
      </w:r>
      <w:r w:rsidRPr="0090435F">
        <w:rPr>
          <w:rFonts w:ascii="宋体" w:eastAsia="宋体" w:hAnsi="宋体" w:cs="宋体"/>
          <w:color w:val="000000"/>
          <w:szCs w:val="20"/>
        </w:rPr>
        <w:t>年，我国政府工作报告中，第一次明确提出</w:t>
      </w:r>
      <w:r w:rsidRPr="0090435F">
        <w:rPr>
          <w:rFonts w:ascii="宋体" w:eastAsia="宋体" w:hAnsi="宋体" w:cs="宋体"/>
          <w:color w:val="000000"/>
          <w:szCs w:val="20"/>
        </w:rPr>
        <w:t>“</w:t>
      </w:r>
      <w:r w:rsidRPr="0090435F">
        <w:rPr>
          <w:rFonts w:ascii="宋体" w:eastAsia="宋体" w:hAnsi="宋体" w:cs="宋体"/>
          <w:color w:val="000000"/>
          <w:szCs w:val="20"/>
        </w:rPr>
        <w:t>中国广泛参加各种国际组织，积极开展多边外交活动</w:t>
      </w:r>
      <w:r w:rsidRPr="0090435F">
        <w:rPr>
          <w:rFonts w:ascii="宋体" w:eastAsia="宋体" w:hAnsi="宋体" w:cs="宋体"/>
          <w:color w:val="000000"/>
          <w:szCs w:val="20"/>
        </w:rPr>
        <w:t>”</w:t>
      </w:r>
      <w:r w:rsidRPr="0090435F">
        <w:rPr>
          <w:rFonts w:ascii="宋体" w:eastAsia="宋体" w:hAnsi="宋体" w:cs="宋体"/>
          <w:color w:val="000000"/>
          <w:szCs w:val="20"/>
        </w:rPr>
        <w:t>。此后，中国政府积极参与国际事务与其他全球性、洲际性和区域性的多边外交活动，如承办第四</w:t>
      </w:r>
      <w:r w:rsidRPr="0090435F">
        <w:rPr>
          <w:rFonts w:ascii="宋体" w:eastAsia="宋体" w:hAnsi="宋体" w:cs="宋体"/>
          <w:color w:val="000000"/>
          <w:szCs w:val="20"/>
        </w:rPr>
        <w:t>界妇女</w:t>
      </w:r>
      <w:r w:rsidRPr="0090435F">
        <w:rPr>
          <w:rFonts w:ascii="宋体" w:eastAsia="宋体" w:hAnsi="宋体" w:cs="宋体"/>
          <w:color w:val="000000"/>
          <w:szCs w:val="20"/>
        </w:rPr>
        <w:t>大会、签署联合国《经济、社会与文化权利国际公约》等。这些做法意在</w:t>
      </w:r>
    </w:p>
    <w:p w:rsidR="00B866CD" w:rsidRPr="0090435F" w14:paraId="6657EF94" w14:textId="77777777">
      <w:pPr>
        <w:wordWrap w:val="0"/>
        <w:spacing w:line="400" w:lineRule="atLeast"/>
        <w:ind w:left="260"/>
        <w:textAlignment w:val="baseline"/>
        <w:rPr>
          <w:szCs w:val="20"/>
        </w:rPr>
      </w:pPr>
      <w:r w:rsidRPr="0090435F">
        <w:rPr>
          <w:rFonts w:ascii="宋体" w:eastAsia="宋体" w:hAnsi="宋体" w:cs="宋体"/>
          <w:color w:val="000000"/>
          <w:szCs w:val="20"/>
        </w:rPr>
        <w:t>A.</w:t>
      </w:r>
      <w:r w:rsidRPr="0090435F">
        <w:rPr>
          <w:rFonts w:ascii="宋体" w:eastAsia="宋体" w:hAnsi="宋体" w:cs="宋体"/>
          <w:color w:val="000000"/>
          <w:szCs w:val="20"/>
        </w:rPr>
        <w:t>顺应和平发展的世界潮流</w:t>
      </w:r>
      <w:r w:rsidRPr="0090435F">
        <w:rPr>
          <w:rFonts w:ascii="宋体" w:eastAsia="宋体" w:hAnsi="宋体" w:cs="宋体"/>
          <w:color w:val="000000"/>
          <w:szCs w:val="20"/>
        </w:rPr>
        <w:t xml:space="preserve">             B.</w:t>
      </w:r>
      <w:r w:rsidRPr="0090435F">
        <w:rPr>
          <w:rFonts w:ascii="宋体" w:eastAsia="宋体" w:hAnsi="宋体" w:cs="宋体"/>
          <w:color w:val="000000"/>
          <w:szCs w:val="20"/>
        </w:rPr>
        <w:t>践行</w:t>
      </w:r>
      <w:r w:rsidRPr="0090435F">
        <w:rPr>
          <w:rFonts w:ascii="宋体" w:eastAsia="宋体" w:hAnsi="宋体" w:cs="宋体"/>
          <w:color w:val="000000"/>
          <w:szCs w:val="20"/>
        </w:rPr>
        <w:t>中国特色大国外交理念</w:t>
      </w:r>
    </w:p>
    <w:p w:rsidR="00B866CD" w:rsidRPr="0090435F" w14:paraId="568EFC2C" w14:textId="77777777">
      <w:pPr>
        <w:wordWrap w:val="0"/>
        <w:spacing w:line="400" w:lineRule="atLeast"/>
        <w:ind w:left="260"/>
        <w:textAlignment w:val="baseline"/>
        <w:rPr>
          <w:szCs w:val="20"/>
        </w:rPr>
        <w:sectPr>
          <w:pgSz w:w="11900" w:h="16820"/>
          <w:pgMar w:top="880" w:right="760" w:bottom="880" w:left="760" w:header="720" w:footer="720" w:gutter="0"/>
          <w:cols w:space="720"/>
        </w:sectPr>
      </w:pPr>
      <w:r w:rsidRPr="0090435F">
        <w:rPr>
          <w:rFonts w:ascii="宋体" w:eastAsia="宋体" w:hAnsi="宋体" w:cs="宋体"/>
          <w:color w:val="000000"/>
          <w:szCs w:val="20"/>
        </w:rPr>
        <w:t>C.</w:t>
      </w:r>
      <w:r w:rsidRPr="0090435F">
        <w:rPr>
          <w:rFonts w:ascii="宋体" w:eastAsia="宋体" w:hAnsi="宋体" w:cs="宋体"/>
          <w:color w:val="000000"/>
          <w:szCs w:val="20"/>
        </w:rPr>
        <w:t>为改革开放提供良好环境</w:t>
      </w:r>
      <w:r w:rsidRPr="0090435F">
        <w:rPr>
          <w:rFonts w:ascii="宋体" w:eastAsia="宋体" w:hAnsi="宋体" w:cs="宋体"/>
          <w:color w:val="000000"/>
          <w:szCs w:val="20"/>
        </w:rPr>
        <w:t xml:space="preserve">              D.</w:t>
      </w:r>
      <w:r w:rsidRPr="0090435F">
        <w:rPr>
          <w:rFonts w:ascii="宋体" w:eastAsia="宋体" w:hAnsi="宋体" w:cs="宋体"/>
          <w:color w:val="000000"/>
          <w:szCs w:val="20"/>
        </w:rPr>
        <w:t>拉开同西方国家建交的帷幕</w:t>
      </w:r>
    </w:p>
    <w:p w:rsidR="00B866CD" w:rsidRPr="0090435F" w14:paraId="466D040B" w14:textId="77777777">
      <w:pPr>
        <w:wordWrap w:val="0"/>
        <w:spacing w:line="420" w:lineRule="atLeast"/>
        <w:ind w:left="460" w:hanging="340"/>
        <w:textAlignment w:val="baseline"/>
        <w:rPr>
          <w:szCs w:val="20"/>
        </w:rPr>
      </w:pPr>
      <w:r w:rsidRPr="0090435F">
        <w:rPr>
          <w:rFonts w:ascii="宋体" w:eastAsia="宋体" w:hAnsi="宋体" w:cs="宋体"/>
          <w:color w:val="000000"/>
          <w:szCs w:val="20"/>
        </w:rPr>
        <w:t>12.</w:t>
      </w:r>
      <w:r w:rsidRPr="0090435F">
        <w:rPr>
          <w:rFonts w:ascii="宋体" w:eastAsia="宋体" w:hAnsi="宋体" w:cs="宋体"/>
          <w:color w:val="000000"/>
          <w:szCs w:val="20"/>
        </w:rPr>
        <w:t>古代两河流域的王权观念中，认为国王的权力来自于神的赐予与认可，因此虔诚侍奉神祇是国王的第一项职责；其次，国王必然拥有神祇赐予的武力，能够带领国家开疆拓土；第三，国王应当是勤勉的</w:t>
      </w:r>
      <w:r w:rsidRPr="0090435F">
        <w:rPr>
          <w:rFonts w:ascii="宋体" w:eastAsia="宋体" w:hAnsi="宋体" w:cs="宋体"/>
          <w:color w:val="000000"/>
          <w:szCs w:val="20"/>
        </w:rPr>
        <w:t>“</w:t>
      </w:r>
      <w:r w:rsidRPr="0090435F">
        <w:rPr>
          <w:rFonts w:ascii="宋体" w:eastAsia="宋体" w:hAnsi="宋体" w:cs="宋体"/>
          <w:color w:val="000000"/>
          <w:szCs w:val="20"/>
        </w:rPr>
        <w:t>牧人</w:t>
      </w:r>
      <w:r w:rsidRPr="0090435F">
        <w:rPr>
          <w:rFonts w:ascii="宋体" w:eastAsia="宋体" w:hAnsi="宋体" w:cs="宋体"/>
          <w:color w:val="000000"/>
          <w:szCs w:val="20"/>
        </w:rPr>
        <w:t>”</w:t>
      </w:r>
      <w:r w:rsidRPr="0090435F">
        <w:rPr>
          <w:rFonts w:ascii="宋体" w:eastAsia="宋体" w:hAnsi="宋体" w:cs="宋体"/>
          <w:color w:val="000000"/>
          <w:szCs w:val="20"/>
        </w:rPr>
        <w:t>，带领百姓走向幸福生活。这些观念</w:t>
      </w:r>
    </w:p>
    <w:p w:rsidR="00B866CD" w:rsidRPr="0090435F" w14:paraId="5F40EE97" w14:textId="77777777">
      <w:pPr>
        <w:wordWrap w:val="0"/>
        <w:spacing w:line="420" w:lineRule="atLeast"/>
        <w:textAlignment w:val="baseline"/>
        <w:rPr>
          <w:szCs w:val="20"/>
        </w:rPr>
      </w:pPr>
      <w:r w:rsidRPr="0090435F">
        <w:rPr>
          <w:rFonts w:ascii="宋体" w:eastAsia="宋体" w:hAnsi="宋体" w:cs="宋体"/>
          <w:color w:val="000000"/>
          <w:szCs w:val="20"/>
        </w:rPr>
        <w:t xml:space="preserve">    A.</w:t>
      </w:r>
      <w:r w:rsidRPr="0090435F">
        <w:rPr>
          <w:rFonts w:ascii="宋体" w:eastAsia="宋体" w:hAnsi="宋体" w:cs="宋体"/>
          <w:color w:val="000000"/>
          <w:szCs w:val="20"/>
        </w:rPr>
        <w:t>维护了民众利益</w:t>
      </w:r>
      <w:r w:rsidRPr="0090435F">
        <w:rPr>
          <w:rFonts w:ascii="宋体" w:eastAsia="宋体" w:hAnsi="宋体" w:cs="宋体"/>
          <w:color w:val="000000"/>
          <w:szCs w:val="20"/>
        </w:rPr>
        <w:t xml:space="preserve">                       B.</w:t>
      </w:r>
      <w:r w:rsidRPr="0090435F">
        <w:rPr>
          <w:rFonts w:ascii="宋体" w:eastAsia="宋体" w:hAnsi="宋体" w:cs="宋体"/>
          <w:color w:val="000000"/>
          <w:szCs w:val="20"/>
        </w:rPr>
        <w:t>有利于文明发展</w:t>
      </w:r>
    </w:p>
    <w:p w:rsidR="00B866CD" w:rsidRPr="0090435F" w14:paraId="590DF377" w14:textId="77777777">
      <w:pPr>
        <w:wordWrap w:val="0"/>
        <w:spacing w:line="420" w:lineRule="atLeast"/>
        <w:textAlignment w:val="baseline"/>
        <w:rPr>
          <w:szCs w:val="20"/>
        </w:rPr>
      </w:pPr>
      <w:r w:rsidRPr="0090435F">
        <w:rPr>
          <w:rFonts w:ascii="宋体" w:eastAsia="宋体" w:hAnsi="宋体" w:cs="宋体"/>
          <w:color w:val="000000"/>
          <w:szCs w:val="20"/>
        </w:rPr>
        <w:t xml:space="preserve">    C.</w:t>
      </w:r>
      <w:r w:rsidRPr="0090435F">
        <w:rPr>
          <w:rFonts w:ascii="宋体" w:eastAsia="宋体" w:hAnsi="宋体" w:cs="宋体"/>
          <w:color w:val="000000"/>
          <w:szCs w:val="20"/>
        </w:rPr>
        <w:t>削弱了权贵实力</w:t>
      </w:r>
      <w:r w:rsidRPr="0090435F">
        <w:rPr>
          <w:rFonts w:ascii="宋体" w:eastAsia="宋体" w:hAnsi="宋体" w:cs="宋体"/>
          <w:color w:val="000000"/>
          <w:szCs w:val="20"/>
        </w:rPr>
        <w:t xml:space="preserve">                       D.</w:t>
      </w:r>
      <w:r w:rsidRPr="0090435F">
        <w:rPr>
          <w:rFonts w:ascii="宋体" w:eastAsia="宋体" w:hAnsi="宋体" w:cs="宋体"/>
          <w:color w:val="000000"/>
          <w:szCs w:val="20"/>
        </w:rPr>
        <w:t>提高了百姓觉悟</w:t>
      </w:r>
    </w:p>
    <w:p w:rsidR="00B866CD" w:rsidRPr="0090435F" w14:paraId="0742098E" w14:textId="77777777">
      <w:pPr>
        <w:wordWrap w:val="0"/>
        <w:spacing w:line="420" w:lineRule="atLeast"/>
        <w:ind w:left="460" w:hanging="340"/>
        <w:textAlignment w:val="baseline"/>
        <w:rPr>
          <w:szCs w:val="20"/>
        </w:rPr>
      </w:pPr>
      <w:r w:rsidRPr="0090435F">
        <w:rPr>
          <w:rFonts w:ascii="宋体" w:eastAsia="宋体" w:hAnsi="宋体" w:cs="宋体"/>
          <w:color w:val="000000"/>
          <w:szCs w:val="20"/>
        </w:rPr>
        <w:t>13.</w:t>
      </w:r>
      <w:r w:rsidRPr="0090435F">
        <w:rPr>
          <w:rFonts w:ascii="宋体" w:eastAsia="宋体" w:hAnsi="宋体" w:cs="宋体"/>
          <w:color w:val="000000"/>
          <w:szCs w:val="20"/>
        </w:rPr>
        <w:t>中世纪早期，西欧庄园簿记人员采用文字叙述</w:t>
      </w:r>
      <w:r w:rsidRPr="0090435F">
        <w:rPr>
          <w:rFonts w:ascii="宋体" w:eastAsia="宋体" w:hAnsi="宋体" w:cs="宋体"/>
          <w:color w:val="000000"/>
          <w:szCs w:val="20"/>
        </w:rPr>
        <w:t>式的记账方法。大约公元</w:t>
      </w:r>
      <w:r w:rsidRPr="0090435F">
        <w:rPr>
          <w:rFonts w:ascii="宋体" w:eastAsia="宋体" w:hAnsi="宋体" w:cs="宋体"/>
          <w:color w:val="000000"/>
          <w:szCs w:val="20"/>
        </w:rPr>
        <w:t>12</w:t>
      </w:r>
      <w:r w:rsidRPr="0090435F">
        <w:rPr>
          <w:rFonts w:ascii="宋体" w:eastAsia="宋体" w:hAnsi="宋体" w:cs="宋体"/>
          <w:color w:val="000000"/>
          <w:szCs w:val="20"/>
        </w:rPr>
        <w:t>至</w:t>
      </w:r>
      <w:r w:rsidRPr="0090435F">
        <w:rPr>
          <w:rFonts w:ascii="宋体" w:eastAsia="宋体" w:hAnsi="宋体" w:cs="宋体"/>
          <w:color w:val="000000"/>
          <w:szCs w:val="20"/>
        </w:rPr>
        <w:t xml:space="preserve"> 13</w:t>
      </w:r>
      <w:r w:rsidRPr="0090435F">
        <w:rPr>
          <w:rFonts w:ascii="宋体" w:eastAsia="宋体" w:hAnsi="宋体" w:cs="宋体"/>
          <w:color w:val="000000"/>
          <w:szCs w:val="20"/>
        </w:rPr>
        <w:t>世纪时，簿记记录有了统一的格式，记账方法更加简明，如下图所示。这些变化表明，西欧庄园内</w:t>
      </w:r>
    </w:p>
    <w:p w:rsidR="00B866CD" w:rsidRPr="0090435F" w14:paraId="0B754097" w14:textId="77777777">
      <w:pPr>
        <w:wordWrap w:val="0"/>
        <w:spacing w:line="0" w:lineRule="atLeast"/>
        <w:ind w:left="500"/>
        <w:jc w:val="left"/>
        <w:textAlignment w:val="baseline"/>
        <w:rPr>
          <w:sz w:val="18"/>
          <w:szCs w:val="20"/>
        </w:rPr>
      </w:pPr>
      <w:r w:rsidRPr="0090435F">
        <w:rPr>
          <w:noProof/>
          <w:sz w:val="18"/>
          <w:szCs w:val="20"/>
        </w:rPr>
        <w:drawing>
          <wp:inline distT="0" distB="0" distL="0" distR="0">
            <wp:extent cx="6184900" cy="711200"/>
            <wp:effectExtent l="0" t="0" r="0" b="0"/>
            <wp:docPr id="2" name="Drawing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xmlns:r="http://schemas.openxmlformats.org/officeDocument/2006/relationships" r:embed="rId5"/>
                    <a:stretch>
                      <a:fillRect/>
                    </a:stretch>
                  </pic:blipFill>
                  <pic:spPr>
                    <a:xfrm>
                      <a:off x="0" y="0"/>
                      <a:ext cx="6184900" cy="711200"/>
                    </a:xfrm>
                    <a:prstGeom prst="rect">
                      <a:avLst/>
                    </a:prstGeom>
                  </pic:spPr>
                </pic:pic>
              </a:graphicData>
            </a:graphic>
          </wp:inline>
        </w:drawing>
      </w:r>
    </w:p>
    <w:p w:rsidR="00B866CD" w:rsidRPr="0090435F" w14:paraId="2C3B9695" w14:textId="77777777">
      <w:pPr>
        <w:wordWrap w:val="0"/>
        <w:spacing w:line="420" w:lineRule="atLeast"/>
        <w:textAlignment w:val="baseline"/>
        <w:rPr>
          <w:szCs w:val="20"/>
        </w:rPr>
      </w:pPr>
      <w:r w:rsidRPr="0090435F">
        <w:rPr>
          <w:rFonts w:ascii="宋体" w:eastAsia="宋体" w:hAnsi="宋体" w:cs="宋体"/>
          <w:color w:val="000000"/>
          <w:szCs w:val="20"/>
        </w:rPr>
        <w:t xml:space="preserve">    A.</w:t>
      </w:r>
      <w:r w:rsidRPr="0090435F">
        <w:rPr>
          <w:rFonts w:ascii="宋体" w:eastAsia="宋体" w:hAnsi="宋体" w:cs="宋体"/>
          <w:color w:val="000000"/>
          <w:szCs w:val="20"/>
        </w:rPr>
        <w:t>自然经济遭到破坏</w:t>
      </w:r>
      <w:r w:rsidRPr="0090435F">
        <w:rPr>
          <w:rFonts w:ascii="宋体" w:eastAsia="宋体" w:hAnsi="宋体" w:cs="宋体"/>
          <w:color w:val="000000"/>
          <w:szCs w:val="20"/>
        </w:rPr>
        <w:t xml:space="preserve">                     B.</w:t>
      </w:r>
      <w:r w:rsidRPr="0090435F">
        <w:rPr>
          <w:rFonts w:ascii="宋体" w:eastAsia="宋体" w:hAnsi="宋体" w:cs="宋体"/>
          <w:color w:val="000000"/>
          <w:szCs w:val="20"/>
        </w:rPr>
        <w:t>领主与农奴关系缓和</w:t>
      </w:r>
    </w:p>
    <w:p w:rsidR="00B866CD" w:rsidRPr="0090435F" w14:paraId="050C8EAD" w14:textId="77777777">
      <w:pPr>
        <w:wordWrap w:val="0"/>
        <w:spacing w:line="420" w:lineRule="atLeast"/>
        <w:textAlignment w:val="baseline"/>
        <w:rPr>
          <w:szCs w:val="20"/>
        </w:rPr>
      </w:pPr>
      <w:r w:rsidRPr="0090435F">
        <w:rPr>
          <w:rFonts w:ascii="宋体" w:eastAsia="宋体" w:hAnsi="宋体" w:cs="宋体"/>
          <w:color w:val="000000"/>
          <w:szCs w:val="20"/>
        </w:rPr>
        <w:t xml:space="preserve">    C.</w:t>
      </w:r>
      <w:r w:rsidRPr="0090435F">
        <w:rPr>
          <w:rFonts w:ascii="宋体" w:eastAsia="宋体" w:hAnsi="宋体" w:cs="宋体"/>
          <w:color w:val="000000"/>
          <w:szCs w:val="20"/>
        </w:rPr>
        <w:t>管理形式愈加规范</w:t>
      </w:r>
      <w:r w:rsidRPr="0090435F">
        <w:rPr>
          <w:rFonts w:ascii="宋体" w:eastAsia="宋体" w:hAnsi="宋体" w:cs="宋体"/>
          <w:color w:val="000000"/>
          <w:szCs w:val="20"/>
        </w:rPr>
        <w:t xml:space="preserve">                     D.</w:t>
      </w:r>
      <w:r w:rsidRPr="0090435F">
        <w:rPr>
          <w:rFonts w:ascii="宋体" w:eastAsia="宋体" w:hAnsi="宋体" w:cs="宋体"/>
          <w:color w:val="000000"/>
          <w:szCs w:val="20"/>
        </w:rPr>
        <w:t>等级秩序受到了冲击</w:t>
      </w:r>
    </w:p>
    <w:p w:rsidR="00B866CD" w:rsidRPr="0090435F" w14:paraId="4DCA2D55" w14:textId="77777777">
      <w:pPr>
        <w:wordWrap w:val="0"/>
        <w:spacing w:line="420" w:lineRule="atLeast"/>
        <w:ind w:left="460" w:hanging="340"/>
        <w:textAlignment w:val="baseline"/>
        <w:rPr>
          <w:szCs w:val="20"/>
        </w:rPr>
      </w:pPr>
      <w:r w:rsidRPr="0090435F">
        <w:rPr>
          <w:rFonts w:ascii="宋体" w:eastAsia="宋体" w:hAnsi="宋体" w:cs="宋体"/>
          <w:color w:val="000000"/>
          <w:szCs w:val="20"/>
        </w:rPr>
        <w:t>14.</w:t>
      </w:r>
      <w:r w:rsidRPr="0090435F">
        <w:rPr>
          <w:rFonts w:ascii="宋体" w:eastAsia="宋体" w:hAnsi="宋体" w:cs="宋体"/>
          <w:color w:val="000000"/>
          <w:szCs w:val="20"/>
        </w:rPr>
        <w:t>新航路开辟后，葡萄牙王室和政府没有把掠夺或者交易来的东方珠宝锁在宝库里，而是把它们拿到里斯本的市场上拍卖；来自欧洲各地的名产在里斯本与东方的奢侈品进行交换；非洲人、中东人、印度人还有东南亚人也</w:t>
      </w:r>
      <w:r w:rsidRPr="0090435F">
        <w:rPr>
          <w:rFonts w:ascii="宋体" w:eastAsia="宋体" w:hAnsi="宋体" w:cs="宋体"/>
          <w:color w:val="000000"/>
          <w:szCs w:val="20"/>
        </w:rPr>
        <w:t>会在里斯本市场上被买卖，成为欧洲贵族或者商人家庭的</w:t>
      </w:r>
      <w:r w:rsidRPr="0090435F">
        <w:rPr>
          <w:rFonts w:ascii="宋体" w:eastAsia="宋体" w:hAnsi="宋体" w:cs="宋体"/>
          <w:color w:val="000000"/>
          <w:szCs w:val="20"/>
        </w:rPr>
        <w:t>“</w:t>
      </w:r>
      <w:r w:rsidRPr="0090435F">
        <w:rPr>
          <w:rFonts w:ascii="宋体" w:eastAsia="宋体" w:hAnsi="宋体" w:cs="宋体"/>
          <w:color w:val="000000"/>
          <w:szCs w:val="20"/>
        </w:rPr>
        <w:t>奇货</w:t>
      </w:r>
      <w:r w:rsidRPr="0090435F">
        <w:rPr>
          <w:rFonts w:ascii="宋体" w:eastAsia="宋体" w:hAnsi="宋体" w:cs="宋体"/>
          <w:color w:val="000000"/>
          <w:szCs w:val="20"/>
        </w:rPr>
        <w:t>”</w:t>
      </w:r>
      <w:r w:rsidRPr="0090435F">
        <w:rPr>
          <w:rFonts w:ascii="宋体" w:eastAsia="宋体" w:hAnsi="宋体" w:cs="宋体"/>
          <w:color w:val="000000"/>
          <w:szCs w:val="20"/>
        </w:rPr>
        <w:t>。这</w:t>
      </w:r>
    </w:p>
    <w:p w:rsidR="00B866CD" w:rsidRPr="0090435F" w14:paraId="6039EF57" w14:textId="77777777">
      <w:pPr>
        <w:wordWrap w:val="0"/>
        <w:spacing w:line="420" w:lineRule="atLeast"/>
        <w:textAlignment w:val="baseline"/>
        <w:rPr>
          <w:szCs w:val="20"/>
        </w:rPr>
      </w:pPr>
      <w:r w:rsidRPr="0090435F">
        <w:rPr>
          <w:rFonts w:ascii="宋体" w:eastAsia="宋体" w:hAnsi="宋体" w:cs="宋体"/>
          <w:color w:val="000000"/>
          <w:szCs w:val="20"/>
        </w:rPr>
        <w:t xml:space="preserve">    A.</w:t>
      </w:r>
      <w:r w:rsidRPr="0090435F">
        <w:rPr>
          <w:rFonts w:ascii="宋体" w:eastAsia="宋体" w:hAnsi="宋体" w:cs="宋体"/>
          <w:color w:val="000000"/>
          <w:szCs w:val="20"/>
        </w:rPr>
        <w:t>为资本主义的发展提供了劳动力</w:t>
      </w:r>
      <w:r w:rsidRPr="0090435F">
        <w:rPr>
          <w:rFonts w:ascii="宋体" w:eastAsia="宋体" w:hAnsi="宋体" w:cs="宋体"/>
          <w:color w:val="000000"/>
          <w:szCs w:val="20"/>
        </w:rPr>
        <w:t xml:space="preserve">         B.</w:t>
      </w:r>
      <w:r w:rsidRPr="0090435F">
        <w:rPr>
          <w:rFonts w:ascii="宋体" w:eastAsia="宋体" w:hAnsi="宋体" w:cs="宋体"/>
          <w:color w:val="000000"/>
          <w:szCs w:val="20"/>
        </w:rPr>
        <w:t>助推了欧洲资本原始积累的进程</w:t>
      </w:r>
    </w:p>
    <w:p w:rsidR="00B866CD" w:rsidRPr="0090435F" w14:paraId="299FD82A" w14:textId="77777777">
      <w:pPr>
        <w:wordWrap w:val="0"/>
        <w:spacing w:line="420" w:lineRule="atLeast"/>
        <w:textAlignment w:val="baseline"/>
        <w:rPr>
          <w:szCs w:val="20"/>
        </w:rPr>
      </w:pPr>
      <w:r w:rsidRPr="0090435F">
        <w:rPr>
          <w:rFonts w:ascii="宋体" w:eastAsia="宋体" w:hAnsi="宋体" w:cs="宋体"/>
          <w:color w:val="000000"/>
          <w:szCs w:val="20"/>
        </w:rPr>
        <w:t xml:space="preserve">    C.</w:t>
      </w:r>
      <w:r w:rsidRPr="0090435F">
        <w:rPr>
          <w:rFonts w:ascii="宋体" w:eastAsia="宋体" w:hAnsi="宋体" w:cs="宋体"/>
          <w:color w:val="000000"/>
          <w:szCs w:val="20"/>
        </w:rPr>
        <w:t>使亚欧之间的贸易网络开始形成</w:t>
      </w:r>
      <w:r w:rsidRPr="0090435F">
        <w:rPr>
          <w:rFonts w:ascii="宋体" w:eastAsia="宋体" w:hAnsi="宋体" w:cs="宋体"/>
          <w:color w:val="000000"/>
          <w:szCs w:val="20"/>
        </w:rPr>
        <w:t xml:space="preserve">         D.</w:t>
      </w:r>
      <w:r w:rsidRPr="0090435F">
        <w:rPr>
          <w:rFonts w:ascii="宋体" w:eastAsia="宋体" w:hAnsi="宋体" w:cs="宋体"/>
          <w:color w:val="000000"/>
          <w:szCs w:val="20"/>
        </w:rPr>
        <w:t>说明了欧洲价格革命的范围广泛</w:t>
      </w:r>
    </w:p>
    <w:p w:rsidR="00B866CD" w:rsidRPr="0090435F" w14:paraId="74348AE3" w14:textId="77777777">
      <w:pPr>
        <w:wordWrap w:val="0"/>
        <w:spacing w:line="420" w:lineRule="atLeast"/>
        <w:ind w:left="460" w:hanging="340"/>
        <w:textAlignment w:val="baseline"/>
        <w:rPr>
          <w:szCs w:val="20"/>
        </w:rPr>
      </w:pPr>
      <w:r w:rsidRPr="0090435F">
        <w:rPr>
          <w:rFonts w:ascii="宋体" w:eastAsia="宋体" w:hAnsi="宋体" w:cs="宋体"/>
          <w:color w:val="000000"/>
          <w:szCs w:val="20"/>
        </w:rPr>
        <w:t>15.18</w:t>
      </w:r>
      <w:r w:rsidRPr="0090435F">
        <w:rPr>
          <w:rFonts w:ascii="宋体" w:eastAsia="宋体" w:hAnsi="宋体" w:cs="宋体"/>
          <w:color w:val="000000"/>
          <w:szCs w:val="20"/>
        </w:rPr>
        <w:t>世纪，欧洲人在汇总、整理知识的同时，对于知识的来源、其可能的分类、知识的发展与进步等问题也有了新的认识，如法国狄德罗和达朗贝尔撰写的《百科全书》，虽在一定程度上借用了英国培根的知识系统，但仍然有许多创新之处。该现象</w:t>
      </w:r>
    </w:p>
    <w:p w:rsidR="00B866CD" w:rsidRPr="0090435F" w14:paraId="1EC1192F" w14:textId="77777777">
      <w:pPr>
        <w:wordWrap w:val="0"/>
        <w:spacing w:line="420" w:lineRule="atLeast"/>
        <w:textAlignment w:val="baseline"/>
        <w:rPr>
          <w:szCs w:val="20"/>
        </w:rPr>
      </w:pPr>
      <w:r w:rsidRPr="0090435F">
        <w:rPr>
          <w:rFonts w:ascii="宋体" w:eastAsia="宋体" w:hAnsi="宋体" w:cs="宋体"/>
          <w:color w:val="000000"/>
          <w:szCs w:val="20"/>
        </w:rPr>
        <w:t xml:space="preserve">    A.</w:t>
      </w:r>
      <w:r w:rsidRPr="0090435F">
        <w:rPr>
          <w:rFonts w:ascii="宋体" w:eastAsia="宋体" w:hAnsi="宋体" w:cs="宋体"/>
          <w:color w:val="000000"/>
          <w:szCs w:val="20"/>
        </w:rPr>
        <w:t>推动了启蒙思想的传播</w:t>
      </w:r>
      <w:r w:rsidRPr="0090435F">
        <w:rPr>
          <w:rFonts w:ascii="宋体" w:eastAsia="宋体" w:hAnsi="宋体" w:cs="宋体"/>
          <w:color w:val="000000"/>
          <w:szCs w:val="20"/>
        </w:rPr>
        <w:t xml:space="preserve">   </w:t>
      </w:r>
      <w:r w:rsidRPr="0090435F">
        <w:rPr>
          <w:rFonts w:ascii="宋体" w:eastAsia="宋体" w:hAnsi="宋体" w:cs="宋体"/>
          <w:color w:val="000000"/>
          <w:szCs w:val="20"/>
        </w:rPr>
        <w:t xml:space="preserve">              B.</w:t>
      </w:r>
      <w:r w:rsidRPr="0090435F">
        <w:rPr>
          <w:rFonts w:ascii="宋体" w:eastAsia="宋体" w:hAnsi="宋体" w:cs="宋体"/>
          <w:color w:val="000000"/>
          <w:szCs w:val="20"/>
        </w:rPr>
        <w:t>反映了文艺复兴的深入</w:t>
      </w:r>
    </w:p>
    <w:p w:rsidR="00B866CD" w:rsidRPr="0090435F" w14:paraId="70EFD725" w14:textId="77777777">
      <w:pPr>
        <w:wordWrap w:val="0"/>
        <w:spacing w:line="420" w:lineRule="atLeast"/>
        <w:textAlignment w:val="baseline"/>
        <w:rPr>
          <w:szCs w:val="20"/>
        </w:rPr>
      </w:pPr>
      <w:r w:rsidRPr="0090435F">
        <w:rPr>
          <w:rFonts w:ascii="宋体" w:eastAsia="宋体" w:hAnsi="宋体" w:cs="宋体"/>
          <w:color w:val="000000"/>
          <w:szCs w:val="20"/>
        </w:rPr>
        <w:t xml:space="preserve">    C.</w:t>
      </w:r>
      <w:r w:rsidRPr="0090435F">
        <w:rPr>
          <w:rFonts w:ascii="宋体" w:eastAsia="宋体" w:hAnsi="宋体" w:cs="宋体"/>
          <w:color w:val="000000"/>
          <w:szCs w:val="20"/>
        </w:rPr>
        <w:t>促进了科学革命的兴起</w:t>
      </w:r>
      <w:r w:rsidRPr="0090435F">
        <w:rPr>
          <w:rFonts w:ascii="宋体" w:eastAsia="宋体" w:hAnsi="宋体" w:cs="宋体"/>
          <w:color w:val="000000"/>
          <w:szCs w:val="20"/>
        </w:rPr>
        <w:t xml:space="preserve">                 D.</w:t>
      </w:r>
      <w:r w:rsidRPr="0090435F">
        <w:rPr>
          <w:rFonts w:ascii="宋体" w:eastAsia="宋体" w:hAnsi="宋体" w:cs="宋体"/>
          <w:color w:val="000000"/>
          <w:szCs w:val="20"/>
        </w:rPr>
        <w:t>弘扬了宗教改革的主张</w:t>
      </w:r>
    </w:p>
    <w:p w:rsidR="00B866CD" w:rsidRPr="0090435F" w14:paraId="3C1D93B0" w14:textId="77777777">
      <w:pPr>
        <w:wordWrap w:val="0"/>
        <w:spacing w:line="420" w:lineRule="atLeast"/>
        <w:ind w:left="460" w:hanging="340"/>
        <w:textAlignment w:val="baseline"/>
        <w:rPr>
          <w:szCs w:val="20"/>
        </w:rPr>
      </w:pPr>
      <w:r w:rsidRPr="0090435F">
        <w:rPr>
          <w:rFonts w:ascii="宋体" w:eastAsia="宋体" w:hAnsi="宋体" w:cs="宋体"/>
          <w:color w:val="000000"/>
          <w:szCs w:val="20"/>
        </w:rPr>
        <w:t>16.</w:t>
      </w:r>
      <w:r w:rsidRPr="0090435F">
        <w:rPr>
          <w:rFonts w:ascii="宋体" w:eastAsia="宋体" w:hAnsi="宋体" w:cs="宋体"/>
          <w:color w:val="000000"/>
          <w:szCs w:val="20"/>
        </w:rPr>
        <w:t>光荣革命后，</w:t>
      </w:r>
      <w:r w:rsidRPr="0090435F">
        <w:rPr>
          <w:rFonts w:ascii="宋体" w:eastAsia="宋体" w:hAnsi="宋体" w:cs="宋体"/>
          <w:color w:val="000000"/>
          <w:szCs w:val="20"/>
        </w:rPr>
        <w:t>“</w:t>
      </w:r>
      <w:r w:rsidRPr="0090435F">
        <w:rPr>
          <w:rFonts w:ascii="宋体" w:eastAsia="宋体" w:hAnsi="宋体" w:cs="宋体"/>
          <w:color w:val="000000"/>
          <w:szCs w:val="20"/>
        </w:rPr>
        <w:t>英国议会获得了对政府已经开支的款项进行审计的权力，这个权力是前所未有的。议会对开支的否决权，以及对经表决通过的款项如何使用的监督权，把政府置于重要的约束之下</w:t>
      </w:r>
      <w:r w:rsidRPr="0090435F">
        <w:rPr>
          <w:rFonts w:ascii="宋体" w:eastAsia="宋体" w:hAnsi="宋体" w:cs="宋体"/>
          <w:color w:val="000000"/>
          <w:szCs w:val="20"/>
        </w:rPr>
        <w:t>”</w:t>
      </w:r>
      <w:r w:rsidRPr="0090435F">
        <w:rPr>
          <w:rFonts w:ascii="宋体" w:eastAsia="宋体" w:hAnsi="宋体" w:cs="宋体"/>
          <w:color w:val="000000"/>
          <w:szCs w:val="20"/>
        </w:rPr>
        <w:t>，英国逐步建立起了</w:t>
      </w:r>
      <w:r w:rsidRPr="0090435F">
        <w:rPr>
          <w:rFonts w:ascii="宋体" w:eastAsia="宋体" w:hAnsi="宋体" w:cs="宋体"/>
          <w:color w:val="000000"/>
          <w:szCs w:val="20"/>
        </w:rPr>
        <w:t>“</w:t>
      </w:r>
      <w:r w:rsidRPr="0090435F">
        <w:rPr>
          <w:rFonts w:ascii="宋体" w:eastAsia="宋体" w:hAnsi="宋体" w:cs="宋体"/>
          <w:color w:val="000000"/>
          <w:szCs w:val="20"/>
        </w:rPr>
        <w:t>行政机构向议会负责</w:t>
      </w:r>
      <w:r w:rsidRPr="0090435F">
        <w:rPr>
          <w:rFonts w:ascii="宋体" w:eastAsia="宋体" w:hAnsi="宋体" w:cs="宋体"/>
          <w:color w:val="000000"/>
          <w:szCs w:val="20"/>
        </w:rPr>
        <w:t>”</w:t>
      </w:r>
      <w:r w:rsidRPr="0090435F">
        <w:rPr>
          <w:rFonts w:ascii="宋体" w:eastAsia="宋体" w:hAnsi="宋体" w:cs="宋体"/>
          <w:color w:val="000000"/>
          <w:szCs w:val="20"/>
        </w:rPr>
        <w:t>的制度。这说明当时英国</w:t>
      </w:r>
    </w:p>
    <w:p w:rsidR="00B866CD" w:rsidRPr="0090435F" w14:paraId="55B79A7B" w14:textId="77777777">
      <w:pPr>
        <w:wordWrap w:val="0"/>
        <w:spacing w:line="420" w:lineRule="atLeast"/>
        <w:textAlignment w:val="baseline"/>
        <w:rPr>
          <w:szCs w:val="20"/>
        </w:rPr>
      </w:pPr>
      <w:r w:rsidRPr="0090435F">
        <w:rPr>
          <w:rFonts w:ascii="宋体" w:eastAsia="宋体" w:hAnsi="宋体" w:cs="宋体"/>
          <w:color w:val="000000"/>
          <w:szCs w:val="20"/>
        </w:rPr>
        <w:t xml:space="preserve">    A.</w:t>
      </w:r>
      <w:r w:rsidRPr="0090435F">
        <w:rPr>
          <w:rFonts w:ascii="宋体" w:eastAsia="宋体" w:hAnsi="宋体" w:cs="宋体"/>
          <w:color w:val="000000"/>
          <w:szCs w:val="20"/>
        </w:rPr>
        <w:t>统治阶级内部矛盾尖锐</w:t>
      </w:r>
      <w:r w:rsidRPr="0090435F">
        <w:rPr>
          <w:rFonts w:ascii="宋体" w:eastAsia="宋体" w:hAnsi="宋体" w:cs="宋体"/>
          <w:color w:val="000000"/>
          <w:szCs w:val="20"/>
        </w:rPr>
        <w:t xml:space="preserve">                 B.</w:t>
      </w:r>
      <w:r w:rsidRPr="0090435F">
        <w:rPr>
          <w:rFonts w:ascii="宋体" w:eastAsia="宋体" w:hAnsi="宋体" w:cs="宋体"/>
          <w:color w:val="000000"/>
          <w:szCs w:val="20"/>
        </w:rPr>
        <w:t>国王已经丧失行政权</w:t>
      </w:r>
    </w:p>
    <w:p w:rsidR="00B866CD" w:rsidRPr="0090435F" w14:paraId="7FAE4ED3" w14:textId="77777777">
      <w:pPr>
        <w:wordWrap w:val="0"/>
        <w:spacing w:line="420" w:lineRule="atLeast"/>
        <w:textAlignment w:val="baseline"/>
        <w:rPr>
          <w:szCs w:val="20"/>
        </w:rPr>
      </w:pPr>
      <w:r w:rsidRPr="0090435F">
        <w:rPr>
          <w:rFonts w:ascii="宋体" w:eastAsia="宋体" w:hAnsi="宋体" w:cs="宋体"/>
          <w:color w:val="000000"/>
          <w:szCs w:val="20"/>
        </w:rPr>
        <w:t xml:space="preserve">    C.</w:t>
      </w:r>
      <w:r w:rsidRPr="0090435F">
        <w:rPr>
          <w:rFonts w:ascii="宋体" w:eastAsia="宋体" w:hAnsi="宋体" w:cs="宋体"/>
          <w:color w:val="000000"/>
          <w:szCs w:val="20"/>
        </w:rPr>
        <w:t>权力分立机制走向成熟</w:t>
      </w:r>
      <w:r w:rsidRPr="0090435F">
        <w:rPr>
          <w:rFonts w:ascii="宋体" w:eastAsia="宋体" w:hAnsi="宋体" w:cs="宋体"/>
          <w:color w:val="000000"/>
          <w:szCs w:val="20"/>
        </w:rPr>
        <w:t xml:space="preserve"> </w:t>
      </w:r>
      <w:r w:rsidRPr="0090435F">
        <w:rPr>
          <w:rFonts w:ascii="宋体" w:eastAsia="宋体" w:hAnsi="宋体" w:cs="宋体"/>
          <w:color w:val="000000"/>
          <w:szCs w:val="20"/>
        </w:rPr>
        <w:t xml:space="preserve">                D.</w:t>
      </w:r>
      <w:r w:rsidRPr="0090435F">
        <w:rPr>
          <w:rFonts w:ascii="宋体" w:eastAsia="宋体" w:hAnsi="宋体" w:cs="宋体"/>
          <w:color w:val="000000"/>
          <w:szCs w:val="20"/>
        </w:rPr>
        <w:t>君主立宪制逐渐发展</w:t>
      </w:r>
    </w:p>
    <w:p w:rsidR="00B866CD" w:rsidRPr="0090435F" w14:paraId="5D12F54E" w14:textId="77777777">
      <w:pPr>
        <w:wordWrap w:val="0"/>
        <w:spacing w:line="420" w:lineRule="exact"/>
        <w:textAlignment w:val="baseline"/>
        <w:rPr>
          <w:szCs w:val="20"/>
        </w:rPr>
      </w:pPr>
    </w:p>
    <w:p w:rsidR="00B866CD" w:rsidRPr="0090435F" w14:paraId="3B598688" w14:textId="77777777">
      <w:pPr>
        <w:wordWrap w:val="0"/>
        <w:spacing w:line="420" w:lineRule="atLeast"/>
        <w:ind w:left="120"/>
        <w:textAlignment w:val="baseline"/>
        <w:rPr>
          <w:szCs w:val="20"/>
        </w:rPr>
      </w:pPr>
      <w:r w:rsidRPr="0090435F">
        <w:rPr>
          <w:rFonts w:ascii="宋体" w:eastAsia="宋体" w:hAnsi="宋体" w:cs="宋体"/>
          <w:color w:val="000000"/>
          <w:szCs w:val="20"/>
        </w:rPr>
        <w:t>二、非选择题</w:t>
      </w:r>
      <w:r w:rsidRPr="0090435F">
        <w:rPr>
          <w:rFonts w:ascii="宋体" w:eastAsia="宋体" w:hAnsi="宋体" w:cs="宋体"/>
          <w:color w:val="000000"/>
          <w:szCs w:val="20"/>
        </w:rPr>
        <w:t>(</w:t>
      </w:r>
      <w:r w:rsidRPr="0090435F">
        <w:rPr>
          <w:rFonts w:ascii="宋体" w:eastAsia="宋体" w:hAnsi="宋体" w:cs="宋体"/>
          <w:color w:val="000000"/>
          <w:szCs w:val="20"/>
        </w:rPr>
        <w:t>本题共</w:t>
      </w:r>
      <w:r w:rsidRPr="0090435F">
        <w:rPr>
          <w:rFonts w:ascii="宋体" w:eastAsia="宋体" w:hAnsi="宋体" w:cs="宋体"/>
          <w:color w:val="000000"/>
          <w:szCs w:val="20"/>
        </w:rPr>
        <w:t>3</w:t>
      </w:r>
      <w:r w:rsidRPr="0090435F">
        <w:rPr>
          <w:rFonts w:ascii="宋体" w:eastAsia="宋体" w:hAnsi="宋体" w:cs="宋体"/>
          <w:color w:val="000000"/>
          <w:szCs w:val="20"/>
        </w:rPr>
        <w:t>小题</w:t>
      </w:r>
      <w:r w:rsidRPr="0090435F">
        <w:rPr>
          <w:rFonts w:ascii="宋体" w:eastAsia="宋体" w:hAnsi="宋体" w:cs="宋体"/>
          <w:color w:val="000000"/>
          <w:szCs w:val="20"/>
        </w:rPr>
        <w:t>,</w:t>
      </w:r>
      <w:r w:rsidRPr="0090435F">
        <w:rPr>
          <w:rFonts w:ascii="宋体" w:eastAsia="宋体" w:hAnsi="宋体" w:cs="宋体"/>
          <w:color w:val="000000"/>
          <w:szCs w:val="20"/>
        </w:rPr>
        <w:t>其中</w:t>
      </w:r>
      <w:r w:rsidRPr="0090435F">
        <w:rPr>
          <w:rFonts w:ascii="宋体" w:eastAsia="宋体" w:hAnsi="宋体" w:cs="宋体"/>
          <w:color w:val="000000"/>
          <w:szCs w:val="20"/>
        </w:rPr>
        <w:t>17</w:t>
      </w:r>
      <w:r w:rsidRPr="0090435F">
        <w:rPr>
          <w:rFonts w:ascii="宋体" w:eastAsia="宋体" w:hAnsi="宋体" w:cs="宋体"/>
          <w:color w:val="000000"/>
          <w:szCs w:val="20"/>
        </w:rPr>
        <w:t>题</w:t>
      </w:r>
      <w:r w:rsidRPr="0090435F">
        <w:rPr>
          <w:rFonts w:ascii="宋体" w:eastAsia="宋体" w:hAnsi="宋体" w:cs="宋体"/>
          <w:color w:val="000000"/>
          <w:szCs w:val="20"/>
        </w:rPr>
        <w:t xml:space="preserve">25 </w:t>
      </w:r>
      <w:r w:rsidRPr="0090435F">
        <w:rPr>
          <w:rFonts w:ascii="宋体" w:eastAsia="宋体" w:hAnsi="宋体" w:cs="宋体"/>
          <w:color w:val="000000"/>
          <w:szCs w:val="20"/>
        </w:rPr>
        <w:t>分</w:t>
      </w:r>
      <w:r w:rsidRPr="0090435F">
        <w:rPr>
          <w:rFonts w:ascii="宋体" w:eastAsia="宋体" w:hAnsi="宋体" w:cs="宋体"/>
          <w:color w:val="000000"/>
          <w:szCs w:val="20"/>
        </w:rPr>
        <w:t>,18</w:t>
      </w:r>
      <w:r w:rsidRPr="0090435F">
        <w:rPr>
          <w:rFonts w:ascii="宋体" w:eastAsia="宋体" w:hAnsi="宋体" w:cs="宋体"/>
          <w:color w:val="000000"/>
          <w:szCs w:val="20"/>
        </w:rPr>
        <w:t>题</w:t>
      </w:r>
      <w:r w:rsidRPr="0090435F">
        <w:rPr>
          <w:rFonts w:ascii="宋体" w:eastAsia="宋体" w:hAnsi="宋体" w:cs="宋体"/>
          <w:color w:val="000000"/>
          <w:szCs w:val="20"/>
        </w:rPr>
        <w:t xml:space="preserve">15 </w:t>
      </w:r>
      <w:r w:rsidRPr="0090435F">
        <w:rPr>
          <w:rFonts w:ascii="宋体" w:eastAsia="宋体" w:hAnsi="宋体" w:cs="宋体"/>
          <w:color w:val="000000"/>
          <w:szCs w:val="20"/>
        </w:rPr>
        <w:t>分</w:t>
      </w:r>
      <w:r w:rsidRPr="0090435F">
        <w:rPr>
          <w:rFonts w:ascii="宋体" w:eastAsia="宋体" w:hAnsi="宋体" w:cs="宋体"/>
          <w:color w:val="000000"/>
          <w:szCs w:val="20"/>
        </w:rPr>
        <w:t>,19</w:t>
      </w:r>
      <w:r w:rsidRPr="0090435F">
        <w:rPr>
          <w:rFonts w:ascii="宋体" w:eastAsia="宋体" w:hAnsi="宋体" w:cs="宋体"/>
          <w:color w:val="000000"/>
          <w:szCs w:val="20"/>
        </w:rPr>
        <w:t>题</w:t>
      </w:r>
      <w:r w:rsidRPr="0090435F">
        <w:rPr>
          <w:rFonts w:ascii="宋体" w:eastAsia="宋体" w:hAnsi="宋体" w:cs="宋体"/>
          <w:color w:val="000000"/>
          <w:szCs w:val="20"/>
        </w:rPr>
        <w:t>12</w:t>
      </w:r>
      <w:r w:rsidRPr="0090435F">
        <w:rPr>
          <w:rFonts w:ascii="宋体" w:eastAsia="宋体" w:hAnsi="宋体" w:cs="宋体"/>
          <w:color w:val="000000"/>
          <w:szCs w:val="20"/>
        </w:rPr>
        <w:t>分</w:t>
      </w:r>
      <w:r w:rsidRPr="0090435F">
        <w:rPr>
          <w:rFonts w:ascii="宋体" w:eastAsia="宋体" w:hAnsi="宋体" w:cs="宋体"/>
          <w:color w:val="000000"/>
          <w:szCs w:val="20"/>
        </w:rPr>
        <w:t>,</w:t>
      </w:r>
      <w:r w:rsidRPr="0090435F">
        <w:rPr>
          <w:rFonts w:ascii="宋体" w:eastAsia="宋体" w:hAnsi="宋体" w:cs="宋体"/>
          <w:color w:val="000000"/>
          <w:szCs w:val="20"/>
        </w:rPr>
        <w:t>共</w:t>
      </w:r>
      <w:r w:rsidRPr="0090435F">
        <w:rPr>
          <w:rFonts w:ascii="宋体" w:eastAsia="宋体" w:hAnsi="宋体" w:cs="宋体"/>
          <w:color w:val="000000"/>
          <w:szCs w:val="20"/>
        </w:rPr>
        <w:t>52</w:t>
      </w:r>
      <w:r w:rsidRPr="0090435F">
        <w:rPr>
          <w:rFonts w:ascii="宋体" w:eastAsia="宋体" w:hAnsi="宋体" w:cs="宋体"/>
          <w:color w:val="000000"/>
          <w:szCs w:val="20"/>
        </w:rPr>
        <w:t>分。</w:t>
      </w:r>
      <w:r w:rsidRPr="0090435F">
        <w:rPr>
          <w:rFonts w:ascii="宋体" w:eastAsia="宋体" w:hAnsi="宋体" w:cs="宋体"/>
          <w:color w:val="000000"/>
          <w:szCs w:val="20"/>
        </w:rPr>
        <w:t>)</w:t>
      </w:r>
    </w:p>
    <w:p w:rsidR="00B866CD" w:rsidRPr="0090435F" w14:paraId="748AD709" w14:textId="77777777">
      <w:pPr>
        <w:wordWrap w:val="0"/>
        <w:spacing w:line="420" w:lineRule="atLeast"/>
        <w:ind w:left="120"/>
        <w:textAlignment w:val="baseline"/>
        <w:rPr>
          <w:szCs w:val="20"/>
        </w:rPr>
      </w:pPr>
      <w:r w:rsidRPr="0090435F">
        <w:rPr>
          <w:rFonts w:ascii="宋体" w:eastAsia="宋体" w:hAnsi="宋体" w:cs="宋体"/>
          <w:color w:val="000000"/>
          <w:szCs w:val="20"/>
        </w:rPr>
        <w:t>17.</w:t>
      </w:r>
      <w:r w:rsidRPr="0090435F">
        <w:rPr>
          <w:rFonts w:ascii="宋体" w:eastAsia="宋体" w:hAnsi="宋体" w:cs="宋体"/>
          <w:color w:val="000000"/>
          <w:szCs w:val="20"/>
        </w:rPr>
        <w:t>阅读材料，完成下列要求。</w:t>
      </w:r>
      <w:r w:rsidRPr="0090435F">
        <w:rPr>
          <w:rFonts w:ascii="宋体" w:eastAsia="宋体" w:hAnsi="宋体" w:cs="宋体"/>
          <w:color w:val="000000"/>
          <w:szCs w:val="20"/>
        </w:rPr>
        <w:t>(25</w:t>
      </w:r>
      <w:r w:rsidRPr="0090435F">
        <w:rPr>
          <w:rFonts w:ascii="宋体" w:eastAsia="宋体" w:hAnsi="宋体" w:cs="宋体"/>
          <w:color w:val="000000"/>
          <w:szCs w:val="20"/>
        </w:rPr>
        <w:t>分</w:t>
      </w:r>
      <w:r w:rsidRPr="0090435F">
        <w:rPr>
          <w:rFonts w:ascii="宋体" w:eastAsia="宋体" w:hAnsi="宋体" w:cs="宋体"/>
          <w:color w:val="000000"/>
          <w:szCs w:val="20"/>
        </w:rPr>
        <w:t>)</w:t>
      </w:r>
    </w:p>
    <w:p w:rsidR="00B866CD" w:rsidRPr="0090435F" w14:paraId="0D6866FD" w14:textId="77777777">
      <w:pPr>
        <w:wordWrap w:val="0"/>
        <w:spacing w:line="420" w:lineRule="atLeast"/>
        <w:ind w:left="500"/>
        <w:textAlignment w:val="baseline"/>
        <w:rPr>
          <w:szCs w:val="20"/>
        </w:rPr>
      </w:pPr>
      <w:r w:rsidRPr="0090435F">
        <w:rPr>
          <w:rFonts w:ascii="宋体" w:eastAsia="宋体" w:hAnsi="宋体" w:cs="宋体"/>
          <w:color w:val="000000"/>
          <w:szCs w:val="20"/>
        </w:rPr>
        <w:t>材料一</w:t>
      </w:r>
    </w:p>
    <w:p w:rsidR="00B866CD" w:rsidRPr="0090435F" w14:paraId="7943AEFB" w14:textId="77777777">
      <w:pPr>
        <w:wordWrap w:val="0"/>
        <w:spacing w:line="420" w:lineRule="atLeast"/>
        <w:ind w:right="160" w:firstLine="500"/>
        <w:textAlignment w:val="baseline"/>
        <w:rPr>
          <w:szCs w:val="20"/>
        </w:rPr>
      </w:pPr>
      <w:r w:rsidRPr="0090435F">
        <w:rPr>
          <w:rFonts w:ascii="宋体" w:eastAsia="宋体" w:hAnsi="宋体" w:cs="宋体"/>
          <w:color w:val="000000"/>
          <w:szCs w:val="20"/>
        </w:rPr>
        <w:t>中国古代的档案集中于中央，其主要作用是为中央王朝治理天下服务，真正能够利用档案的除了皇帝，只有中央的主要官员和负责档案管理的部分官员。应用的范围也相当集中、狭窄。除了用于赋役征</w:t>
      </w:r>
      <w:r w:rsidRPr="0090435F">
        <w:rPr>
          <w:rFonts w:ascii="宋体" w:eastAsia="宋体" w:hAnsi="宋体" w:cs="宋体"/>
          <w:color w:val="000000"/>
          <w:szCs w:val="20"/>
        </w:rPr>
        <w:t>调，主要用于编修实录、编纂前朝历史，以为治国之鉴，不能广泛地应用于社会发展的各个方面。</w:t>
      </w:r>
    </w:p>
    <w:p w:rsidR="00B866CD" w:rsidRPr="0090435F" w14:paraId="349CC06E" w14:textId="77777777">
      <w:pPr>
        <w:wordWrap w:val="0"/>
        <w:spacing w:line="420" w:lineRule="atLeast"/>
        <w:ind w:right="20"/>
        <w:jc w:val="right"/>
        <w:textAlignment w:val="baseline"/>
        <w:rPr>
          <w:szCs w:val="20"/>
        </w:rPr>
        <w:sectPr>
          <w:pgSz w:w="11900" w:h="16820"/>
          <w:pgMar w:top="780" w:right="740" w:bottom="780" w:left="740" w:header="720" w:footer="720" w:gutter="0"/>
          <w:cols w:space="720"/>
        </w:sectPr>
      </w:pPr>
      <w:r w:rsidRPr="0090435F">
        <w:rPr>
          <w:rFonts w:ascii="宋体" w:eastAsia="宋体" w:hAnsi="宋体" w:cs="宋体"/>
          <w:color w:val="000000"/>
          <w:szCs w:val="20"/>
        </w:rPr>
        <w:t>——</w:t>
      </w:r>
      <w:r w:rsidRPr="0090435F">
        <w:rPr>
          <w:rFonts w:ascii="宋体" w:eastAsia="宋体" w:hAnsi="宋体" w:cs="宋体"/>
          <w:color w:val="000000"/>
          <w:szCs w:val="20"/>
        </w:rPr>
        <w:t>摘编自李伟山《古代中国档案事业发展的政治探源》</w:t>
      </w:r>
    </w:p>
    <w:p w:rsidR="00B866CD" w:rsidRPr="0090435F" w14:paraId="7C8F0F81" w14:textId="77777777">
      <w:pPr>
        <w:wordWrap w:val="0"/>
        <w:spacing w:line="480" w:lineRule="atLeast"/>
        <w:ind w:left="460"/>
        <w:textAlignment w:val="baseline"/>
        <w:rPr>
          <w:szCs w:val="20"/>
        </w:rPr>
      </w:pPr>
      <w:r w:rsidRPr="0090435F">
        <w:rPr>
          <w:rFonts w:ascii="宋体" w:eastAsia="宋体" w:hAnsi="宋体" w:cs="宋体"/>
          <w:color w:val="000000"/>
          <w:szCs w:val="20"/>
        </w:rPr>
        <w:t>材料二</w:t>
      </w:r>
    </w:p>
    <w:p w:rsidR="00B866CD" w:rsidRPr="0090435F" w14:paraId="1752B603" w14:textId="77777777">
      <w:pPr>
        <w:wordWrap w:val="0"/>
        <w:spacing w:line="480" w:lineRule="atLeast"/>
        <w:ind w:right="40" w:firstLine="460"/>
        <w:textAlignment w:val="baseline"/>
        <w:rPr>
          <w:szCs w:val="20"/>
        </w:rPr>
      </w:pPr>
      <w:r w:rsidRPr="0090435F">
        <w:rPr>
          <w:rFonts w:ascii="宋体" w:eastAsia="宋体" w:hAnsi="宋体" w:cs="宋体"/>
          <w:color w:val="000000"/>
          <w:szCs w:val="20"/>
        </w:rPr>
        <w:t>鸦片战争后，中国逐渐产生了一些诸如制造武器的图样以及修建厂房的图纸等等的近代技术档案。档案不仅利用于机关衙门服务和编史修志上，还具有了</w:t>
      </w:r>
      <w:r w:rsidRPr="0090435F">
        <w:rPr>
          <w:rFonts w:ascii="宋体" w:eastAsia="宋体" w:hAnsi="宋体" w:cs="宋体"/>
          <w:color w:val="000000"/>
          <w:szCs w:val="20"/>
        </w:rPr>
        <w:t>“</w:t>
      </w:r>
      <w:r w:rsidRPr="0090435F">
        <w:rPr>
          <w:rFonts w:ascii="宋体" w:eastAsia="宋体" w:hAnsi="宋体" w:cs="宋体"/>
          <w:color w:val="000000"/>
          <w:szCs w:val="20"/>
        </w:rPr>
        <w:t>备修史之用</w:t>
      </w:r>
      <w:r w:rsidRPr="0090435F">
        <w:rPr>
          <w:rFonts w:ascii="宋体" w:eastAsia="宋体" w:hAnsi="宋体" w:cs="宋体"/>
          <w:color w:val="000000"/>
          <w:szCs w:val="20"/>
        </w:rPr>
        <w:t>”</w:t>
      </w:r>
      <w:r w:rsidRPr="0090435F">
        <w:rPr>
          <w:rFonts w:ascii="宋体" w:eastAsia="宋体" w:hAnsi="宋体" w:cs="宋体"/>
          <w:color w:val="000000"/>
          <w:szCs w:val="20"/>
        </w:rPr>
        <w:t>及</w:t>
      </w:r>
      <w:r w:rsidRPr="0090435F">
        <w:rPr>
          <w:rFonts w:ascii="宋体" w:eastAsia="宋体" w:hAnsi="宋体" w:cs="宋体"/>
          <w:color w:val="000000"/>
          <w:szCs w:val="20"/>
        </w:rPr>
        <w:t>“</w:t>
      </w:r>
      <w:r w:rsidRPr="0090435F">
        <w:rPr>
          <w:rFonts w:ascii="宋体" w:eastAsia="宋体" w:hAnsi="宋体" w:cs="宋体"/>
          <w:color w:val="000000"/>
          <w:szCs w:val="20"/>
        </w:rPr>
        <w:t>供各科学术之研究</w:t>
      </w:r>
      <w:r w:rsidRPr="0090435F">
        <w:rPr>
          <w:rFonts w:ascii="宋体" w:eastAsia="宋体" w:hAnsi="宋体" w:cs="宋体"/>
          <w:color w:val="000000"/>
          <w:szCs w:val="20"/>
        </w:rPr>
        <w:t>”</w:t>
      </w:r>
      <w:r w:rsidRPr="0090435F">
        <w:rPr>
          <w:rFonts w:ascii="宋体" w:eastAsia="宋体" w:hAnsi="宋体" w:cs="宋体"/>
          <w:color w:val="000000"/>
          <w:szCs w:val="20"/>
        </w:rPr>
        <w:t>的作用。</w:t>
      </w:r>
      <w:r w:rsidRPr="0090435F">
        <w:rPr>
          <w:rFonts w:ascii="宋体" w:eastAsia="宋体" w:hAnsi="宋体" w:cs="宋体"/>
          <w:color w:val="000000"/>
          <w:szCs w:val="20"/>
        </w:rPr>
        <w:t>20</w:t>
      </w:r>
      <w:r w:rsidRPr="0090435F">
        <w:rPr>
          <w:rFonts w:ascii="宋体" w:eastAsia="宋体" w:hAnsi="宋体" w:cs="宋体"/>
          <w:color w:val="000000"/>
          <w:szCs w:val="20"/>
        </w:rPr>
        <w:t>世纪二三十年代，学者们对甲骨档案、敦煌档案和明清档案进行了细致的整理和研究，令人们意识到了档案的巨大价值。但由于近代中国的环境和条件等诸多因素的制约，档案学</w:t>
      </w:r>
      <w:r w:rsidRPr="0090435F">
        <w:rPr>
          <w:rFonts w:ascii="宋体" w:eastAsia="宋体" w:hAnsi="宋体" w:cs="宋体"/>
          <w:color w:val="000000"/>
          <w:szCs w:val="20"/>
        </w:rPr>
        <w:t>思想研究略显粗糙，不够深入。</w:t>
      </w:r>
    </w:p>
    <w:p w:rsidR="00B866CD" w:rsidRPr="0090435F" w14:paraId="5B1D452A" w14:textId="77777777">
      <w:pPr>
        <w:wordWrap w:val="0"/>
        <w:spacing w:line="480" w:lineRule="atLeast"/>
        <w:ind w:right="20"/>
        <w:jc w:val="right"/>
        <w:textAlignment w:val="baseline"/>
        <w:rPr>
          <w:szCs w:val="20"/>
        </w:rPr>
      </w:pPr>
      <w:r w:rsidRPr="0090435F">
        <w:rPr>
          <w:rFonts w:ascii="宋体" w:eastAsia="宋体" w:hAnsi="宋体" w:cs="宋体"/>
          <w:color w:val="000000"/>
          <w:szCs w:val="20"/>
        </w:rPr>
        <w:t>——</w:t>
      </w:r>
      <w:r w:rsidRPr="0090435F">
        <w:rPr>
          <w:rFonts w:ascii="宋体" w:eastAsia="宋体" w:hAnsi="宋体" w:cs="宋体"/>
          <w:color w:val="000000"/>
          <w:szCs w:val="20"/>
        </w:rPr>
        <w:t>摘编</w:t>
      </w:r>
      <w:r w:rsidRPr="0090435F">
        <w:rPr>
          <w:rFonts w:ascii="宋体" w:eastAsia="宋体" w:hAnsi="宋体" w:cs="宋体"/>
          <w:color w:val="000000"/>
          <w:szCs w:val="20"/>
        </w:rPr>
        <w:t>自吴洋《我国近代档案学思想研究》</w:t>
      </w:r>
    </w:p>
    <w:p w:rsidR="00B866CD" w:rsidRPr="0090435F" w14:paraId="0CF33F51" w14:textId="77777777">
      <w:pPr>
        <w:wordWrap w:val="0"/>
        <w:spacing w:before="200" w:line="480" w:lineRule="atLeast"/>
        <w:ind w:left="460"/>
        <w:textAlignment w:val="baseline"/>
        <w:rPr>
          <w:szCs w:val="20"/>
        </w:rPr>
      </w:pPr>
      <w:r w:rsidRPr="0090435F">
        <w:rPr>
          <w:rFonts w:ascii="宋体" w:eastAsia="宋体" w:hAnsi="宋体" w:cs="宋体"/>
          <w:color w:val="000000"/>
          <w:szCs w:val="20"/>
        </w:rPr>
        <w:t>材料三</w:t>
      </w:r>
    </w:p>
    <w:p w:rsidR="00B866CD" w:rsidRPr="0090435F" w14:paraId="6AD0BED8" w14:textId="77777777">
      <w:pPr>
        <w:wordWrap w:val="0"/>
        <w:spacing w:line="480" w:lineRule="atLeast"/>
        <w:ind w:left="460"/>
        <w:textAlignment w:val="baseline"/>
        <w:rPr>
          <w:szCs w:val="20"/>
        </w:rPr>
      </w:pPr>
      <w:r w:rsidRPr="0090435F">
        <w:rPr>
          <w:rFonts w:ascii="宋体" w:eastAsia="宋体" w:hAnsi="宋体" w:cs="宋体"/>
          <w:color w:val="000000"/>
          <w:szCs w:val="20"/>
        </w:rPr>
        <w:t>新中国成立后，档案事业得到了比较全面的发展，如下表所示：</w:t>
      </w:r>
    </w:p>
    <w:tbl>
      <w:tblPr>
        <w:tblW w:w="0" w:type="auto"/>
        <w:tblInd w:w="4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700"/>
        <w:gridCol w:w="8660"/>
      </w:tblGrid>
      <w:tr w14:paraId="648F027E" w14:textId="77777777">
        <w:tblPrEx>
          <w:tblW w:w="0" w:type="auto"/>
          <w:tblInd w:w="4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460"/>
        </w:trPr>
        <w:tc>
          <w:tcPr>
            <w:tcW w:w="700" w:type="dxa"/>
            <w:vAlign w:val="center"/>
          </w:tcPr>
          <w:p w:rsidR="00B866CD" w:rsidRPr="0090435F" w14:paraId="65365C0D" w14:textId="77777777">
            <w:pPr>
              <w:wordWrap w:val="0"/>
              <w:spacing w:line="260" w:lineRule="atLeast"/>
              <w:jc w:val="center"/>
              <w:textAlignment w:val="baseline"/>
              <w:rPr>
                <w:sz w:val="16"/>
                <w:szCs w:val="20"/>
              </w:rPr>
            </w:pPr>
            <w:r w:rsidRPr="0090435F">
              <w:rPr>
                <w:rFonts w:ascii="宋体" w:eastAsia="宋体" w:hAnsi="宋体" w:cs="宋体"/>
                <w:color w:val="000000"/>
                <w:sz w:val="16"/>
                <w:szCs w:val="20"/>
              </w:rPr>
              <w:t>序号</w:t>
            </w:r>
          </w:p>
        </w:tc>
        <w:tc>
          <w:tcPr>
            <w:tcW w:w="8660" w:type="dxa"/>
            <w:vAlign w:val="center"/>
          </w:tcPr>
          <w:p w:rsidR="00B866CD" w:rsidRPr="0090435F" w14:paraId="71765B07" w14:textId="77777777">
            <w:pPr>
              <w:wordWrap w:val="0"/>
              <w:spacing w:line="260" w:lineRule="atLeast"/>
              <w:textAlignment w:val="baseline"/>
              <w:rPr>
                <w:sz w:val="16"/>
                <w:szCs w:val="20"/>
              </w:rPr>
            </w:pPr>
            <w:r w:rsidRPr="0090435F">
              <w:rPr>
                <w:rFonts w:ascii="宋体" w:eastAsia="宋体" w:hAnsi="宋体" w:cs="宋体"/>
                <w:color w:val="000000"/>
                <w:sz w:val="16"/>
                <w:szCs w:val="20"/>
              </w:rPr>
              <w:t>表现</w:t>
            </w:r>
          </w:p>
        </w:tc>
      </w:tr>
      <w:tr w14:paraId="27AE8419" w14:textId="77777777">
        <w:tblPrEx>
          <w:tblW w:w="0" w:type="auto"/>
          <w:tblInd w:w="460" w:type="dxa"/>
          <w:tblLayout w:type="fixed"/>
          <w:tblCellMar>
            <w:left w:w="0" w:type="dxa"/>
            <w:right w:w="0" w:type="dxa"/>
          </w:tblCellMar>
          <w:tblLook w:val="04A0"/>
        </w:tblPrEx>
        <w:trPr>
          <w:trHeight w:val="1160"/>
        </w:trPr>
        <w:tc>
          <w:tcPr>
            <w:tcW w:w="700" w:type="dxa"/>
            <w:vAlign w:val="center"/>
          </w:tcPr>
          <w:p w:rsidR="00B866CD" w:rsidRPr="0090435F" w14:paraId="5D5F8BCA" w14:textId="77777777">
            <w:pPr>
              <w:wordWrap w:val="0"/>
              <w:spacing w:line="260" w:lineRule="atLeast"/>
              <w:jc w:val="center"/>
              <w:textAlignment w:val="baseline"/>
              <w:rPr>
                <w:sz w:val="16"/>
                <w:szCs w:val="20"/>
              </w:rPr>
            </w:pPr>
            <w:r w:rsidRPr="0090435F">
              <w:rPr>
                <w:rFonts w:ascii="宋体" w:eastAsia="宋体" w:hAnsi="宋体" w:cs="宋体"/>
                <w:color w:val="000000"/>
                <w:sz w:val="16"/>
                <w:szCs w:val="20"/>
              </w:rPr>
              <w:t>①</w:t>
            </w:r>
          </w:p>
        </w:tc>
        <w:tc>
          <w:tcPr>
            <w:tcW w:w="8660" w:type="dxa"/>
          </w:tcPr>
          <w:p w:rsidR="00B866CD" w:rsidRPr="0090435F" w14:paraId="3582B36D" w14:textId="77777777">
            <w:pPr>
              <w:wordWrap w:val="0"/>
              <w:spacing w:before="20" w:line="480" w:lineRule="atLeast"/>
              <w:ind w:left="100"/>
              <w:textAlignment w:val="baseline"/>
              <w:rPr>
                <w:sz w:val="16"/>
                <w:szCs w:val="20"/>
              </w:rPr>
            </w:pPr>
            <w:r w:rsidRPr="0090435F">
              <w:rPr>
                <w:rFonts w:ascii="宋体" w:eastAsia="宋体" w:hAnsi="宋体" w:cs="宋体"/>
                <w:color w:val="000000"/>
                <w:sz w:val="16"/>
                <w:szCs w:val="20"/>
              </w:rPr>
              <w:t>新中国成立后，从中央到地方，都建立了相应的档案行政管理机构，逐渐形成档案事业</w:t>
            </w:r>
          </w:p>
          <w:p w:rsidR="00B866CD" w:rsidRPr="0090435F" w14:paraId="722A3DC7" w14:textId="77777777">
            <w:pPr>
              <w:wordWrap w:val="0"/>
              <w:spacing w:line="480" w:lineRule="atLeast"/>
              <w:ind w:left="100"/>
              <w:textAlignment w:val="baseline"/>
              <w:rPr>
                <w:sz w:val="16"/>
                <w:szCs w:val="20"/>
              </w:rPr>
            </w:pPr>
            <w:r w:rsidRPr="0090435F">
              <w:rPr>
                <w:rFonts w:ascii="宋体" w:eastAsia="宋体" w:hAnsi="宋体" w:cs="宋体"/>
                <w:color w:val="000000"/>
                <w:sz w:val="16"/>
                <w:szCs w:val="20"/>
              </w:rPr>
              <w:t>管理机制。国家综合档案馆、国家专门档案馆、部门档案馆、企业档案馆、文化事业单位</w:t>
            </w:r>
          </w:p>
          <w:p w:rsidR="00B866CD" w:rsidRPr="0090435F" w14:paraId="5990EBAF" w14:textId="77777777">
            <w:pPr>
              <w:wordWrap w:val="0"/>
              <w:spacing w:line="480" w:lineRule="atLeast"/>
              <w:ind w:left="100"/>
              <w:textAlignment w:val="baseline"/>
              <w:rPr>
                <w:sz w:val="16"/>
                <w:szCs w:val="20"/>
              </w:rPr>
            </w:pPr>
            <w:r w:rsidRPr="0090435F">
              <w:rPr>
                <w:rFonts w:ascii="宋体" w:eastAsia="宋体" w:hAnsi="宋体" w:cs="宋体"/>
                <w:color w:val="000000"/>
                <w:sz w:val="16"/>
                <w:szCs w:val="20"/>
              </w:rPr>
              <w:t>档案馆和科技事业单位档案馆等各级各类档案馆纷纷建立</w:t>
            </w:r>
          </w:p>
        </w:tc>
      </w:tr>
      <w:tr w14:paraId="35B03799" w14:textId="77777777">
        <w:tblPrEx>
          <w:tblW w:w="0" w:type="auto"/>
          <w:tblInd w:w="460" w:type="dxa"/>
          <w:tblLayout w:type="fixed"/>
          <w:tblCellMar>
            <w:left w:w="0" w:type="dxa"/>
            <w:right w:w="0" w:type="dxa"/>
          </w:tblCellMar>
          <w:tblLook w:val="04A0"/>
        </w:tblPrEx>
        <w:trPr>
          <w:trHeight w:val="460"/>
        </w:trPr>
        <w:tc>
          <w:tcPr>
            <w:tcW w:w="700" w:type="dxa"/>
            <w:vAlign w:val="center"/>
          </w:tcPr>
          <w:p w:rsidR="00B866CD" w:rsidRPr="0090435F" w14:paraId="6D0E7FA8" w14:textId="77777777">
            <w:pPr>
              <w:wordWrap w:val="0"/>
              <w:spacing w:line="260" w:lineRule="atLeast"/>
              <w:jc w:val="center"/>
              <w:textAlignment w:val="baseline"/>
              <w:rPr>
                <w:sz w:val="16"/>
                <w:szCs w:val="20"/>
              </w:rPr>
            </w:pPr>
            <w:r w:rsidRPr="0090435F">
              <w:rPr>
                <w:rFonts w:ascii="宋体" w:eastAsia="宋体" w:hAnsi="宋体" w:cs="宋体"/>
                <w:color w:val="000000"/>
                <w:sz w:val="16"/>
                <w:szCs w:val="20"/>
              </w:rPr>
              <w:t>②</w:t>
            </w:r>
          </w:p>
        </w:tc>
        <w:tc>
          <w:tcPr>
            <w:tcW w:w="8660" w:type="dxa"/>
            <w:vAlign w:val="center"/>
          </w:tcPr>
          <w:p w:rsidR="00B866CD" w:rsidRPr="0090435F" w14:paraId="6044424C" w14:textId="77777777">
            <w:pPr>
              <w:wordWrap w:val="0"/>
              <w:spacing w:line="260" w:lineRule="atLeast"/>
              <w:textAlignment w:val="baseline"/>
              <w:rPr>
                <w:sz w:val="16"/>
                <w:szCs w:val="20"/>
              </w:rPr>
            </w:pPr>
            <w:r w:rsidRPr="0090435F">
              <w:rPr>
                <w:rFonts w:ascii="宋体" w:eastAsia="宋体" w:hAnsi="宋体" w:cs="宋体"/>
                <w:color w:val="000000"/>
                <w:sz w:val="16"/>
                <w:szCs w:val="20"/>
              </w:rPr>
              <w:t xml:space="preserve">1987 </w:t>
            </w:r>
            <w:r w:rsidRPr="0090435F">
              <w:rPr>
                <w:rFonts w:ascii="宋体" w:eastAsia="宋体" w:hAnsi="宋体" w:cs="宋体"/>
                <w:color w:val="000000"/>
                <w:sz w:val="16"/>
                <w:szCs w:val="20"/>
              </w:rPr>
              <w:t>年</w:t>
            </w:r>
            <w:r w:rsidRPr="0090435F">
              <w:rPr>
                <w:rFonts w:ascii="宋体" w:eastAsia="宋体" w:hAnsi="宋体" w:cs="宋体"/>
                <w:color w:val="000000"/>
                <w:sz w:val="16"/>
                <w:szCs w:val="20"/>
              </w:rPr>
              <w:t xml:space="preserve"> 9 </w:t>
            </w:r>
            <w:r w:rsidRPr="0090435F">
              <w:rPr>
                <w:rFonts w:ascii="宋体" w:eastAsia="宋体" w:hAnsi="宋体" w:cs="宋体"/>
                <w:color w:val="000000"/>
                <w:sz w:val="16"/>
                <w:szCs w:val="20"/>
              </w:rPr>
              <w:t>月</w:t>
            </w:r>
            <w:r w:rsidRPr="0090435F">
              <w:rPr>
                <w:rFonts w:ascii="宋体" w:eastAsia="宋体" w:hAnsi="宋体" w:cs="宋体"/>
                <w:color w:val="000000"/>
                <w:sz w:val="16"/>
                <w:szCs w:val="20"/>
              </w:rPr>
              <w:t xml:space="preserve"> 5 </w:t>
            </w:r>
            <w:r w:rsidRPr="0090435F">
              <w:rPr>
                <w:rFonts w:ascii="宋体" w:eastAsia="宋体" w:hAnsi="宋体" w:cs="宋体"/>
                <w:color w:val="000000"/>
                <w:sz w:val="16"/>
                <w:szCs w:val="20"/>
              </w:rPr>
              <w:t>日，《中华人民共和国档案法》颁布</w:t>
            </w:r>
          </w:p>
        </w:tc>
      </w:tr>
      <w:tr w14:paraId="2C51C941" w14:textId="77777777">
        <w:tblPrEx>
          <w:tblW w:w="0" w:type="auto"/>
          <w:tblInd w:w="460" w:type="dxa"/>
          <w:tblLayout w:type="fixed"/>
          <w:tblCellMar>
            <w:left w:w="0" w:type="dxa"/>
            <w:right w:w="0" w:type="dxa"/>
          </w:tblCellMar>
          <w:tblLook w:val="04A0"/>
        </w:tblPrEx>
        <w:trPr>
          <w:trHeight w:val="680"/>
        </w:trPr>
        <w:tc>
          <w:tcPr>
            <w:tcW w:w="700" w:type="dxa"/>
            <w:vAlign w:val="center"/>
          </w:tcPr>
          <w:p w:rsidR="00B866CD" w:rsidRPr="0090435F" w14:paraId="4451C831" w14:textId="77777777">
            <w:pPr>
              <w:wordWrap w:val="0"/>
              <w:spacing w:line="260" w:lineRule="atLeast"/>
              <w:jc w:val="center"/>
              <w:textAlignment w:val="baseline"/>
              <w:rPr>
                <w:sz w:val="16"/>
                <w:szCs w:val="20"/>
              </w:rPr>
            </w:pPr>
            <w:r w:rsidRPr="0090435F">
              <w:rPr>
                <w:rFonts w:ascii="宋体" w:eastAsia="宋体" w:hAnsi="宋体" w:cs="宋体"/>
                <w:color w:val="000000"/>
                <w:sz w:val="16"/>
                <w:szCs w:val="20"/>
              </w:rPr>
              <w:t>③</w:t>
            </w:r>
          </w:p>
        </w:tc>
        <w:tc>
          <w:tcPr>
            <w:tcW w:w="8660" w:type="dxa"/>
            <w:vAlign w:val="center"/>
          </w:tcPr>
          <w:p w:rsidR="00B866CD" w:rsidRPr="0090435F" w14:paraId="1079D0F4" w14:textId="77777777">
            <w:pPr>
              <w:wordWrap w:val="0"/>
              <w:spacing w:line="260" w:lineRule="atLeast"/>
              <w:ind w:left="20" w:hanging="20"/>
              <w:textAlignment w:val="baseline"/>
              <w:rPr>
                <w:sz w:val="16"/>
                <w:szCs w:val="20"/>
              </w:rPr>
            </w:pPr>
            <w:r w:rsidRPr="0090435F">
              <w:rPr>
                <w:rFonts w:ascii="宋体" w:eastAsia="宋体" w:hAnsi="宋体" w:cs="宋体"/>
                <w:color w:val="000000"/>
                <w:sz w:val="16"/>
                <w:szCs w:val="20"/>
              </w:rPr>
              <w:t>新中国成立至今，档案高等专业教育和在职干部教育取得了突出成就，中国档案学会和档案科学技术研究所成立，档案宣传与出版机构也纷纷设立</w:t>
            </w:r>
          </w:p>
        </w:tc>
      </w:tr>
      <w:tr w14:paraId="7FFE62C8" w14:textId="77777777">
        <w:tblPrEx>
          <w:tblW w:w="0" w:type="auto"/>
          <w:tblInd w:w="460" w:type="dxa"/>
          <w:tblLayout w:type="fixed"/>
          <w:tblCellMar>
            <w:left w:w="0" w:type="dxa"/>
            <w:right w:w="0" w:type="dxa"/>
          </w:tblCellMar>
          <w:tblLook w:val="04A0"/>
        </w:tblPrEx>
        <w:trPr>
          <w:trHeight w:val="460"/>
        </w:trPr>
        <w:tc>
          <w:tcPr>
            <w:tcW w:w="700" w:type="dxa"/>
            <w:vAlign w:val="center"/>
          </w:tcPr>
          <w:p w:rsidR="00B866CD" w:rsidRPr="0090435F" w14:paraId="58A28752" w14:textId="77777777">
            <w:pPr>
              <w:wordWrap w:val="0"/>
              <w:spacing w:line="260" w:lineRule="atLeast"/>
              <w:jc w:val="center"/>
              <w:textAlignment w:val="baseline"/>
              <w:rPr>
                <w:sz w:val="16"/>
                <w:szCs w:val="20"/>
              </w:rPr>
            </w:pPr>
            <w:r w:rsidRPr="0090435F">
              <w:rPr>
                <w:rFonts w:ascii="宋体" w:eastAsia="宋体" w:hAnsi="宋体" w:cs="宋体"/>
                <w:color w:val="000000"/>
                <w:sz w:val="16"/>
                <w:szCs w:val="20"/>
              </w:rPr>
              <w:t>④</w:t>
            </w:r>
          </w:p>
        </w:tc>
        <w:tc>
          <w:tcPr>
            <w:tcW w:w="8660" w:type="dxa"/>
            <w:vAlign w:val="center"/>
          </w:tcPr>
          <w:p w:rsidR="00B866CD" w:rsidRPr="0090435F" w14:paraId="6E2E4448" w14:textId="77777777">
            <w:pPr>
              <w:wordWrap w:val="0"/>
              <w:spacing w:line="260" w:lineRule="atLeast"/>
              <w:textAlignment w:val="baseline"/>
              <w:rPr>
                <w:sz w:val="16"/>
                <w:szCs w:val="20"/>
              </w:rPr>
            </w:pPr>
            <w:r w:rsidRPr="0090435F">
              <w:rPr>
                <w:rFonts w:ascii="宋体" w:eastAsia="宋体" w:hAnsi="宋体" w:cs="宋体"/>
                <w:color w:val="000000"/>
                <w:sz w:val="16"/>
                <w:szCs w:val="20"/>
              </w:rPr>
              <w:t>1980</w:t>
            </w:r>
            <w:r w:rsidRPr="0090435F">
              <w:rPr>
                <w:rFonts w:ascii="宋体" w:eastAsia="宋体" w:hAnsi="宋体" w:cs="宋体"/>
                <w:color w:val="000000"/>
                <w:sz w:val="16"/>
                <w:szCs w:val="20"/>
              </w:rPr>
              <w:t>年，国家档案</w:t>
            </w:r>
            <w:r w:rsidRPr="0090435F">
              <w:rPr>
                <w:rFonts w:ascii="宋体" w:eastAsia="宋体" w:hAnsi="宋体" w:cs="宋体"/>
                <w:color w:val="000000"/>
                <w:sz w:val="16"/>
                <w:szCs w:val="20"/>
              </w:rPr>
              <w:t>局加入</w:t>
            </w:r>
            <w:r w:rsidRPr="0090435F">
              <w:rPr>
                <w:rFonts w:ascii="宋体" w:eastAsia="宋体" w:hAnsi="宋体" w:cs="宋体"/>
                <w:color w:val="000000"/>
                <w:sz w:val="16"/>
                <w:szCs w:val="20"/>
              </w:rPr>
              <w:t>国际档案理事会。</w:t>
            </w:r>
            <w:r w:rsidRPr="0090435F">
              <w:rPr>
                <w:rFonts w:ascii="宋体" w:eastAsia="宋体" w:hAnsi="宋体" w:cs="宋体"/>
                <w:color w:val="000000"/>
                <w:sz w:val="16"/>
                <w:szCs w:val="20"/>
              </w:rPr>
              <w:t>1996</w:t>
            </w:r>
            <w:r w:rsidRPr="0090435F">
              <w:rPr>
                <w:rFonts w:ascii="宋体" w:eastAsia="宋体" w:hAnsi="宋体" w:cs="宋体"/>
                <w:color w:val="000000"/>
                <w:sz w:val="16"/>
                <w:szCs w:val="20"/>
              </w:rPr>
              <w:t>年，中国举办十三届国际档案大会</w:t>
            </w:r>
          </w:p>
        </w:tc>
      </w:tr>
    </w:tbl>
    <w:p w:rsidR="00B866CD" w:rsidRPr="0090435F" w14:paraId="5D2090C2" w14:textId="77777777">
      <w:pPr>
        <w:wordWrap w:val="0"/>
        <w:spacing w:line="480" w:lineRule="atLeast"/>
        <w:jc w:val="right"/>
        <w:textAlignment w:val="baseline"/>
        <w:rPr>
          <w:szCs w:val="20"/>
        </w:rPr>
      </w:pPr>
      <w:r w:rsidRPr="0090435F">
        <w:rPr>
          <w:rFonts w:ascii="宋体" w:eastAsia="宋体" w:hAnsi="宋体" w:cs="宋体"/>
          <w:color w:val="000000"/>
          <w:szCs w:val="20"/>
        </w:rPr>
        <w:t>——</w:t>
      </w:r>
      <w:r w:rsidRPr="0090435F">
        <w:rPr>
          <w:rFonts w:ascii="宋体" w:eastAsia="宋体" w:hAnsi="宋体" w:cs="宋体"/>
          <w:color w:val="000000"/>
          <w:szCs w:val="20"/>
        </w:rPr>
        <w:t>摘编</w:t>
      </w:r>
      <w:r w:rsidRPr="0090435F">
        <w:rPr>
          <w:rFonts w:ascii="宋体" w:eastAsia="宋体" w:hAnsi="宋体" w:cs="宋体"/>
          <w:color w:val="000000"/>
          <w:szCs w:val="20"/>
        </w:rPr>
        <w:t>自张娇等</w:t>
      </w:r>
      <w:r w:rsidRPr="0090435F">
        <w:rPr>
          <w:rFonts w:ascii="宋体" w:eastAsia="宋体" w:hAnsi="宋体" w:cs="宋体"/>
          <w:color w:val="000000"/>
          <w:szCs w:val="20"/>
        </w:rPr>
        <w:t>《中国档案事业发展史论略》</w:t>
      </w:r>
    </w:p>
    <w:p w:rsidR="00B866CD" w:rsidRPr="0090435F" w14:paraId="455E574A" w14:textId="77777777">
      <w:pPr>
        <w:wordWrap w:val="0"/>
        <w:spacing w:before="200" w:line="480" w:lineRule="atLeast"/>
        <w:ind w:left="460"/>
        <w:textAlignment w:val="baseline"/>
        <w:rPr>
          <w:szCs w:val="20"/>
        </w:rPr>
      </w:pPr>
      <w:r w:rsidRPr="0090435F">
        <w:rPr>
          <w:rFonts w:ascii="宋体" w:eastAsia="宋体" w:hAnsi="宋体" w:cs="宋体"/>
          <w:color w:val="000000"/>
          <w:szCs w:val="20"/>
        </w:rPr>
        <w:t>(1)</w:t>
      </w:r>
      <w:r w:rsidRPr="0090435F">
        <w:rPr>
          <w:rFonts w:ascii="宋体" w:eastAsia="宋体" w:hAnsi="宋体" w:cs="宋体"/>
          <w:color w:val="000000"/>
          <w:szCs w:val="20"/>
        </w:rPr>
        <w:t>根据材料</w:t>
      </w:r>
      <w:r w:rsidRPr="0090435F">
        <w:rPr>
          <w:rFonts w:ascii="宋体" w:eastAsia="宋体" w:hAnsi="宋体" w:cs="宋体"/>
          <w:color w:val="000000"/>
          <w:szCs w:val="20"/>
        </w:rPr>
        <w:t>一</w:t>
      </w:r>
      <w:r w:rsidRPr="0090435F">
        <w:rPr>
          <w:rFonts w:ascii="宋体" w:eastAsia="宋体" w:hAnsi="宋体" w:cs="宋体"/>
          <w:color w:val="000000"/>
          <w:szCs w:val="20"/>
        </w:rPr>
        <w:t>，概括中国古代档案应用的基本特征。</w:t>
      </w:r>
      <w:r w:rsidRPr="0090435F">
        <w:rPr>
          <w:rFonts w:ascii="宋体" w:eastAsia="宋体" w:hAnsi="宋体" w:cs="宋体"/>
          <w:color w:val="000000"/>
          <w:szCs w:val="20"/>
        </w:rPr>
        <w:t>(6</w:t>
      </w:r>
      <w:r w:rsidRPr="0090435F">
        <w:rPr>
          <w:rFonts w:ascii="宋体" w:eastAsia="宋体" w:hAnsi="宋体" w:cs="宋体"/>
          <w:color w:val="000000"/>
          <w:szCs w:val="20"/>
        </w:rPr>
        <w:t>分</w:t>
      </w:r>
      <w:r w:rsidRPr="0090435F">
        <w:rPr>
          <w:rFonts w:ascii="宋体" w:eastAsia="宋体" w:hAnsi="宋体" w:cs="宋体"/>
          <w:color w:val="000000"/>
          <w:szCs w:val="20"/>
        </w:rPr>
        <w:t>)</w:t>
      </w:r>
    </w:p>
    <w:p w:rsidR="00B866CD" w:rsidRPr="0090435F" w14:paraId="4F47928A" w14:textId="77777777">
      <w:pPr>
        <w:wordWrap w:val="0"/>
        <w:spacing w:line="480" w:lineRule="atLeast"/>
        <w:ind w:left="460"/>
        <w:textAlignment w:val="baseline"/>
        <w:rPr>
          <w:szCs w:val="20"/>
        </w:rPr>
      </w:pPr>
      <w:r w:rsidRPr="0090435F">
        <w:rPr>
          <w:rFonts w:ascii="宋体" w:eastAsia="宋体" w:hAnsi="宋体" w:cs="宋体"/>
          <w:color w:val="000000"/>
          <w:szCs w:val="20"/>
        </w:rPr>
        <w:t>(2)</w:t>
      </w:r>
      <w:r w:rsidRPr="0090435F">
        <w:rPr>
          <w:rFonts w:ascii="宋体" w:eastAsia="宋体" w:hAnsi="宋体" w:cs="宋体"/>
          <w:color w:val="000000"/>
          <w:szCs w:val="20"/>
        </w:rPr>
        <w:t>根据材料一、二并结合所学知识，评述中国近代档案及档案学的变化。</w:t>
      </w:r>
      <w:r w:rsidRPr="0090435F">
        <w:rPr>
          <w:rFonts w:ascii="宋体" w:eastAsia="宋体" w:hAnsi="宋体" w:cs="宋体"/>
          <w:color w:val="000000"/>
          <w:szCs w:val="20"/>
        </w:rPr>
        <w:t>(8</w:t>
      </w:r>
      <w:r w:rsidRPr="0090435F">
        <w:rPr>
          <w:rFonts w:ascii="宋体" w:eastAsia="宋体" w:hAnsi="宋体" w:cs="宋体"/>
          <w:color w:val="000000"/>
          <w:szCs w:val="20"/>
        </w:rPr>
        <w:t>分</w:t>
      </w:r>
      <w:r w:rsidRPr="0090435F">
        <w:rPr>
          <w:rFonts w:ascii="宋体" w:eastAsia="宋体" w:hAnsi="宋体" w:cs="宋体"/>
          <w:color w:val="000000"/>
          <w:szCs w:val="20"/>
        </w:rPr>
        <w:t>)</w:t>
      </w:r>
    </w:p>
    <w:p w:rsidR="00B866CD" w:rsidRPr="0090435F" w14:paraId="07CD9E1D" w14:textId="77777777">
      <w:pPr>
        <w:wordWrap w:val="0"/>
        <w:spacing w:before="180" w:line="480" w:lineRule="atLeast"/>
        <w:ind w:firstLine="460"/>
        <w:textAlignment w:val="baseline"/>
        <w:rPr>
          <w:szCs w:val="20"/>
        </w:rPr>
        <w:sectPr>
          <w:pgSz w:w="11900" w:h="16820"/>
          <w:pgMar w:top="1260" w:right="840" w:bottom="1260" w:left="840" w:header="720" w:footer="720" w:gutter="0"/>
          <w:cols w:space="720"/>
        </w:sectPr>
      </w:pPr>
      <w:r w:rsidRPr="0090435F">
        <w:rPr>
          <w:rFonts w:ascii="宋体" w:eastAsia="宋体" w:hAnsi="宋体" w:cs="宋体"/>
          <w:color w:val="000000"/>
          <w:szCs w:val="20"/>
        </w:rPr>
        <w:t>(3)</w:t>
      </w:r>
      <w:r w:rsidRPr="0090435F">
        <w:rPr>
          <w:rFonts w:ascii="宋体" w:eastAsia="宋体" w:hAnsi="宋体" w:cs="宋体"/>
          <w:color w:val="000000"/>
          <w:szCs w:val="20"/>
        </w:rPr>
        <w:t>根据材料三并结合所学知识，指出推动新中国档案学发展的主要因素。结合材料一、二、三，说明档案的史学研究价值。</w:t>
      </w:r>
      <w:r w:rsidRPr="0090435F">
        <w:rPr>
          <w:rFonts w:ascii="宋体" w:eastAsia="宋体" w:hAnsi="宋体" w:cs="宋体"/>
          <w:color w:val="000000"/>
          <w:szCs w:val="20"/>
        </w:rPr>
        <w:t>(11</w:t>
      </w:r>
      <w:r w:rsidRPr="0090435F">
        <w:rPr>
          <w:rFonts w:ascii="宋体" w:eastAsia="宋体" w:hAnsi="宋体" w:cs="宋体"/>
          <w:color w:val="000000"/>
          <w:szCs w:val="20"/>
        </w:rPr>
        <w:t>分</w:t>
      </w:r>
      <w:r w:rsidRPr="0090435F">
        <w:rPr>
          <w:rFonts w:ascii="宋体" w:eastAsia="宋体" w:hAnsi="宋体" w:cs="宋体"/>
          <w:color w:val="000000"/>
          <w:szCs w:val="20"/>
        </w:rPr>
        <w:t>)</w:t>
      </w:r>
    </w:p>
    <w:p w:rsidR="00B866CD" w:rsidRPr="0090435F" w14:paraId="76377A2D" w14:textId="77777777">
      <w:pPr>
        <w:wordWrap w:val="0"/>
        <w:spacing w:line="480" w:lineRule="atLeast"/>
        <w:textAlignment w:val="baseline"/>
        <w:rPr>
          <w:szCs w:val="21"/>
        </w:rPr>
      </w:pPr>
      <w:r w:rsidRPr="0090435F">
        <w:rPr>
          <w:rFonts w:ascii="宋体" w:eastAsia="宋体" w:hAnsi="宋体" w:cs="宋体"/>
          <w:color w:val="000000"/>
          <w:szCs w:val="21"/>
        </w:rPr>
        <w:t>18.</w:t>
      </w:r>
      <w:r w:rsidRPr="0090435F">
        <w:rPr>
          <w:rFonts w:ascii="宋体" w:eastAsia="宋体" w:hAnsi="宋体" w:cs="宋体"/>
          <w:color w:val="000000"/>
          <w:szCs w:val="21"/>
        </w:rPr>
        <w:t>阅读材料，完成下列要求。</w:t>
      </w:r>
      <w:r w:rsidRPr="0090435F">
        <w:rPr>
          <w:rFonts w:ascii="宋体" w:eastAsia="宋体" w:hAnsi="宋体" w:cs="宋体"/>
          <w:color w:val="000000"/>
          <w:szCs w:val="21"/>
        </w:rPr>
        <w:t>(15</w:t>
      </w:r>
      <w:r w:rsidRPr="0090435F">
        <w:rPr>
          <w:rFonts w:ascii="宋体" w:eastAsia="宋体" w:hAnsi="宋体" w:cs="宋体"/>
          <w:color w:val="000000"/>
          <w:szCs w:val="21"/>
        </w:rPr>
        <w:t>分</w:t>
      </w:r>
      <w:r w:rsidRPr="0090435F">
        <w:rPr>
          <w:rFonts w:ascii="宋体" w:eastAsia="宋体" w:hAnsi="宋体" w:cs="宋体"/>
          <w:color w:val="000000"/>
          <w:szCs w:val="21"/>
        </w:rPr>
        <w:t>)</w:t>
      </w:r>
    </w:p>
    <w:p w:rsidR="00B866CD" w:rsidRPr="0090435F" w14:paraId="495700AA" w14:textId="77777777">
      <w:pPr>
        <w:wordWrap w:val="0"/>
        <w:spacing w:line="480" w:lineRule="atLeast"/>
        <w:ind w:left="460"/>
        <w:textAlignment w:val="baseline"/>
        <w:rPr>
          <w:szCs w:val="21"/>
        </w:rPr>
      </w:pPr>
      <w:r w:rsidRPr="0090435F">
        <w:rPr>
          <w:rFonts w:ascii="宋体" w:eastAsia="宋体" w:hAnsi="宋体" w:cs="宋体"/>
          <w:color w:val="000000"/>
          <w:szCs w:val="21"/>
        </w:rPr>
        <w:t>材料</w:t>
      </w:r>
    </w:p>
    <w:p w:rsidR="00B866CD" w:rsidRPr="0090435F" w14:paraId="29C15E63" w14:textId="77777777">
      <w:pPr>
        <w:wordWrap w:val="0"/>
        <w:spacing w:line="480" w:lineRule="atLeast"/>
        <w:ind w:firstLine="460"/>
        <w:textAlignment w:val="baseline"/>
        <w:rPr>
          <w:szCs w:val="21"/>
        </w:rPr>
      </w:pPr>
      <w:r w:rsidRPr="0090435F">
        <w:rPr>
          <w:rFonts w:ascii="宋体" w:eastAsia="宋体" w:hAnsi="宋体" w:cs="宋体"/>
          <w:color w:val="000000"/>
          <w:szCs w:val="21"/>
        </w:rPr>
        <w:t>明治维新是幕</w:t>
      </w:r>
      <w:r w:rsidRPr="0090435F">
        <w:rPr>
          <w:rFonts w:ascii="宋体" w:eastAsia="宋体" w:hAnsi="宋体" w:cs="宋体"/>
          <w:color w:val="000000"/>
          <w:szCs w:val="21"/>
        </w:rPr>
        <w:t>末民族</w:t>
      </w:r>
      <w:r w:rsidRPr="0090435F">
        <w:rPr>
          <w:rFonts w:ascii="宋体" w:eastAsia="宋体" w:hAnsi="宋体" w:cs="宋体"/>
          <w:color w:val="000000"/>
          <w:szCs w:val="21"/>
        </w:rPr>
        <w:t>危亡时期日本社会的权力重组和权威重构。西方列强的侵略威胁，不仅直接诱发了日本社会的尊王</w:t>
      </w:r>
      <w:r w:rsidRPr="0090435F">
        <w:rPr>
          <w:rFonts w:ascii="宋体" w:eastAsia="宋体" w:hAnsi="宋体" w:cs="宋体"/>
          <w:color w:val="000000"/>
          <w:szCs w:val="21"/>
        </w:rPr>
        <w:t>攘</w:t>
      </w:r>
      <w:r w:rsidRPr="0090435F">
        <w:rPr>
          <w:rFonts w:ascii="宋体" w:eastAsia="宋体" w:hAnsi="宋体" w:cs="宋体"/>
          <w:color w:val="000000"/>
          <w:szCs w:val="21"/>
        </w:rPr>
        <w:t>夷浪潮，也深刻激化了国内政治矛盾，严重冲击了幕藩体制和幕府权威。围绕开国还是</w:t>
      </w:r>
      <w:r w:rsidRPr="0090435F">
        <w:rPr>
          <w:rFonts w:ascii="宋体" w:eastAsia="宋体" w:hAnsi="宋体" w:cs="宋体"/>
          <w:color w:val="000000"/>
          <w:szCs w:val="21"/>
        </w:rPr>
        <w:t>攘</w:t>
      </w:r>
      <w:r w:rsidRPr="0090435F">
        <w:rPr>
          <w:rFonts w:ascii="宋体" w:eastAsia="宋体" w:hAnsi="宋体" w:cs="宋体"/>
          <w:color w:val="000000"/>
          <w:szCs w:val="21"/>
        </w:rPr>
        <w:t>夷、</w:t>
      </w:r>
      <w:r w:rsidRPr="0090435F">
        <w:rPr>
          <w:rFonts w:ascii="宋体" w:eastAsia="宋体" w:hAnsi="宋体" w:cs="宋体"/>
          <w:color w:val="000000"/>
          <w:szCs w:val="21"/>
        </w:rPr>
        <w:t>佐幕还是倒幕等</w:t>
      </w:r>
      <w:r w:rsidRPr="0090435F">
        <w:rPr>
          <w:rFonts w:ascii="宋体" w:eastAsia="宋体" w:hAnsi="宋体" w:cs="宋体"/>
          <w:color w:val="000000"/>
          <w:szCs w:val="21"/>
        </w:rPr>
        <w:t>重大问题，幕府、朝廷、地方实力派大名、下级武士等四种势力之间的博弈波</w:t>
      </w:r>
      <w:r w:rsidRPr="0090435F">
        <w:rPr>
          <w:rFonts w:ascii="宋体" w:eastAsia="宋体" w:hAnsi="宋体" w:cs="宋体"/>
          <w:color w:val="000000"/>
          <w:szCs w:val="21"/>
        </w:rPr>
        <w:t>诡</w:t>
      </w:r>
      <w:r w:rsidRPr="0090435F">
        <w:rPr>
          <w:rFonts w:ascii="宋体" w:eastAsia="宋体" w:hAnsi="宋体" w:cs="宋体"/>
          <w:color w:val="000000"/>
          <w:szCs w:val="21"/>
        </w:rPr>
        <w:t>云</w:t>
      </w:r>
      <w:r w:rsidRPr="0090435F">
        <w:rPr>
          <w:rFonts w:ascii="宋体" w:eastAsia="宋体" w:hAnsi="宋体" w:cs="宋体"/>
          <w:color w:val="000000"/>
          <w:szCs w:val="21"/>
        </w:rPr>
        <w:t>谲</w:t>
      </w:r>
      <w:r w:rsidRPr="0090435F">
        <w:rPr>
          <w:rFonts w:ascii="宋体" w:eastAsia="宋体" w:hAnsi="宋体" w:cs="宋体"/>
          <w:color w:val="000000"/>
          <w:szCs w:val="21"/>
        </w:rPr>
        <w:t>，最终形成了以</w:t>
      </w:r>
      <w:r w:rsidRPr="0090435F">
        <w:rPr>
          <w:rFonts w:ascii="宋体" w:eastAsia="宋体" w:hAnsi="宋体" w:cs="宋体"/>
          <w:color w:val="000000"/>
          <w:szCs w:val="21"/>
        </w:rPr>
        <w:t>尊王倒幕</w:t>
      </w:r>
      <w:r w:rsidRPr="0090435F">
        <w:rPr>
          <w:rFonts w:ascii="宋体" w:eastAsia="宋体" w:hAnsi="宋体" w:cs="宋体"/>
          <w:color w:val="000000"/>
          <w:szCs w:val="21"/>
        </w:rPr>
        <w:t>为核心的强藩联合，并通过</w:t>
      </w:r>
      <w:r w:rsidRPr="0090435F">
        <w:rPr>
          <w:rFonts w:ascii="宋体" w:eastAsia="宋体" w:hAnsi="宋体" w:cs="宋体"/>
          <w:color w:val="000000"/>
          <w:szCs w:val="21"/>
        </w:rPr>
        <w:t>“</w:t>
      </w:r>
      <w:r w:rsidRPr="0090435F">
        <w:rPr>
          <w:rFonts w:ascii="宋体" w:eastAsia="宋体" w:hAnsi="宋体" w:cs="宋体"/>
          <w:color w:val="000000"/>
          <w:szCs w:val="21"/>
        </w:rPr>
        <w:t>王政复古</w:t>
      </w:r>
      <w:r w:rsidRPr="0090435F">
        <w:rPr>
          <w:rFonts w:ascii="宋体" w:eastAsia="宋体" w:hAnsi="宋体" w:cs="宋体"/>
          <w:color w:val="000000"/>
          <w:szCs w:val="21"/>
        </w:rPr>
        <w:t>”</w:t>
      </w:r>
      <w:r w:rsidRPr="0090435F">
        <w:rPr>
          <w:rFonts w:ascii="宋体" w:eastAsia="宋体" w:hAnsi="宋体" w:cs="宋体"/>
          <w:color w:val="000000"/>
          <w:szCs w:val="21"/>
        </w:rPr>
        <w:t>政变逼</w:t>
      </w:r>
      <w:r w:rsidRPr="0090435F">
        <w:rPr>
          <w:rFonts w:ascii="宋体" w:eastAsia="宋体" w:hAnsi="宋体" w:cs="宋体"/>
          <w:color w:val="000000"/>
          <w:szCs w:val="21"/>
        </w:rPr>
        <w:t>迫德川幕府退出历史舞台。明治维新中权威的解构与重构，是在国家权力重构的显在主线和以</w:t>
      </w:r>
      <w:r w:rsidRPr="0090435F">
        <w:rPr>
          <w:rFonts w:ascii="宋体" w:eastAsia="宋体" w:hAnsi="宋体" w:cs="宋体"/>
          <w:color w:val="000000"/>
          <w:szCs w:val="21"/>
        </w:rPr>
        <w:t>“</w:t>
      </w:r>
      <w:r w:rsidRPr="0090435F">
        <w:rPr>
          <w:rFonts w:ascii="宋体" w:eastAsia="宋体" w:hAnsi="宋体" w:cs="宋体"/>
          <w:color w:val="000000"/>
          <w:szCs w:val="21"/>
        </w:rPr>
        <w:t>顺天应人</w:t>
      </w:r>
      <w:r w:rsidRPr="0090435F">
        <w:rPr>
          <w:rFonts w:ascii="宋体" w:eastAsia="宋体" w:hAnsi="宋体" w:cs="宋体"/>
          <w:color w:val="000000"/>
          <w:szCs w:val="21"/>
        </w:rPr>
        <w:t>”</w:t>
      </w:r>
      <w:r w:rsidRPr="0090435F">
        <w:rPr>
          <w:rFonts w:ascii="宋体" w:eastAsia="宋体" w:hAnsi="宋体" w:cs="宋体"/>
          <w:color w:val="000000"/>
          <w:szCs w:val="21"/>
        </w:rPr>
        <w:t>为依据的权威这一制约权力重构的潜在主线共同作用下完成的，是通过政治路线上明确治国理政的方针和途径，组织路线上</w:t>
      </w:r>
      <w:r w:rsidRPr="0090435F">
        <w:rPr>
          <w:rFonts w:ascii="宋体" w:eastAsia="宋体" w:hAnsi="宋体" w:cs="宋体"/>
          <w:color w:val="000000"/>
          <w:szCs w:val="21"/>
        </w:rPr>
        <w:t>“</w:t>
      </w:r>
      <w:r w:rsidRPr="0090435F">
        <w:rPr>
          <w:rFonts w:ascii="宋体" w:eastAsia="宋体" w:hAnsi="宋体" w:cs="宋体"/>
          <w:color w:val="000000"/>
          <w:szCs w:val="21"/>
        </w:rPr>
        <w:t>纯化</w:t>
      </w:r>
      <w:r w:rsidRPr="0090435F">
        <w:rPr>
          <w:rFonts w:ascii="宋体" w:eastAsia="宋体" w:hAnsi="宋体" w:cs="宋体"/>
          <w:color w:val="000000"/>
          <w:szCs w:val="21"/>
        </w:rPr>
        <w:t>”</w:t>
      </w:r>
      <w:r w:rsidRPr="0090435F">
        <w:rPr>
          <w:rFonts w:ascii="宋体" w:eastAsia="宋体" w:hAnsi="宋体" w:cs="宋体"/>
          <w:color w:val="000000"/>
          <w:szCs w:val="21"/>
        </w:rPr>
        <w:t>寡头政治的构成，最后以立法形式得以实现的。</w:t>
      </w:r>
    </w:p>
    <w:p w:rsidR="00B866CD" w:rsidRPr="0090435F" w14:paraId="7A4ED3A1" w14:textId="77777777">
      <w:pPr>
        <w:wordWrap w:val="0"/>
        <w:spacing w:line="480" w:lineRule="atLeast"/>
        <w:jc w:val="right"/>
        <w:textAlignment w:val="baseline"/>
        <w:rPr>
          <w:szCs w:val="21"/>
        </w:rPr>
      </w:pPr>
      <w:r w:rsidRPr="0090435F">
        <w:rPr>
          <w:rFonts w:ascii="宋体" w:eastAsia="宋体" w:hAnsi="宋体" w:cs="宋体"/>
          <w:color w:val="000000"/>
          <w:szCs w:val="21"/>
        </w:rPr>
        <w:t>——</w:t>
      </w:r>
      <w:r w:rsidRPr="0090435F">
        <w:rPr>
          <w:rFonts w:ascii="宋体" w:eastAsia="宋体" w:hAnsi="宋体" w:cs="宋体"/>
          <w:color w:val="000000"/>
          <w:szCs w:val="21"/>
        </w:rPr>
        <w:t>摘编自杨栋梁《权威重构与明治维新》</w:t>
      </w:r>
    </w:p>
    <w:p w:rsidR="00B866CD" w:rsidRPr="0090435F" w14:paraId="3D19B542" w14:textId="77777777">
      <w:pPr>
        <w:wordWrap w:val="0"/>
        <w:spacing w:line="480" w:lineRule="atLeast"/>
        <w:ind w:left="460"/>
        <w:textAlignment w:val="baseline"/>
        <w:rPr>
          <w:szCs w:val="21"/>
        </w:rPr>
      </w:pPr>
      <w:r w:rsidRPr="0090435F">
        <w:rPr>
          <w:rFonts w:ascii="宋体" w:eastAsia="宋体" w:hAnsi="宋体" w:cs="宋体"/>
          <w:color w:val="000000"/>
          <w:szCs w:val="21"/>
        </w:rPr>
        <w:t>(1)</w:t>
      </w:r>
      <w:r w:rsidRPr="0090435F">
        <w:rPr>
          <w:rFonts w:ascii="宋体" w:eastAsia="宋体" w:hAnsi="宋体" w:cs="宋体"/>
          <w:color w:val="000000"/>
          <w:szCs w:val="21"/>
        </w:rPr>
        <w:t>根据材料并结合所学知识，概括日本明治维新的主要特点。</w:t>
      </w:r>
      <w:r w:rsidRPr="0090435F">
        <w:rPr>
          <w:rFonts w:ascii="宋体" w:eastAsia="宋体" w:hAnsi="宋体" w:cs="宋体"/>
          <w:color w:val="000000"/>
          <w:szCs w:val="21"/>
        </w:rPr>
        <w:t>(6</w:t>
      </w:r>
      <w:r w:rsidRPr="0090435F">
        <w:rPr>
          <w:rFonts w:ascii="宋体" w:eastAsia="宋体" w:hAnsi="宋体" w:cs="宋体"/>
          <w:color w:val="000000"/>
          <w:szCs w:val="21"/>
        </w:rPr>
        <w:t>分</w:t>
      </w:r>
      <w:r w:rsidRPr="0090435F">
        <w:rPr>
          <w:rFonts w:ascii="宋体" w:eastAsia="宋体" w:hAnsi="宋体" w:cs="宋体"/>
          <w:color w:val="000000"/>
          <w:szCs w:val="21"/>
        </w:rPr>
        <w:t>)</w:t>
      </w:r>
    </w:p>
    <w:p w:rsidR="00B866CD" w:rsidRPr="0090435F" w14:paraId="1E4B82DD" w14:textId="77777777">
      <w:pPr>
        <w:wordWrap w:val="0"/>
        <w:spacing w:line="480" w:lineRule="atLeast"/>
        <w:ind w:left="460"/>
        <w:textAlignment w:val="baseline"/>
        <w:rPr>
          <w:szCs w:val="21"/>
        </w:rPr>
        <w:sectPr>
          <w:pgSz w:w="11900" w:h="16820"/>
          <w:pgMar w:top="1300" w:right="900" w:bottom="1300" w:left="900" w:header="720" w:footer="720" w:gutter="0"/>
          <w:cols w:space="720"/>
        </w:sectPr>
      </w:pPr>
      <w:r w:rsidRPr="0090435F">
        <w:rPr>
          <w:rFonts w:ascii="宋体" w:eastAsia="宋体" w:hAnsi="宋体" w:cs="宋体"/>
          <w:color w:val="000000"/>
          <w:szCs w:val="21"/>
        </w:rPr>
        <w:t>(2)</w:t>
      </w:r>
      <w:r w:rsidRPr="0090435F">
        <w:rPr>
          <w:rFonts w:ascii="宋体" w:eastAsia="宋体" w:hAnsi="宋体" w:cs="宋体"/>
          <w:color w:val="000000"/>
          <w:szCs w:val="21"/>
        </w:rPr>
        <w:t>根据材料并结合所学知识，分析日本明治维新的影响，并谈谈其给我们的启示。</w:t>
      </w:r>
      <w:r w:rsidRPr="0090435F">
        <w:rPr>
          <w:rFonts w:ascii="宋体" w:eastAsia="宋体" w:hAnsi="宋体" w:cs="宋体"/>
          <w:color w:val="000000"/>
          <w:szCs w:val="21"/>
        </w:rPr>
        <w:t>(9</w:t>
      </w:r>
      <w:r w:rsidRPr="0090435F">
        <w:rPr>
          <w:rFonts w:ascii="宋体" w:eastAsia="宋体" w:hAnsi="宋体" w:cs="宋体"/>
          <w:color w:val="000000"/>
          <w:szCs w:val="21"/>
        </w:rPr>
        <w:t>分</w:t>
      </w:r>
      <w:r w:rsidRPr="0090435F">
        <w:rPr>
          <w:rFonts w:ascii="宋体" w:eastAsia="宋体" w:hAnsi="宋体" w:cs="宋体"/>
          <w:color w:val="000000"/>
          <w:szCs w:val="21"/>
        </w:rPr>
        <w:t>)</w:t>
      </w:r>
    </w:p>
    <w:p w:rsidR="00B866CD" w:rsidRPr="0090435F" w14:paraId="51E8229D" w14:textId="77777777">
      <w:pPr>
        <w:wordWrap w:val="0"/>
        <w:spacing w:line="400" w:lineRule="atLeast"/>
        <w:textAlignment w:val="baseline"/>
        <w:rPr>
          <w:rFonts w:ascii="宋体" w:eastAsia="宋体" w:hAnsi="宋体" w:cs="宋体"/>
          <w:color w:val="000000"/>
          <w:szCs w:val="21"/>
        </w:rPr>
      </w:pPr>
      <w:r w:rsidRPr="0090435F">
        <w:rPr>
          <w:rFonts w:ascii="宋体" w:eastAsia="宋体" w:hAnsi="宋体" w:cs="宋体"/>
          <w:color w:val="000000"/>
          <w:szCs w:val="21"/>
        </w:rPr>
        <w:t>19.</w:t>
      </w:r>
      <w:r w:rsidRPr="0090435F">
        <w:rPr>
          <w:rFonts w:ascii="宋体" w:eastAsia="宋体" w:hAnsi="宋体" w:cs="宋体"/>
          <w:color w:val="000000"/>
          <w:szCs w:val="21"/>
        </w:rPr>
        <w:t>阅读材料，完成下列要求。</w:t>
      </w:r>
      <w:r w:rsidRPr="0090435F">
        <w:rPr>
          <w:rFonts w:ascii="宋体" w:eastAsia="宋体" w:hAnsi="宋体" w:cs="宋体"/>
          <w:color w:val="000000"/>
          <w:szCs w:val="21"/>
        </w:rPr>
        <w:t>(12</w:t>
      </w:r>
      <w:r w:rsidRPr="0090435F">
        <w:rPr>
          <w:rFonts w:ascii="宋体" w:eastAsia="宋体" w:hAnsi="宋体" w:cs="宋体"/>
          <w:color w:val="000000"/>
          <w:szCs w:val="21"/>
        </w:rPr>
        <w:t>分</w:t>
      </w:r>
      <w:r w:rsidRPr="0090435F">
        <w:rPr>
          <w:rFonts w:ascii="宋体" w:eastAsia="宋体" w:hAnsi="宋体" w:cs="宋体"/>
          <w:color w:val="000000"/>
          <w:szCs w:val="21"/>
        </w:rPr>
        <w:t>)</w:t>
      </w:r>
    </w:p>
    <w:p w:rsidR="00B866CD" w:rsidRPr="0090435F" w14:paraId="5184C211" w14:textId="77777777">
      <w:pPr>
        <w:wordWrap w:val="0"/>
        <w:spacing w:before="160" w:line="280" w:lineRule="atLeast"/>
        <w:ind w:firstLine="380"/>
        <w:textAlignment w:val="baseline"/>
        <w:rPr>
          <w:rFonts w:ascii="宋体" w:eastAsia="宋体" w:hAnsi="宋体" w:cs="宋体"/>
          <w:color w:val="000000"/>
          <w:szCs w:val="21"/>
        </w:rPr>
      </w:pPr>
      <w:r w:rsidRPr="0090435F">
        <w:rPr>
          <w:rFonts w:ascii="宋体" w:eastAsia="宋体" w:hAnsi="宋体" w:cs="宋体"/>
          <w:color w:val="000000"/>
          <w:szCs w:val="21"/>
        </w:rPr>
        <w:t>材料一</w:t>
      </w:r>
    </w:p>
    <w:p w:rsidR="00B866CD" w:rsidRPr="0090435F" w14:paraId="6D15E8A1" w14:textId="77777777">
      <w:pPr>
        <w:wordWrap w:val="0"/>
        <w:spacing w:line="400" w:lineRule="atLeast"/>
        <w:ind w:firstLine="380"/>
        <w:textAlignment w:val="baseline"/>
        <w:rPr>
          <w:rFonts w:ascii="宋体" w:eastAsia="宋体" w:hAnsi="宋体" w:cs="宋体"/>
          <w:color w:val="000000"/>
          <w:szCs w:val="21"/>
        </w:rPr>
      </w:pPr>
      <w:r w:rsidRPr="0090435F">
        <w:rPr>
          <w:rFonts w:ascii="宋体" w:eastAsia="宋体" w:hAnsi="宋体" w:cs="宋体"/>
          <w:color w:val="000000"/>
          <w:szCs w:val="21"/>
        </w:rPr>
        <w:t>雕文刻镂，伤农事者也；锦绣</w:t>
      </w:r>
      <w:r w:rsidRPr="0090435F">
        <w:rPr>
          <w:rFonts w:ascii="宋体" w:eastAsia="宋体" w:hAnsi="宋体" w:cs="宋体"/>
          <w:color w:val="000000"/>
          <w:szCs w:val="21"/>
        </w:rPr>
        <w:t>纂</w:t>
      </w:r>
      <w:r w:rsidRPr="0090435F">
        <w:rPr>
          <w:rFonts w:ascii="宋体" w:eastAsia="宋体" w:hAnsi="宋体" w:cs="宋体"/>
          <w:color w:val="000000"/>
          <w:szCs w:val="21"/>
        </w:rPr>
        <w:t>组，害女红者也。农事伤则饥之本也，女红害则寒之原也。夫饥寒并至，</w:t>
      </w:r>
      <w:r w:rsidRPr="0090435F">
        <w:rPr>
          <w:rFonts w:ascii="宋体" w:eastAsia="宋体" w:hAnsi="宋体" w:cs="宋体"/>
          <w:color w:val="000000"/>
          <w:szCs w:val="21"/>
        </w:rPr>
        <w:t>而能亡为</w:t>
      </w:r>
      <w:r w:rsidRPr="0090435F">
        <w:rPr>
          <w:rFonts w:ascii="宋体" w:eastAsia="宋体" w:hAnsi="宋体" w:cs="宋体"/>
          <w:color w:val="000000"/>
          <w:szCs w:val="21"/>
        </w:rPr>
        <w:t>非者</w:t>
      </w:r>
      <w:r w:rsidRPr="0090435F">
        <w:rPr>
          <w:rFonts w:ascii="宋体" w:eastAsia="宋体" w:hAnsi="宋体" w:cs="宋体"/>
          <w:color w:val="000000"/>
          <w:szCs w:val="21"/>
        </w:rPr>
        <w:t>寡</w:t>
      </w:r>
      <w:r w:rsidRPr="0090435F">
        <w:rPr>
          <w:rFonts w:ascii="宋体" w:eastAsia="宋体" w:hAnsi="宋体" w:cs="宋体"/>
          <w:color w:val="000000"/>
          <w:szCs w:val="21"/>
        </w:rPr>
        <w:t>矣。朕亲耕，后亲桑，以奉宗庙</w:t>
      </w:r>
      <w:r w:rsidRPr="0090435F">
        <w:rPr>
          <w:rFonts w:ascii="宋体" w:eastAsia="宋体" w:hAnsi="宋体" w:cs="宋体"/>
          <w:color w:val="000000"/>
          <w:szCs w:val="21"/>
        </w:rPr>
        <w:t>粢</w:t>
      </w:r>
      <w:r w:rsidRPr="0090435F">
        <w:rPr>
          <w:rFonts w:ascii="宋体" w:eastAsia="宋体" w:hAnsi="宋体" w:cs="宋体"/>
          <w:color w:val="000000"/>
          <w:szCs w:val="21"/>
        </w:rPr>
        <w:t>盛祭服，为天下先；不受献，减</w:t>
      </w:r>
      <w:r w:rsidRPr="0090435F">
        <w:rPr>
          <w:rFonts w:ascii="宋体" w:eastAsia="宋体" w:hAnsi="宋体" w:cs="宋体"/>
          <w:color w:val="000000"/>
          <w:szCs w:val="21"/>
        </w:rPr>
        <w:t>太</w:t>
      </w:r>
      <w:r w:rsidRPr="0090435F">
        <w:rPr>
          <w:rFonts w:ascii="宋体" w:eastAsia="宋体" w:hAnsi="宋体" w:cs="宋体"/>
          <w:color w:val="000000"/>
          <w:szCs w:val="21"/>
        </w:rPr>
        <w:t>官，省</w:t>
      </w:r>
      <w:r w:rsidRPr="0090435F">
        <w:rPr>
          <w:rFonts w:ascii="宋体" w:eastAsia="宋体" w:hAnsi="宋体" w:cs="宋体"/>
          <w:color w:val="000000"/>
          <w:szCs w:val="21"/>
        </w:rPr>
        <w:t>繇</w:t>
      </w:r>
      <w:r w:rsidRPr="0090435F">
        <w:rPr>
          <w:rFonts w:ascii="宋体" w:eastAsia="宋体" w:hAnsi="宋体" w:cs="宋体"/>
          <w:color w:val="000000"/>
          <w:szCs w:val="21"/>
        </w:rPr>
        <w:t>赋，欲天下务农蚕，素有畜积，以备灾害。</w:t>
      </w:r>
    </w:p>
    <w:p w:rsidR="00B866CD" w:rsidRPr="0090435F" w14:paraId="7C8A5C40" w14:textId="77777777">
      <w:pPr>
        <w:wordWrap w:val="0"/>
        <w:spacing w:line="400" w:lineRule="atLeast"/>
        <w:jc w:val="right"/>
        <w:textAlignment w:val="baseline"/>
        <w:rPr>
          <w:rFonts w:ascii="宋体" w:eastAsia="宋体" w:hAnsi="宋体" w:cs="宋体"/>
          <w:color w:val="000000"/>
          <w:szCs w:val="21"/>
        </w:rPr>
      </w:pPr>
      <w:r w:rsidRPr="0090435F">
        <w:rPr>
          <w:rFonts w:ascii="宋体" w:eastAsia="宋体" w:hAnsi="宋体" w:cs="宋体"/>
          <w:color w:val="000000"/>
          <w:szCs w:val="21"/>
        </w:rPr>
        <w:t>——</w:t>
      </w:r>
      <w:r w:rsidRPr="0090435F">
        <w:rPr>
          <w:rFonts w:ascii="宋体" w:eastAsia="宋体" w:hAnsi="宋体" w:cs="宋体"/>
          <w:color w:val="000000"/>
          <w:szCs w:val="21"/>
        </w:rPr>
        <w:t>摘自《汉书</w:t>
      </w:r>
      <w:r w:rsidRPr="0090435F">
        <w:rPr>
          <w:rFonts w:ascii="宋体" w:eastAsia="宋体" w:hAnsi="宋体" w:cs="宋体"/>
          <w:color w:val="000000"/>
          <w:szCs w:val="21"/>
        </w:rPr>
        <w:t>·</w:t>
      </w:r>
      <w:r w:rsidRPr="0090435F">
        <w:rPr>
          <w:rFonts w:ascii="宋体" w:eastAsia="宋体" w:hAnsi="宋体" w:cs="宋体"/>
          <w:color w:val="000000"/>
          <w:szCs w:val="21"/>
        </w:rPr>
        <w:t>景帝纪》</w:t>
      </w:r>
    </w:p>
    <w:p w:rsidR="00B866CD" w:rsidRPr="0090435F" w14:paraId="6301F584" w14:textId="77777777">
      <w:pPr>
        <w:wordWrap w:val="0"/>
        <w:spacing w:before="180" w:line="280" w:lineRule="atLeast"/>
        <w:ind w:firstLine="380"/>
        <w:textAlignment w:val="baseline"/>
        <w:rPr>
          <w:rFonts w:ascii="宋体" w:eastAsia="宋体" w:hAnsi="宋体" w:cs="宋体"/>
          <w:color w:val="000000"/>
          <w:szCs w:val="21"/>
        </w:rPr>
      </w:pPr>
      <w:r w:rsidRPr="0090435F">
        <w:rPr>
          <w:rFonts w:ascii="宋体" w:eastAsia="宋体" w:hAnsi="宋体" w:cs="宋体"/>
          <w:color w:val="000000"/>
          <w:szCs w:val="21"/>
        </w:rPr>
        <w:t>材料二</w:t>
      </w:r>
    </w:p>
    <w:p w:rsidR="00B866CD" w:rsidRPr="0090435F" w14:paraId="5D34A2F1" w14:textId="77777777">
      <w:pPr>
        <w:wordWrap w:val="0"/>
        <w:spacing w:line="400" w:lineRule="atLeast"/>
        <w:ind w:firstLine="380"/>
        <w:textAlignment w:val="baseline"/>
        <w:rPr>
          <w:rFonts w:ascii="宋体" w:eastAsia="宋体" w:hAnsi="宋体" w:cs="宋体"/>
          <w:color w:val="000000"/>
          <w:szCs w:val="21"/>
        </w:rPr>
      </w:pPr>
      <w:r w:rsidRPr="0090435F">
        <w:rPr>
          <w:rFonts w:ascii="宋体" w:eastAsia="宋体" w:hAnsi="宋体" w:cs="宋体"/>
          <w:color w:val="000000"/>
          <w:szCs w:val="21"/>
        </w:rPr>
        <w:t>劝农是我国古代农业专项管理中一项重要的工作，也是封建国家机器实现其对农业有效管理的重要途径，为历代以农业立国的封建王朝所重视。元朝对农业的控制和管理集中地体现在组织了一套完整的由中央到地方的农业管理系统，依靠强大的</w:t>
      </w:r>
      <w:r w:rsidRPr="0090435F">
        <w:rPr>
          <w:rFonts w:ascii="宋体" w:eastAsia="宋体" w:hAnsi="宋体" w:cs="宋体"/>
          <w:color w:val="000000"/>
          <w:szCs w:val="21"/>
        </w:rPr>
        <w:t>政权力量推行重农的经济政策。</w:t>
      </w:r>
      <w:r w:rsidRPr="0090435F">
        <w:rPr>
          <w:rFonts w:ascii="宋体" w:eastAsia="宋体" w:hAnsi="宋体" w:cs="宋体"/>
          <w:color w:val="000000"/>
          <w:szCs w:val="21"/>
        </w:rPr>
        <w:t>……</w:t>
      </w:r>
      <w:r w:rsidRPr="0090435F">
        <w:rPr>
          <w:rFonts w:ascii="宋体" w:eastAsia="宋体" w:hAnsi="宋体" w:cs="宋体"/>
          <w:color w:val="000000"/>
          <w:szCs w:val="21"/>
        </w:rPr>
        <w:t>明朝政府采取了鼓励农民种植经济作物等措施，从国外引进了玉米、甘薯等减灾作物品种，在全国推广种植，成为明代农业发展的一个非常重要的特色。</w:t>
      </w:r>
      <w:r w:rsidRPr="0090435F">
        <w:rPr>
          <w:rFonts w:ascii="宋体" w:eastAsia="宋体" w:hAnsi="宋体" w:cs="宋体"/>
          <w:color w:val="000000"/>
          <w:szCs w:val="21"/>
        </w:rPr>
        <w:t>清代统治者认为</w:t>
      </w:r>
      <w:r w:rsidRPr="0090435F">
        <w:rPr>
          <w:rFonts w:ascii="宋体" w:eastAsia="宋体" w:hAnsi="宋体" w:cs="宋体"/>
          <w:color w:val="000000"/>
          <w:szCs w:val="21"/>
        </w:rPr>
        <w:t>“</w:t>
      </w:r>
      <w:r w:rsidRPr="0090435F">
        <w:rPr>
          <w:rFonts w:ascii="宋体" w:eastAsia="宋体" w:hAnsi="宋体" w:cs="宋体"/>
          <w:color w:val="000000"/>
          <w:szCs w:val="21"/>
        </w:rPr>
        <w:t>自古致治以养民为本，而养民之道，必使兴利防患，水旱无虞，方能使盖藏充裕，缓急可资</w:t>
      </w:r>
      <w:r w:rsidRPr="0090435F">
        <w:rPr>
          <w:rFonts w:ascii="宋体" w:eastAsia="宋体" w:hAnsi="宋体" w:cs="宋体"/>
          <w:color w:val="000000"/>
          <w:szCs w:val="21"/>
        </w:rPr>
        <w:t>”</w:t>
      </w:r>
      <w:r w:rsidRPr="0090435F">
        <w:rPr>
          <w:rFonts w:ascii="宋体" w:eastAsia="宋体" w:hAnsi="宋体" w:cs="宋体"/>
          <w:color w:val="000000"/>
          <w:szCs w:val="21"/>
        </w:rPr>
        <w:t>。</w:t>
      </w:r>
    </w:p>
    <w:p w:rsidR="00B866CD" w:rsidRPr="0090435F" w14:paraId="475BD729" w14:textId="77777777">
      <w:pPr>
        <w:wordWrap w:val="0"/>
        <w:spacing w:line="400" w:lineRule="atLeast"/>
        <w:ind w:right="20"/>
        <w:jc w:val="right"/>
        <w:textAlignment w:val="baseline"/>
        <w:rPr>
          <w:rFonts w:ascii="宋体" w:eastAsia="宋体" w:hAnsi="宋体" w:cs="宋体"/>
          <w:color w:val="000000"/>
          <w:szCs w:val="21"/>
        </w:rPr>
      </w:pPr>
      <w:r w:rsidRPr="0090435F">
        <w:rPr>
          <w:rFonts w:ascii="宋体" w:eastAsia="宋体" w:hAnsi="宋体" w:cs="宋体"/>
          <w:color w:val="000000"/>
          <w:szCs w:val="21"/>
        </w:rPr>
        <w:t>——</w:t>
      </w:r>
      <w:r w:rsidRPr="0090435F">
        <w:rPr>
          <w:rFonts w:ascii="宋体" w:eastAsia="宋体" w:hAnsi="宋体" w:cs="宋体"/>
          <w:color w:val="000000"/>
          <w:szCs w:val="21"/>
        </w:rPr>
        <w:t>摘编自邵侃《中国古代农业灾害防减体系研究》等</w:t>
      </w:r>
    </w:p>
    <w:p w:rsidR="00B866CD" w:rsidRPr="0090435F" w14:paraId="295A110B" w14:textId="77777777">
      <w:pPr>
        <w:wordWrap w:val="0"/>
        <w:spacing w:before="160" w:line="400" w:lineRule="atLeast"/>
        <w:ind w:firstLine="380"/>
        <w:textAlignment w:val="baseline"/>
        <w:rPr>
          <w:rFonts w:ascii="宋体" w:eastAsia="宋体" w:hAnsi="宋体" w:cs="宋体"/>
          <w:color w:val="000000"/>
          <w:szCs w:val="21"/>
        </w:rPr>
      </w:pPr>
      <w:r w:rsidRPr="0090435F">
        <w:rPr>
          <w:rFonts w:ascii="宋体" w:eastAsia="宋体" w:hAnsi="宋体" w:cs="宋体"/>
          <w:color w:val="000000"/>
          <w:szCs w:val="21"/>
        </w:rPr>
        <w:t>根据上述材料并结合所学知识，从中国古代农业发展中汲取智慧，自拟论题，阐述你的历史认识。</w:t>
      </w:r>
      <w:r w:rsidRPr="0090435F">
        <w:rPr>
          <w:rFonts w:ascii="宋体" w:eastAsia="宋体" w:hAnsi="宋体" w:cs="宋体"/>
          <w:color w:val="000000"/>
          <w:szCs w:val="21"/>
        </w:rPr>
        <w:t>(</w:t>
      </w:r>
      <w:r w:rsidRPr="0090435F">
        <w:rPr>
          <w:rFonts w:ascii="宋体" w:eastAsia="宋体" w:hAnsi="宋体" w:cs="宋体"/>
          <w:color w:val="000000"/>
          <w:szCs w:val="21"/>
        </w:rPr>
        <w:t>要求：主题贯通，史论结合，逻辑严谨，语言精练</w:t>
      </w:r>
      <w:r w:rsidRPr="0090435F">
        <w:rPr>
          <w:rFonts w:ascii="宋体" w:eastAsia="宋体" w:hAnsi="宋体" w:cs="宋体"/>
          <w:color w:val="000000"/>
          <w:szCs w:val="21"/>
        </w:rPr>
        <w:t>)</w:t>
      </w:r>
    </w:p>
    <w:sectPr w:rsidSect="0090435F">
      <w:pgSz w:w="11900" w:h="16820"/>
      <w:pgMar w:top="1440" w:right="1080" w:bottom="1440" w:left="1080" w:header="851" w:footer="992"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6CD"/>
    <w:rsid w:val="004151FC"/>
    <w:rsid w:val="0090435F"/>
    <w:rsid w:val="00B866CD"/>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7DF3E40"/>
  <w15:docId w15:val="{003D2AEE-3A76-40FA-9584-0B7E24078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808</Words>
  <Characters>4610</Characters>
  <DocSecurity>0</DocSecurity>
  <Lines>38</Lines>
  <Paragraphs>10</Paragraphs>
  <ScaleCrop>false</ScaleCrop>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2024-12-25T01:58:00Z</dcterms:created>
  <dcterms:modified xsi:type="dcterms:W3CDTF">2024-12-25T01:59:00Z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