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285"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11379200</wp:posOffset>
            </wp:positionH>
            <wp:positionV relativeFrom="topMargin">
              <wp:posOffset>12293600</wp:posOffset>
            </wp:positionV>
            <wp:extent cx="469900" cy="4445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5"/>
                    <a:stretch>
                      <a:fillRect/>
                    </a:stretch>
                  </pic:blipFill>
                  <pic:spPr>
                    <a:xfrm>
                      <a:off x="0" y="0"/>
                      <a:ext cx="469900" cy="444500"/>
                    </a:xfrm>
                    <a:prstGeom prst="rect">
                      <a:avLst/>
                    </a:prstGeom>
                  </pic:spPr>
                </pic:pic>
              </a:graphicData>
            </a:graphic>
          </wp:anchor>
        </w:drawing>
      </w:r>
      <w:r>
        <w:rPr>
          <w:rFonts w:ascii="宋体" w:eastAsia="宋体" w:hAnsi="宋体" w:cs="宋体"/>
          <w:b/>
          <w:color w:val="auto"/>
          <w:sz w:val="32"/>
        </w:rPr>
        <w:t>四川省高三年级第一次联合诊断性考试</w:t>
      </w:r>
    </w:p>
    <w:p w:rsidR="00FC5860" w:rsidRPr="00BE1BCD">
      <w:pPr>
        <w:spacing w:line="285" w:lineRule="auto"/>
        <w:jc w:val="center"/>
      </w:pPr>
      <w:r>
        <w:rPr>
          <w:rFonts w:ascii="宋体" w:eastAsia="宋体" w:hAnsi="宋体" w:cs="宋体"/>
          <w:b/>
          <w:color w:val="auto"/>
          <w:sz w:val="32"/>
        </w:rPr>
        <w:t>思想政治</w:t>
      </w:r>
    </w:p>
    <w:p w:rsidR="00FC5860" w:rsidRPr="00BE1BCD">
      <w:pPr>
        <w:spacing w:line="285" w:lineRule="auto"/>
        <w:jc w:val="center"/>
      </w:pPr>
      <w:r>
        <w:rPr>
          <w:rFonts w:ascii="宋体" w:eastAsia="宋体" w:hAnsi="宋体" w:cs="宋体"/>
          <w:b/>
          <w:color w:val="auto"/>
          <w:sz w:val="24"/>
        </w:rPr>
        <w:t>考试时间</w:t>
      </w:r>
      <w:r>
        <w:rPr>
          <w:rFonts w:ascii="Times New Roman" w:eastAsia="Times New Roman" w:hAnsi="Times New Roman" w:cs="Times New Roman"/>
          <w:b/>
          <w:color w:val="auto"/>
          <w:sz w:val="24"/>
        </w:rPr>
        <w:t>75</w:t>
      </w:r>
      <w:r>
        <w:rPr>
          <w:rFonts w:ascii="宋体" w:eastAsia="宋体" w:hAnsi="宋体" w:cs="宋体"/>
          <w:b/>
          <w:color w:val="auto"/>
          <w:sz w:val="24"/>
        </w:rPr>
        <w:t>分钟，满分</w:t>
      </w:r>
      <w:r>
        <w:rPr>
          <w:rFonts w:ascii="Times New Roman" w:eastAsia="Times New Roman" w:hAnsi="Times New Roman" w:cs="Times New Roman"/>
          <w:b/>
          <w:color w:val="auto"/>
          <w:sz w:val="24"/>
        </w:rPr>
        <w:t>100</w:t>
      </w:r>
      <w:r>
        <w:rPr>
          <w:rFonts w:ascii="宋体" w:eastAsia="宋体" w:hAnsi="宋体" w:cs="宋体"/>
          <w:b/>
          <w:color w:val="auto"/>
          <w:sz w:val="24"/>
        </w:rPr>
        <w:t>分</w:t>
      </w:r>
    </w:p>
    <w:p w:rsidR="00FC5860" w:rsidRPr="00BE1BCD">
      <w:pPr>
        <w:spacing w:line="285" w:lineRule="auto"/>
        <w:jc w:val="both"/>
      </w:pPr>
      <w:r>
        <w:rPr>
          <w:rFonts w:ascii="宋体" w:eastAsia="宋体" w:hAnsi="宋体" w:cs="宋体"/>
          <w:b/>
          <w:color w:val="auto"/>
          <w:sz w:val="24"/>
        </w:rPr>
        <w:t>注意事项：</w:t>
      </w:r>
    </w:p>
    <w:p w:rsidR="00FC5860" w:rsidRPr="00BE1BCD">
      <w:pPr>
        <w:spacing w:line="285" w:lineRule="auto"/>
        <w:jc w:val="both"/>
      </w:pPr>
      <w:r>
        <w:rPr>
          <w:rFonts w:ascii="Times New Roman" w:eastAsia="Times New Roman" w:hAnsi="Times New Roman" w:cs="Times New Roman"/>
          <w:b/>
          <w:color w:val="auto"/>
          <w:sz w:val="24"/>
        </w:rPr>
        <w:t>1</w:t>
      </w:r>
      <w:r>
        <w:rPr>
          <w:rFonts w:ascii="宋体" w:eastAsia="宋体" w:hAnsi="宋体" w:cs="宋体"/>
          <w:b/>
          <w:color w:val="auto"/>
          <w:sz w:val="24"/>
        </w:rPr>
        <w:t>．答题前，考生务必在答题卡上将自己的姓名、座位号和考籍号用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毫米黑色签字笔填写清楚，考生考试条形码由监考老师粘贴在答题卡上的“贴条形码区”。</w:t>
      </w:r>
    </w:p>
    <w:p w:rsidR="00FC5860" w:rsidRPr="00BE1BCD">
      <w:pPr>
        <w:spacing w:line="285" w:lineRule="auto"/>
        <w:jc w:val="both"/>
      </w:pPr>
      <w:r>
        <w:rPr>
          <w:rFonts w:ascii="Times New Roman" w:eastAsia="Times New Roman" w:hAnsi="Times New Roman" w:cs="Times New Roman"/>
          <w:b/>
          <w:color w:val="auto"/>
          <w:sz w:val="24"/>
        </w:rPr>
        <w:t>2</w:t>
      </w:r>
      <w:r>
        <w:rPr>
          <w:rFonts w:ascii="宋体" w:eastAsia="宋体" w:hAnsi="宋体" w:cs="宋体"/>
          <w:b/>
          <w:color w:val="auto"/>
          <w:sz w:val="24"/>
        </w:rPr>
        <w:t>．选择题使用</w:t>
      </w:r>
      <w:r>
        <w:rPr>
          <w:rFonts w:ascii="Times New Roman" w:eastAsia="Times New Roman" w:hAnsi="Times New Roman" w:cs="Times New Roman"/>
          <w:b/>
          <w:color w:val="auto"/>
          <w:sz w:val="24"/>
        </w:rPr>
        <w:t>2B</w:t>
      </w:r>
      <w:r>
        <w:rPr>
          <w:rFonts w:ascii="宋体" w:eastAsia="宋体" w:hAnsi="宋体" w:cs="宋体"/>
          <w:b/>
          <w:color w:val="auto"/>
          <w:sz w:val="24"/>
        </w:rPr>
        <w:t>铅笔填涂在答题卡上对应题目标号的位置上，如需改动，用橡皮擦擦干净后再填涂其它答案；非选择题用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毫米黑色签字笔在答题卡的对应区域内作答，超出答题区域答题的答案无效；在草稿纸上、试卷上答题无效。</w:t>
      </w:r>
    </w:p>
    <w:p w:rsidR="00FC5860" w:rsidRPr="00BE1BCD">
      <w:pPr>
        <w:spacing w:line="285" w:lineRule="auto"/>
        <w:jc w:val="both"/>
      </w:pPr>
      <w:r>
        <w:rPr>
          <w:rFonts w:ascii="Times New Roman" w:eastAsia="Times New Roman" w:hAnsi="Times New Roman" w:cs="Times New Roman"/>
          <w:b/>
          <w:color w:val="auto"/>
          <w:sz w:val="24"/>
        </w:rPr>
        <w:t>3</w:t>
      </w:r>
      <w:r>
        <w:rPr>
          <w:rFonts w:ascii="宋体" w:eastAsia="宋体" w:hAnsi="宋体" w:cs="宋体"/>
          <w:b/>
          <w:color w:val="auto"/>
          <w:sz w:val="24"/>
        </w:rPr>
        <w:t>．考试结束后由监考老师将答题卡收回。</w:t>
      </w:r>
    </w:p>
    <w:p w:rsidR="00FC5860" w:rsidRPr="00BE1BCD">
      <w:pPr>
        <w:spacing w:line="285" w:lineRule="auto"/>
        <w:jc w:val="both"/>
      </w:pPr>
      <w:r>
        <w:rPr>
          <w:rFonts w:ascii="宋体" w:eastAsia="宋体" w:hAnsi="宋体" w:cs="宋体"/>
          <w:b/>
          <w:color w:val="auto"/>
          <w:sz w:val="24"/>
        </w:rPr>
        <w:t>一、选择题：本题共</w:t>
      </w:r>
      <w:r>
        <w:rPr>
          <w:rFonts w:ascii="Times New Roman" w:eastAsia="Times New Roman" w:hAnsi="Times New Roman" w:cs="Times New Roman"/>
          <w:b/>
          <w:color w:val="auto"/>
          <w:sz w:val="24"/>
        </w:rPr>
        <w:t>16</w:t>
      </w:r>
      <w:r>
        <w:rPr>
          <w:rFonts w:ascii="宋体" w:eastAsia="宋体" w:hAnsi="宋体" w:cs="宋体"/>
          <w:b/>
          <w:color w:val="auto"/>
          <w:sz w:val="24"/>
        </w:rPr>
        <w:t>小题。每小题</w:t>
      </w:r>
      <w:r>
        <w:rPr>
          <w:rFonts w:ascii="Times New Roman" w:eastAsia="Times New Roman" w:hAnsi="Times New Roman" w:cs="Times New Roman"/>
          <w:b/>
          <w:color w:val="auto"/>
          <w:sz w:val="24"/>
        </w:rPr>
        <w:t>3</w:t>
      </w:r>
      <w:r>
        <w:rPr>
          <w:rFonts w:ascii="宋体" w:eastAsia="宋体" w:hAnsi="宋体" w:cs="宋体"/>
          <w:b/>
          <w:color w:val="auto"/>
          <w:sz w:val="24"/>
        </w:rPr>
        <w:t>分，共</w:t>
      </w:r>
      <w:r>
        <w:rPr>
          <w:rFonts w:ascii="Times New Roman" w:eastAsia="Times New Roman" w:hAnsi="Times New Roman" w:cs="Times New Roman"/>
          <w:b/>
          <w:color w:val="auto"/>
          <w:sz w:val="24"/>
        </w:rPr>
        <w:t>48</w:t>
      </w:r>
      <w:r>
        <w:rPr>
          <w:rFonts w:ascii="宋体" w:eastAsia="宋体" w:hAnsi="宋体" w:cs="宋体"/>
          <w:b/>
          <w:color w:val="auto"/>
          <w:sz w:val="24"/>
        </w:rPr>
        <w:t>分。在每个小题给出的四个选项中只有一项是符合题目要求的。</w:t>
      </w:r>
    </w:p>
    <w:p w:rsidR="00FC5860" w:rsidRPr="00BE1BCD">
      <w:pPr>
        <w:spacing w:line="360" w:lineRule="auto"/>
        <w:jc w:val="both"/>
      </w:pPr>
      <w:r>
        <w:rPr>
          <w:color w:val="auto"/>
        </w:rPr>
        <w:t xml:space="preserve">1. </w:t>
      </w:r>
      <w:r>
        <w:rPr>
          <w:rFonts w:ascii="宋体" w:eastAsia="宋体" w:hAnsi="宋体" w:cs="宋体"/>
          <w:color w:val="auto"/>
        </w:rPr>
        <w:t>马克思在《〈黑格尔法哲学批判〉导言》中提出，“思想的闪电一旦彻底击中这块素朴的人民园地，德国人就会解放成为人。”习近平总书记在多个场合强调，“价值先进、思想解放，是一个社会活力的来源。”对此认识正确的是（</w:t>
      </w:r>
      <w:r>
        <w:rPr>
          <w:rFonts w:ascii="Times New Roman" w:eastAsia="Times New Roman" w:hAnsi="Times New Roman" w:cs="Times New Roman"/>
          <w:color w:val="auto"/>
        </w:rPr>
        <w:t xml:space="preserve">   </w:t>
      </w:r>
      <w:r>
        <w:rPr>
          <w:rFonts w:ascii="宋体" w:eastAsia="宋体" w:hAnsi="宋体" w:cs="宋体"/>
          <w:color w:val="auto"/>
        </w:rPr>
        <w:t>）</w:t>
      </w:r>
    </w:p>
    <w:p w:rsidR="00FC5860" w:rsidRPr="00BE1BCD">
      <w:pPr>
        <w:spacing w:line="360" w:lineRule="auto"/>
        <w:jc w:val="both"/>
      </w:pPr>
      <w:r>
        <w:rPr>
          <w:rFonts w:ascii="宋体" w:eastAsia="宋体" w:hAnsi="宋体" w:cs="宋体"/>
          <w:color w:val="auto"/>
        </w:rPr>
        <w:t>①思想解放能够通过人民群众转化为强大物质力量</w:t>
      </w:r>
    </w:p>
    <w:p w:rsidR="00FC5860" w:rsidRPr="00BE1BCD">
      <w:pPr>
        <w:spacing w:line="360" w:lineRule="auto"/>
        <w:jc w:val="both"/>
      </w:pPr>
      <w:r>
        <w:rPr>
          <w:rFonts w:ascii="宋体" w:eastAsia="宋体" w:hAnsi="宋体" w:cs="宋体"/>
          <w:color w:val="auto"/>
        </w:rPr>
        <w:t>②每一次伟大的社会变革都是以思想解放为先导的</w:t>
      </w:r>
    </w:p>
    <w:p w:rsidR="00FC5860" w:rsidRPr="00BE1BCD">
      <w:pPr>
        <w:spacing w:line="360" w:lineRule="auto"/>
        <w:jc w:val="both"/>
      </w:pPr>
      <w:r>
        <w:rPr>
          <w:rFonts w:ascii="宋体" w:eastAsia="宋体" w:hAnsi="宋体" w:cs="宋体"/>
          <w:color w:val="auto"/>
        </w:rPr>
        <w:t>③思想解放要求根据时代变化改变社会发展的趋势</w:t>
      </w:r>
    </w:p>
    <w:p w:rsidR="00FC5860" w:rsidRPr="00BE1BCD">
      <w:pPr>
        <w:spacing w:line="360" w:lineRule="auto"/>
        <w:jc w:val="both"/>
      </w:pPr>
      <w:r>
        <w:rPr>
          <w:rFonts w:ascii="宋体" w:eastAsia="宋体" w:hAnsi="宋体" w:cs="宋体"/>
          <w:color w:val="auto"/>
        </w:rPr>
        <w:t>④思想解放是人类社会赖以存在和发展的前提条件</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①②</w:t>
      </w:r>
      <w:r w:rsidRPr="00BE1BCD" w:rsidR="00FC5860">
        <w:tab/>
      </w:r>
      <w:r w:rsidRPr="00BE1BCD" w:rsidR="00FC5860">
        <w:t xml:space="preserve">B. </w:t>
      </w:r>
      <w:r>
        <w:rPr>
          <w:rFonts w:ascii="宋体" w:eastAsia="宋体" w:hAnsi="宋体" w:cs="宋体"/>
          <w:color w:val="auto"/>
        </w:rPr>
        <w:t>①③</w:t>
      </w:r>
      <w:r w:rsidRPr="00BE1BCD" w:rsidR="00FC5860">
        <w:tab/>
      </w:r>
      <w:r w:rsidRPr="00BE1BCD" w:rsidR="00FC5860">
        <w:t xml:space="preserve">C. </w:t>
      </w:r>
      <w:r>
        <w:rPr>
          <w:rFonts w:ascii="宋体" w:eastAsia="宋体" w:hAnsi="宋体" w:cs="宋体"/>
          <w:color w:val="auto"/>
        </w:rPr>
        <w:t>②④</w:t>
      </w:r>
      <w:r w:rsidRPr="00BE1BCD" w:rsidR="00FC5860">
        <w:tab/>
      </w:r>
      <w:r w:rsidRPr="00BE1BCD" w:rsidR="00FC5860">
        <w:t xml:space="preserve">D. </w:t>
      </w:r>
      <w:r>
        <w:rPr>
          <w:rFonts w:ascii="宋体" w:eastAsia="宋体" w:hAnsi="宋体" w:cs="宋体"/>
          <w:color w:val="auto"/>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①②：材料强调思想解放对社会发展的意义，每一次伟大的社会变革都是以思想解放为先导的，而且思想解放能够通过人民群众转化为强大物质力量，①②符合题意。</w:t>
      </w:r>
    </w:p>
    <w:p>
      <w:pPr>
        <w:spacing w:line="360" w:lineRule="auto"/>
        <w:jc w:val="left"/>
        <w:textAlignment w:val="center"/>
        <w:rPr>
          <w:color w:val="000000"/>
        </w:rPr>
      </w:pPr>
      <w:r>
        <w:rPr>
          <w:rFonts w:ascii="宋体" w:eastAsia="宋体" w:hAnsi="宋体" w:cs="宋体"/>
          <w:color w:val="000000"/>
        </w:rPr>
        <w:t>③：社会发展有其基本规律，趋势是客观的，思想解放改变不了社会发展趋势，③说法错误。</w:t>
      </w:r>
    </w:p>
    <w:p>
      <w:pPr>
        <w:spacing w:line="360" w:lineRule="auto"/>
        <w:jc w:val="left"/>
        <w:textAlignment w:val="center"/>
        <w:rPr>
          <w:color w:val="000000"/>
        </w:rPr>
      </w:pPr>
      <w:r>
        <w:rPr>
          <w:rFonts w:ascii="宋体" w:eastAsia="宋体" w:hAnsi="宋体" w:cs="宋体"/>
          <w:color w:val="000000"/>
        </w:rPr>
        <w:t>④：物质资料生产是人类社会赖以存在和发展的前提，④说法错误。</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2. </w:t>
      </w:r>
      <w:r>
        <w:rPr>
          <w:rFonts w:ascii="宋体" w:eastAsia="宋体" w:hAnsi="宋体" w:cs="宋体"/>
          <w:color w:val="000000"/>
        </w:rPr>
        <w:t>恩格斯指出：“以往的全部历史，除原始状态外，都是阶级斗争的历史；这些互相斗争的社会阶级在任何时候都是生产关系和交换关系的产物……因而每一时代的社会经济结构形成现实基础，每一个历史时期的由法的设施和政治设施以及宗教的、哲学的和其他的观念形式所构成的全部上层建筑，归根到底都应由这个基础来说明。”这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阶级斗争是人类社会发展的根本动力</w:t>
      </w:r>
    </w:p>
    <w:p>
      <w:pPr>
        <w:spacing w:line="360" w:lineRule="auto"/>
        <w:jc w:val="left"/>
        <w:textAlignment w:val="center"/>
        <w:rPr>
          <w:color w:val="000000"/>
        </w:rPr>
      </w:pPr>
      <w:r>
        <w:rPr>
          <w:color w:val="000000"/>
        </w:rPr>
        <w:t xml:space="preserve">B. </w:t>
      </w:r>
      <w:r>
        <w:rPr>
          <w:rFonts w:ascii="宋体" w:eastAsia="宋体" w:hAnsi="宋体" w:cs="宋体"/>
          <w:color w:val="000000"/>
        </w:rPr>
        <w:t>生产力发展是推动社会变革的根本原因</w:t>
      </w:r>
    </w:p>
    <w:p>
      <w:pPr>
        <w:spacing w:line="360" w:lineRule="auto"/>
        <w:jc w:val="left"/>
        <w:textAlignment w:val="center"/>
        <w:rPr>
          <w:color w:val="000000"/>
        </w:rPr>
      </w:pPr>
      <w:r>
        <w:rPr>
          <w:color w:val="000000"/>
        </w:rPr>
        <w:t xml:space="preserve">C. </w:t>
      </w:r>
      <w:r>
        <w:rPr>
          <w:rFonts w:ascii="宋体" w:eastAsia="宋体" w:hAnsi="宋体" w:cs="宋体"/>
          <w:color w:val="000000"/>
        </w:rPr>
        <w:t>上层建筑是由一定经济基础所决定的</w:t>
      </w:r>
    </w:p>
    <w:p>
      <w:pPr>
        <w:spacing w:line="360" w:lineRule="auto"/>
        <w:jc w:val="left"/>
        <w:textAlignment w:val="center"/>
        <w:rPr>
          <w:color w:val="000000"/>
        </w:rPr>
      </w:pPr>
      <w:r>
        <w:rPr>
          <w:color w:val="000000"/>
        </w:rPr>
        <w:t xml:space="preserve">D. </w:t>
      </w:r>
      <w:r>
        <w:rPr>
          <w:rFonts w:ascii="宋体" w:eastAsia="宋体" w:hAnsi="宋体" w:cs="宋体"/>
          <w:color w:val="000000"/>
        </w:rPr>
        <w:t>人类社会的各种具体形态没有本质区别</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A：阶级斗争是阶级社会发展的直接动力而非根本动力，社会基本矛盾是人类社会发展的根本动力，A说法错误。</w:t>
      </w:r>
    </w:p>
    <w:p>
      <w:pPr>
        <w:spacing w:line="360" w:lineRule="auto"/>
        <w:jc w:val="left"/>
        <w:textAlignment w:val="center"/>
        <w:rPr>
          <w:color w:val="000000"/>
        </w:rPr>
      </w:pPr>
      <w:r>
        <w:rPr>
          <w:rFonts w:ascii="宋体" w:eastAsia="宋体" w:hAnsi="宋体" w:cs="宋体"/>
          <w:color w:val="000000"/>
        </w:rPr>
        <w:t>B：材料不涉及生产力对社会的推动作用，B不符合题意。</w:t>
      </w:r>
    </w:p>
    <w:p>
      <w:pPr>
        <w:spacing w:line="360" w:lineRule="auto"/>
        <w:jc w:val="left"/>
        <w:textAlignment w:val="center"/>
        <w:rPr>
          <w:color w:val="000000"/>
        </w:rPr>
      </w:pPr>
      <w:r>
        <w:rPr>
          <w:rFonts w:ascii="宋体" w:eastAsia="宋体" w:hAnsi="宋体" w:cs="宋体"/>
          <w:color w:val="000000"/>
        </w:rPr>
        <w:t>C：材料强调每一历史时期的上层建筑归根到底都由“社会经济结构形成的现实基础”来说明，即经济基础决定上层建筑，C符合题意。</w:t>
      </w:r>
    </w:p>
    <w:p>
      <w:pPr>
        <w:spacing w:line="360" w:lineRule="auto"/>
        <w:jc w:val="left"/>
        <w:textAlignment w:val="center"/>
        <w:rPr>
          <w:color w:val="000000"/>
        </w:rPr>
      </w:pPr>
      <w:r>
        <w:rPr>
          <w:rFonts w:ascii="宋体" w:eastAsia="宋体" w:hAnsi="宋体" w:cs="宋体"/>
          <w:color w:val="000000"/>
        </w:rPr>
        <w:t>D：社会主义社会和之前的阶级社会是有本质区别的，D说法错误。</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color w:val="000000"/>
        </w:rPr>
        <w:t xml:space="preserve">3. </w:t>
      </w:r>
      <w:r>
        <w:rPr>
          <w:rFonts w:ascii="Times New Roman" w:eastAsia="Times New Roman" w:hAnsi="Times New Roman" w:cs="Times New Roman"/>
          <w:color w:val="000000"/>
        </w:rPr>
        <w:t>100</w:t>
      </w:r>
      <w:r>
        <w:rPr>
          <w:rFonts w:ascii="宋体" w:eastAsia="宋体" w:hAnsi="宋体" w:cs="宋体"/>
          <w:color w:val="000000"/>
        </w:rPr>
        <w:t>多年前，孙中山先生在《实业计划》中提出的“建设</w:t>
      </w:r>
      <w:r>
        <w:rPr>
          <w:rFonts w:ascii="Times New Roman" w:eastAsia="Times New Roman" w:hAnsi="Times New Roman" w:cs="Times New Roman"/>
          <w:color w:val="000000"/>
        </w:rPr>
        <w:t>16</w:t>
      </w:r>
      <w:r>
        <w:rPr>
          <w:rFonts w:ascii="宋体" w:eastAsia="宋体" w:hAnsi="宋体" w:cs="宋体"/>
          <w:color w:val="000000"/>
        </w:rPr>
        <w:t>万公里铁路”的构想，被外国人讥讽为“空想”。</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9</w:t>
      </w:r>
      <w:r>
        <w:rPr>
          <w:rFonts w:ascii="宋体" w:eastAsia="宋体" w:hAnsi="宋体" w:cs="宋体"/>
          <w:color w:val="000000"/>
        </w:rPr>
        <w:t>月，随着龙龙高铁梅龙段等新线开通，中国铁路营业里程突破</w:t>
      </w:r>
      <w:r>
        <w:rPr>
          <w:rFonts w:ascii="Times New Roman" w:eastAsia="Times New Roman" w:hAnsi="Times New Roman" w:cs="Times New Roman"/>
          <w:color w:val="000000"/>
        </w:rPr>
        <w:t>16</w:t>
      </w:r>
      <w:r>
        <w:rPr>
          <w:rFonts w:ascii="宋体" w:eastAsia="宋体" w:hAnsi="宋体" w:cs="宋体"/>
          <w:color w:val="000000"/>
        </w:rPr>
        <w:t>万公里。</w:t>
      </w:r>
      <w:r>
        <w:rPr>
          <w:rFonts w:ascii="Times New Roman" w:eastAsia="Times New Roman" w:hAnsi="Times New Roman" w:cs="Times New Roman"/>
          <w:color w:val="000000"/>
        </w:rPr>
        <w:t>16</w:t>
      </w:r>
      <w:r>
        <w:rPr>
          <w:rFonts w:ascii="宋体" w:eastAsia="宋体" w:hAnsi="宋体" w:cs="宋体"/>
          <w:color w:val="000000"/>
        </w:rPr>
        <w:t>万公里铁路梦想成真，照进了中国式现代化的发展实际。这一成就的取得（</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①根源于中国人民在奋斗中展现出的伟大创造精神</w:t>
      </w:r>
    </w:p>
    <w:p>
      <w:pPr>
        <w:spacing w:line="360" w:lineRule="auto"/>
        <w:jc w:val="both"/>
        <w:textAlignment w:val="center"/>
        <w:rPr>
          <w:color w:val="000000"/>
        </w:rPr>
      </w:pPr>
      <w:r>
        <w:rPr>
          <w:rFonts w:ascii="宋体" w:eastAsia="宋体" w:hAnsi="宋体" w:cs="宋体"/>
          <w:color w:val="000000"/>
        </w:rPr>
        <w:t>②从根本上改变了中国的社会性质和历史发展进程</w:t>
      </w:r>
    </w:p>
    <w:p>
      <w:pPr>
        <w:spacing w:line="360" w:lineRule="auto"/>
        <w:jc w:val="both"/>
        <w:textAlignment w:val="center"/>
        <w:rPr>
          <w:color w:val="000000"/>
        </w:rPr>
      </w:pPr>
      <w:r>
        <w:rPr>
          <w:rFonts w:ascii="宋体" w:eastAsia="宋体" w:hAnsi="宋体" w:cs="宋体"/>
          <w:color w:val="000000"/>
        </w:rPr>
        <w:t>③彰显了科学社会主义在中国焕发出强大生机和活力</w:t>
      </w:r>
    </w:p>
    <w:p>
      <w:pPr>
        <w:spacing w:line="360" w:lineRule="auto"/>
        <w:jc w:val="both"/>
        <w:textAlignment w:val="center"/>
        <w:rPr>
          <w:color w:val="000000"/>
        </w:rPr>
      </w:pPr>
      <w:r>
        <w:rPr>
          <w:rFonts w:ascii="宋体" w:eastAsia="宋体" w:hAnsi="宋体" w:cs="宋体"/>
          <w:color w:val="000000"/>
        </w:rPr>
        <w:t>④得益于党领导人民成功开辟了民族复兴的正确道路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①：这些成就根源于党领导人民的伟大奋斗，而非根源于创造精神，①说法错误。</w:t>
      </w:r>
    </w:p>
    <w:p>
      <w:pPr>
        <w:spacing w:line="360" w:lineRule="auto"/>
        <w:jc w:val="left"/>
        <w:textAlignment w:val="center"/>
        <w:rPr>
          <w:color w:val="000000"/>
        </w:rPr>
      </w:pPr>
      <w:r>
        <w:rPr>
          <w:rFonts w:ascii="宋体" w:eastAsia="宋体" w:hAnsi="宋体" w:cs="宋体"/>
          <w:color w:val="000000"/>
        </w:rPr>
        <w:t>②：新中国的成立才从根本上改变了中国社会性质和发展进程，而不是铁路建设的成就，②说法错误。</w:t>
      </w:r>
    </w:p>
    <w:p>
      <w:pPr>
        <w:spacing w:line="360" w:lineRule="auto"/>
        <w:jc w:val="left"/>
        <w:textAlignment w:val="center"/>
        <w:rPr>
          <w:color w:val="000000"/>
        </w:rPr>
      </w:pPr>
      <w:r>
        <w:rPr>
          <w:rFonts w:ascii="宋体" w:eastAsia="宋体" w:hAnsi="宋体" w:cs="宋体"/>
          <w:color w:val="000000"/>
        </w:rPr>
        <w:t>③④：材料从中国铁路成就视角折射了新中国成立75年来的发展成就，彰显了科学社会主义在中国焕发出的生机与活力，这些成就得益于中国共产党领导中国人民成功开辟了中国特色社会主义道路，③④符合题意。</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4. </w:t>
      </w:r>
      <w:r>
        <w:rPr>
          <w:rFonts w:ascii="宋体" w:eastAsia="宋体" w:hAnsi="宋体" w:cs="宋体"/>
          <w:color w:val="000000"/>
        </w:rPr>
        <w:t>党的十八大以来，中国特色社会主义进入新时代，我国发生了翻天覆地的变化，经济社会发展取得历史性成就。某地电视台准备拍摄新时代发展历程的纪录片，以下成就可以选用的是（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①完成了消除绝对贫困任务，全面建成小康社会</w:t>
      </w:r>
    </w:p>
    <w:p>
      <w:pPr>
        <w:spacing w:line="360" w:lineRule="auto"/>
        <w:jc w:val="both"/>
        <w:textAlignment w:val="center"/>
        <w:rPr>
          <w:color w:val="000000"/>
        </w:rPr>
      </w:pPr>
      <w:r>
        <w:rPr>
          <w:rFonts w:ascii="宋体" w:eastAsia="宋体" w:hAnsi="宋体" w:cs="宋体"/>
          <w:color w:val="000000"/>
        </w:rPr>
        <w:t>②完成社会主义三大改造，建立了社会主义制度</w:t>
      </w:r>
    </w:p>
    <w:p>
      <w:pPr>
        <w:spacing w:line="360" w:lineRule="auto"/>
        <w:jc w:val="both"/>
        <w:textAlignment w:val="center"/>
        <w:rPr>
          <w:color w:val="000000"/>
        </w:rPr>
      </w:pPr>
      <w:r>
        <w:rPr>
          <w:rFonts w:ascii="宋体" w:eastAsia="宋体" w:hAnsi="宋体" w:cs="宋体"/>
          <w:color w:val="000000"/>
        </w:rPr>
        <w:t>③全面实现共同富裕，建成社会主义现代化强国</w:t>
      </w:r>
    </w:p>
    <w:p>
      <w:pPr>
        <w:spacing w:line="360" w:lineRule="auto"/>
        <w:jc w:val="both"/>
        <w:textAlignment w:val="center"/>
        <w:rPr>
          <w:color w:val="000000"/>
        </w:rPr>
      </w:pPr>
      <w:r>
        <w:rPr>
          <w:rFonts w:ascii="宋体" w:eastAsia="宋体" w:hAnsi="宋体" w:cs="宋体"/>
          <w:color w:val="000000"/>
        </w:rPr>
        <w:t>④开创中国式现代化道路，创造人类文明新形态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①④：题干强调的是“新时代发展历程的纪录片”，应该选择新时代以来的发展成就，“</w:t>
      </w:r>
      <w:r>
        <w:rPr>
          <w:rFonts w:ascii="宋体" w:eastAsia="宋体" w:hAnsi="宋体" w:cs="宋体"/>
          <w:color w:val="000000"/>
        </w:rPr>
        <w:t>完成了消除绝对贫困任务，全面建成小康社会</w:t>
      </w:r>
      <w:r>
        <w:rPr>
          <w:rFonts w:ascii="宋体" w:eastAsia="宋体" w:hAnsi="宋体" w:cs="宋体"/>
          <w:color w:val="000000"/>
        </w:rPr>
        <w:t>”“</w:t>
      </w:r>
      <w:r>
        <w:rPr>
          <w:rFonts w:ascii="宋体" w:eastAsia="宋体" w:hAnsi="宋体" w:cs="宋体"/>
          <w:color w:val="000000"/>
        </w:rPr>
        <w:t>开创中国式现代化道路，创造人类文明新形态</w:t>
      </w:r>
      <w:r>
        <w:rPr>
          <w:rFonts w:ascii="宋体" w:eastAsia="宋体" w:hAnsi="宋体" w:cs="宋体"/>
          <w:color w:val="000000"/>
        </w:rPr>
        <w:t>”符合设问要求，①④符合题意。</w:t>
      </w:r>
    </w:p>
    <w:p>
      <w:pPr>
        <w:spacing w:line="360" w:lineRule="auto"/>
        <w:jc w:val="both"/>
        <w:textAlignment w:val="center"/>
        <w:rPr>
          <w:color w:val="000000"/>
        </w:rPr>
      </w:pPr>
      <w:r>
        <w:rPr>
          <w:rFonts w:ascii="宋体" w:eastAsia="宋体" w:hAnsi="宋体" w:cs="宋体"/>
          <w:color w:val="000000"/>
        </w:rPr>
        <w:t>②：三大改造完成于</w:t>
      </w:r>
      <w:r>
        <w:rPr>
          <w:rFonts w:ascii="Times New Roman" w:eastAsia="Times New Roman" w:hAnsi="Times New Roman" w:cs="Times New Roman"/>
          <w:color w:val="000000"/>
        </w:rPr>
        <w:t>1956</w:t>
      </w:r>
      <w:r>
        <w:rPr>
          <w:rFonts w:ascii="宋体" w:eastAsia="宋体" w:hAnsi="宋体" w:cs="宋体"/>
          <w:color w:val="000000"/>
        </w:rPr>
        <w:t>年，而非新时代，②排除。</w:t>
      </w:r>
    </w:p>
    <w:p>
      <w:pPr>
        <w:spacing w:line="360" w:lineRule="auto"/>
        <w:jc w:val="left"/>
        <w:textAlignment w:val="center"/>
        <w:rPr>
          <w:color w:val="000000"/>
        </w:rPr>
      </w:pPr>
      <w:r>
        <w:rPr>
          <w:rFonts w:ascii="宋体" w:eastAsia="宋体" w:hAnsi="宋体" w:cs="宋体"/>
          <w:color w:val="000000"/>
        </w:rPr>
        <w:t>③：</w:t>
      </w:r>
      <w:r>
        <w:rPr>
          <w:color w:val="000000"/>
        </w:rPr>
        <w:t>到本世纪中叶，全体人民共同富裕基本实现</w:t>
      </w:r>
      <w:r>
        <w:rPr>
          <w:rFonts w:ascii="宋体" w:eastAsia="宋体" w:hAnsi="宋体" w:cs="宋体"/>
          <w:color w:val="000000"/>
        </w:rPr>
        <w:t>，③排除。</w:t>
      </w:r>
    </w:p>
    <w:p>
      <w:pPr>
        <w:spacing w:line="360" w:lineRule="auto"/>
        <w:jc w:val="both"/>
        <w:textAlignment w:val="center"/>
        <w:rPr>
          <w:color w:val="000000"/>
        </w:rPr>
      </w:pPr>
      <w:r>
        <w:rPr>
          <w:color w:val="000000"/>
        </w:rPr>
        <w:t>故本题选B。</w:t>
      </w:r>
    </w:p>
    <w:p>
      <w:pPr>
        <w:spacing w:line="360" w:lineRule="auto"/>
        <w:jc w:val="both"/>
        <w:textAlignment w:val="center"/>
        <w:rPr>
          <w:color w:val="000000"/>
        </w:rPr>
      </w:pPr>
      <w:r>
        <w:rPr>
          <w:color w:val="000000"/>
        </w:rPr>
        <w:t xml:space="preserve">5. </w:t>
      </w:r>
      <w:r>
        <w:rPr>
          <w:rFonts w:ascii="宋体" w:eastAsia="宋体" w:hAnsi="宋体" w:cs="宋体"/>
          <w:color w:val="000000"/>
        </w:rPr>
        <w:t>服务消费是指个体或组织为满足自身需求而购买和使用各类服务的行为，涵盖旅游、金融、文化、体育等广泛领域。</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7</w:t>
      </w:r>
      <w:r>
        <w:rPr>
          <w:rFonts w:ascii="宋体" w:eastAsia="宋体" w:hAnsi="宋体" w:cs="宋体"/>
          <w:color w:val="000000"/>
        </w:rPr>
        <w:t>月，国务院发布意见提出，多措并举激发服务消费内生动能，促进服务消费高质量发展。服务消费高质量发展作用的传导路径正确的是（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①培育服务消费热点→提升居民消费能力→共享经济发展成果→增强居民幸福感、获得感</w:t>
      </w:r>
    </w:p>
    <w:p>
      <w:pPr>
        <w:spacing w:line="360" w:lineRule="auto"/>
        <w:jc w:val="both"/>
        <w:textAlignment w:val="center"/>
        <w:rPr>
          <w:color w:val="000000"/>
        </w:rPr>
      </w:pPr>
      <w:r>
        <w:rPr>
          <w:rFonts w:ascii="宋体" w:eastAsia="宋体" w:hAnsi="宋体" w:cs="宋体"/>
          <w:color w:val="000000"/>
        </w:rPr>
        <w:t>②创新服务消费模式→激发服务消费潜能→促进消费扩容升级→助力我国经济高质量发展</w:t>
      </w:r>
    </w:p>
    <w:p>
      <w:pPr>
        <w:spacing w:line="360" w:lineRule="auto"/>
        <w:jc w:val="both"/>
        <w:textAlignment w:val="center"/>
        <w:rPr>
          <w:color w:val="000000"/>
        </w:rPr>
      </w:pPr>
      <w:r>
        <w:rPr>
          <w:rFonts w:ascii="宋体" w:eastAsia="宋体" w:hAnsi="宋体" w:cs="宋体"/>
          <w:color w:val="000000"/>
        </w:rPr>
        <w:t>③发掘服务消费潜力→带动相关产业发展→推动经济结构优化升级→构建现代化经济体系</w:t>
      </w:r>
    </w:p>
    <w:p>
      <w:pPr>
        <w:spacing w:line="360" w:lineRule="auto"/>
        <w:jc w:val="both"/>
        <w:textAlignment w:val="center"/>
        <w:rPr>
          <w:color w:val="000000"/>
        </w:rPr>
      </w:pPr>
      <w:r>
        <w:rPr>
          <w:rFonts w:ascii="宋体" w:eastAsia="宋体" w:hAnsi="宋体" w:cs="宋体"/>
          <w:color w:val="000000"/>
        </w:rPr>
        <w:t>④促进新兴服务消费→抑制传统消费的增长→优化居民消费结构→提高全体居民消费水平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①：居民的消费能力与其收入等有关，培育服务消费热点提升不了居民的消费能力，①排除。</w:t>
      </w:r>
    </w:p>
    <w:p>
      <w:pPr>
        <w:spacing w:line="360" w:lineRule="auto"/>
        <w:jc w:val="both"/>
        <w:textAlignment w:val="center"/>
        <w:rPr>
          <w:color w:val="000000"/>
        </w:rPr>
      </w:pPr>
      <w:r>
        <w:rPr>
          <w:rFonts w:ascii="宋体" w:eastAsia="宋体" w:hAnsi="宋体" w:cs="宋体"/>
          <w:color w:val="000000"/>
        </w:rPr>
        <w:t>②：创新服务消费模式，能激发服务消费潜能，促进消费扩容升级，助力我国经济高质量发展，符合服务消费高质量发展作用的传导路径，②正确。</w:t>
      </w:r>
    </w:p>
    <w:p>
      <w:pPr>
        <w:spacing w:line="360" w:lineRule="auto"/>
        <w:jc w:val="both"/>
        <w:textAlignment w:val="center"/>
        <w:rPr>
          <w:color w:val="000000"/>
        </w:rPr>
      </w:pPr>
      <w:r>
        <w:rPr>
          <w:rFonts w:ascii="宋体" w:eastAsia="宋体" w:hAnsi="宋体" w:cs="宋体"/>
          <w:color w:val="000000"/>
        </w:rPr>
        <w:t xml:space="preserve">③：发掘服务消费潜力，有利于带动相关产业发展，推动经济结构优化升级，构建现代化经济体系，促进服务消费高质量发展，③正确。 </w:t>
      </w:r>
    </w:p>
    <w:p>
      <w:pPr>
        <w:spacing w:line="360" w:lineRule="auto"/>
        <w:jc w:val="both"/>
        <w:textAlignment w:val="center"/>
        <w:rPr>
          <w:color w:val="000000"/>
        </w:rPr>
      </w:pPr>
      <w:r>
        <w:rPr>
          <w:rFonts w:ascii="宋体" w:eastAsia="宋体" w:hAnsi="宋体" w:cs="宋体"/>
          <w:color w:val="000000"/>
        </w:rPr>
        <w:t>④：促进新兴服务消费并非为了“抑制传统消费的增长”，④排除。</w:t>
      </w:r>
    </w:p>
    <w:p>
      <w:pPr>
        <w:spacing w:line="360" w:lineRule="auto"/>
        <w:jc w:val="both"/>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color w:val="000000"/>
        </w:rPr>
        <w:t xml:space="preserve">6. </w:t>
      </w:r>
      <w:r>
        <w:rPr>
          <w:rFonts w:ascii="宋体" w:eastAsia="宋体" w:hAnsi="宋体" w:cs="宋体"/>
          <w:color w:val="000000"/>
        </w:rPr>
        <w:t>近年来，某镇实施“雁归工程”，建立了全镇</w:t>
      </w:r>
      <w:r>
        <w:rPr>
          <w:rFonts w:ascii="Times New Roman" w:eastAsia="Times New Roman" w:hAnsi="Times New Roman" w:cs="Times New Roman"/>
          <w:color w:val="000000"/>
        </w:rPr>
        <w:t>400</w:t>
      </w:r>
      <w:r>
        <w:rPr>
          <w:rFonts w:ascii="宋体" w:eastAsia="宋体" w:hAnsi="宋体" w:cs="宋体"/>
          <w:color w:val="000000"/>
        </w:rPr>
        <w:t>多人的乡土人才库，实施乡土人才优先发放支农贷款、优先享受科技服务、优先推荐为村级后备干部、优先列为党员发展对象的“四优先”激励机制，引导外出人才返乡领办实体经济，担任村级发展顾问，或进入村干部队伍。此举意在（</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①完善就业市场，促进农村居民充分就业</w:t>
      </w:r>
    </w:p>
    <w:p>
      <w:pPr>
        <w:spacing w:line="360" w:lineRule="auto"/>
        <w:jc w:val="both"/>
        <w:textAlignment w:val="center"/>
        <w:rPr>
          <w:color w:val="000000"/>
        </w:rPr>
      </w:pPr>
      <w:r>
        <w:rPr>
          <w:rFonts w:ascii="宋体" w:eastAsia="宋体" w:hAnsi="宋体" w:cs="宋体"/>
          <w:color w:val="000000"/>
        </w:rPr>
        <w:t>②加强政策引导，破解农村人才匮乏难题</w:t>
      </w:r>
    </w:p>
    <w:p>
      <w:pPr>
        <w:spacing w:line="360" w:lineRule="auto"/>
        <w:jc w:val="both"/>
        <w:textAlignment w:val="center"/>
        <w:rPr>
          <w:color w:val="000000"/>
        </w:rPr>
      </w:pPr>
      <w:r>
        <w:rPr>
          <w:rFonts w:ascii="宋体" w:eastAsia="宋体" w:hAnsi="宋体" w:cs="宋体"/>
          <w:color w:val="000000"/>
        </w:rPr>
        <w:t>③聚集人才资源，助推乡村经济持续发展</w:t>
      </w:r>
    </w:p>
    <w:p>
      <w:pPr>
        <w:spacing w:line="360" w:lineRule="auto"/>
        <w:jc w:val="both"/>
        <w:textAlignment w:val="center"/>
        <w:rPr>
          <w:color w:val="000000"/>
        </w:rPr>
      </w:pPr>
      <w:r>
        <w:rPr>
          <w:rFonts w:ascii="宋体" w:eastAsia="宋体" w:hAnsi="宋体" w:cs="宋体"/>
          <w:color w:val="000000"/>
        </w:rPr>
        <w:t>④加强职业培训，提升本地劳动者的素质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①④：材料举措并非为了促进农村居民就业，也不是职业技能培训的举措，①④不符合题意。</w:t>
      </w:r>
    </w:p>
    <w:p>
      <w:pPr>
        <w:spacing w:line="360" w:lineRule="auto"/>
        <w:jc w:val="left"/>
        <w:textAlignment w:val="center"/>
        <w:rPr>
          <w:color w:val="000000"/>
        </w:rPr>
      </w:pPr>
      <w:r>
        <w:rPr>
          <w:rFonts w:ascii="宋体" w:eastAsia="宋体" w:hAnsi="宋体" w:cs="宋体"/>
          <w:color w:val="000000"/>
        </w:rPr>
        <w:t>②③：“雁归工程”的系列举措旨在吸引乡土人才回归农村，为农村发展提供人才支撑，②③符合题意。</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color w:val="000000"/>
        </w:rPr>
        <w:t xml:space="preserve">7. </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9</w:t>
      </w:r>
      <w:r>
        <w:rPr>
          <w:rFonts w:ascii="宋体" w:eastAsia="宋体" w:hAnsi="宋体" w:cs="宋体"/>
          <w:color w:val="000000"/>
        </w:rPr>
        <w:t>月</w:t>
      </w:r>
      <w:r>
        <w:rPr>
          <w:rFonts w:ascii="Times New Roman" w:eastAsia="Times New Roman" w:hAnsi="Times New Roman" w:cs="Times New Roman"/>
          <w:color w:val="000000"/>
        </w:rPr>
        <w:t>24</w:t>
      </w:r>
      <w:r>
        <w:rPr>
          <w:rFonts w:ascii="宋体" w:eastAsia="宋体" w:hAnsi="宋体" w:cs="宋体"/>
          <w:color w:val="000000"/>
        </w:rPr>
        <w:t>日，中共中央办公厅、国务院办公厅发布意见提出，改革完善耕地占补平衡制度，要坚持“以补定占”，将省域内耕地增加量作为下年度非农建设允许占用耕地规模上限，同时对占用耕地又未落实补充责任的非农建设项目，按规定征收耕地开垦费，对未占用耕地但已实施垦造或恢复耕地的主体给予适当补偿。这一要求有利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①完善补偿激励机制，促进耕地资源合理利用</w:t>
      </w:r>
    </w:p>
    <w:p>
      <w:pPr>
        <w:spacing w:line="360" w:lineRule="auto"/>
        <w:jc w:val="both"/>
        <w:textAlignment w:val="center"/>
        <w:rPr>
          <w:color w:val="000000"/>
        </w:rPr>
      </w:pPr>
      <w:r>
        <w:rPr>
          <w:rFonts w:ascii="宋体" w:eastAsia="宋体" w:hAnsi="宋体" w:cs="宋体"/>
          <w:color w:val="000000"/>
        </w:rPr>
        <w:t>②调动农民种植积极性，稳定我国的农业生产</w:t>
      </w:r>
    </w:p>
    <w:p>
      <w:pPr>
        <w:spacing w:line="360" w:lineRule="auto"/>
        <w:jc w:val="both"/>
        <w:textAlignment w:val="center"/>
        <w:rPr>
          <w:color w:val="000000"/>
        </w:rPr>
      </w:pPr>
      <w:r>
        <w:rPr>
          <w:rFonts w:ascii="宋体" w:eastAsia="宋体" w:hAnsi="宋体" w:cs="宋体"/>
          <w:color w:val="000000"/>
        </w:rPr>
        <w:t>③保证耕地数量稳定，有效维护我国粮食安全</w:t>
      </w:r>
    </w:p>
    <w:p>
      <w:pPr>
        <w:spacing w:line="360" w:lineRule="auto"/>
        <w:jc w:val="both"/>
        <w:textAlignment w:val="center"/>
        <w:rPr>
          <w:color w:val="000000"/>
        </w:rPr>
      </w:pPr>
      <w:r>
        <w:rPr>
          <w:rFonts w:ascii="宋体" w:eastAsia="宋体" w:hAnsi="宋体" w:cs="宋体"/>
          <w:color w:val="000000"/>
        </w:rPr>
        <w:t>④推动土地经营权流转，助力农业规模化经营</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①③：“以补定占”和对不同行为主体“征收耕地开垦费”或“补偿”，这是政府完善补偿激励机制，促进耕地资源的有效保护和合理开发利用的有效举措，有利于维护我国粮食安全，①③符合题意。</w:t>
      </w:r>
    </w:p>
    <w:p>
      <w:pPr>
        <w:spacing w:line="360" w:lineRule="auto"/>
        <w:jc w:val="both"/>
        <w:textAlignment w:val="center"/>
        <w:rPr>
          <w:color w:val="000000"/>
        </w:rPr>
      </w:pPr>
      <w:r>
        <w:rPr>
          <w:rFonts w:ascii="宋体" w:eastAsia="宋体" w:hAnsi="宋体" w:cs="宋体"/>
          <w:color w:val="000000"/>
        </w:rPr>
        <w:t>②④：材料举措是强调保护耕地而非调动农民种植积极性，也与推动土地经营权流转无关，②④排除。</w:t>
      </w:r>
    </w:p>
    <w:p>
      <w:pPr>
        <w:spacing w:line="360" w:lineRule="auto"/>
        <w:jc w:val="both"/>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 xml:space="preserve">8. </w:t>
      </w:r>
      <w:r>
        <w:rPr>
          <w:rFonts w:ascii="宋体" w:eastAsia="宋体" w:hAnsi="宋体" w:cs="宋体"/>
          <w:color w:val="000000"/>
        </w:rPr>
        <w:t>下图是某市</w:t>
      </w:r>
      <w:r>
        <w:rPr>
          <w:rFonts w:ascii="Times New Roman" w:eastAsia="Times New Roman" w:hAnsi="Times New Roman" w:cs="Times New Roman"/>
          <w:color w:val="000000"/>
        </w:rPr>
        <w:t>2023</w:t>
      </w:r>
      <w:r>
        <w:rPr>
          <w:rFonts w:ascii="宋体" w:eastAsia="宋体" w:hAnsi="宋体" w:cs="宋体"/>
          <w:color w:val="000000"/>
        </w:rPr>
        <w:t>年和</w:t>
      </w:r>
      <w:r>
        <w:rPr>
          <w:rFonts w:ascii="Times New Roman" w:eastAsia="Times New Roman" w:hAnsi="Times New Roman" w:cs="Times New Roman"/>
          <w:color w:val="000000"/>
        </w:rPr>
        <w:t>2024</w:t>
      </w:r>
      <w:r>
        <w:rPr>
          <w:rFonts w:ascii="宋体" w:eastAsia="宋体" w:hAnsi="宋体" w:cs="宋体"/>
          <w:color w:val="000000"/>
        </w:rPr>
        <w:t>年一季度不同类型主体进出口情况（单位：万元）。</w:t>
      </w:r>
    </w:p>
    <w:p>
      <w:pPr>
        <w:spacing w:line="360" w:lineRule="auto"/>
        <w:jc w:val="both"/>
        <w:textAlignment w:val="center"/>
        <w:rPr>
          <w:color w:val="000000"/>
        </w:rPr>
      </w:pPr>
      <w:r>
        <w:rPr>
          <w:color w:val="000000"/>
        </w:rPr>
        <w:drawing>
          <wp:inline>
            <wp:extent cx="3638550" cy="26479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638550" cy="2647950"/>
                    </a:xfrm>
                    <a:prstGeom prst="rect">
                      <a:avLst/>
                    </a:prstGeom>
                  </pic:spPr>
                </pic:pic>
              </a:graphicData>
            </a:graphic>
          </wp:inline>
        </w:drawing>
      </w:r>
    </w:p>
    <w:p>
      <w:pPr>
        <w:spacing w:line="360" w:lineRule="auto"/>
        <w:jc w:val="both"/>
        <w:textAlignment w:val="center"/>
        <w:rPr>
          <w:color w:val="000000"/>
        </w:rPr>
      </w:pPr>
      <w:r>
        <w:rPr>
          <w:rFonts w:ascii="宋体" w:eastAsia="宋体" w:hAnsi="宋体" w:cs="宋体"/>
          <w:color w:val="000000"/>
        </w:rPr>
        <w:t>据此，可以推断出该市民营企业（</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①积极实施“走出去”战略，经济效益不断提高</w:t>
      </w:r>
    </w:p>
    <w:p>
      <w:pPr>
        <w:spacing w:line="360" w:lineRule="auto"/>
        <w:jc w:val="both"/>
        <w:textAlignment w:val="center"/>
        <w:rPr>
          <w:color w:val="000000"/>
        </w:rPr>
      </w:pPr>
      <w:r>
        <w:rPr>
          <w:rFonts w:ascii="宋体" w:eastAsia="宋体" w:hAnsi="宋体" w:cs="宋体"/>
          <w:color w:val="000000"/>
        </w:rPr>
        <w:t>②发展活力充足，在该市外贸中发挥主力军作用</w:t>
      </w:r>
    </w:p>
    <w:p>
      <w:pPr>
        <w:spacing w:line="360" w:lineRule="auto"/>
        <w:jc w:val="both"/>
        <w:textAlignment w:val="center"/>
        <w:rPr>
          <w:color w:val="000000"/>
        </w:rPr>
      </w:pPr>
      <w:r>
        <w:rPr>
          <w:rFonts w:ascii="宋体" w:eastAsia="宋体" w:hAnsi="宋体" w:cs="宋体"/>
          <w:color w:val="000000"/>
        </w:rPr>
        <w:t>③大力开发高技术产品，出口商品结构优化升级</w:t>
      </w:r>
    </w:p>
    <w:p>
      <w:pPr>
        <w:spacing w:line="360" w:lineRule="auto"/>
        <w:jc w:val="both"/>
        <w:textAlignment w:val="center"/>
        <w:rPr>
          <w:color w:val="000000"/>
        </w:rPr>
      </w:pPr>
      <w:r>
        <w:rPr>
          <w:rFonts w:ascii="宋体" w:eastAsia="宋体" w:hAnsi="宋体" w:cs="宋体"/>
          <w:color w:val="000000"/>
        </w:rPr>
        <w:t>④积极融入全球市场，国际市场竞争力不断增强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 xml:space="preserve">①：进出口贸易不属于走出去，①排除。  </w:t>
      </w:r>
    </w:p>
    <w:p>
      <w:pPr>
        <w:spacing w:line="360" w:lineRule="auto"/>
        <w:jc w:val="both"/>
        <w:textAlignment w:val="center"/>
        <w:rPr>
          <w:color w:val="000000"/>
        </w:rPr>
      </w:pPr>
      <w:r>
        <w:rPr>
          <w:rFonts w:ascii="宋体" w:eastAsia="宋体" w:hAnsi="宋体" w:cs="宋体"/>
          <w:color w:val="000000"/>
        </w:rPr>
        <w:t>③：材料未体现开发高技术产品，也看不出出口商品结构优化升级，③排除。</w:t>
      </w:r>
    </w:p>
    <w:p>
      <w:pPr>
        <w:spacing w:line="360" w:lineRule="auto"/>
        <w:jc w:val="both"/>
        <w:textAlignment w:val="center"/>
        <w:rPr>
          <w:color w:val="000000"/>
        </w:rPr>
      </w:pPr>
      <w:r>
        <w:rPr>
          <w:rFonts w:ascii="宋体" w:eastAsia="宋体" w:hAnsi="宋体" w:cs="宋体"/>
          <w:color w:val="000000"/>
        </w:rPr>
        <w:t>②④：根据材料可知，该市2023年和2024年一季度民营企业进出口总额大幅高于其他企业，说明该市民营企业积极融入国际市场，</w:t>
      </w:r>
      <w:r>
        <w:rPr>
          <w:rFonts w:ascii="宋体" w:eastAsia="宋体" w:hAnsi="宋体" w:cs="宋体"/>
          <w:color w:val="000000"/>
        </w:rPr>
        <w:t>国际市场竞争力不断增强，</w:t>
      </w:r>
      <w:r>
        <w:rPr>
          <w:rFonts w:ascii="宋体" w:eastAsia="宋体" w:hAnsi="宋体" w:cs="宋体"/>
          <w:color w:val="000000"/>
        </w:rPr>
        <w:t>在该市对外贸易中发挥着主力军作用，②④正确。</w:t>
      </w:r>
    </w:p>
    <w:p>
      <w:pPr>
        <w:spacing w:line="360" w:lineRule="auto"/>
        <w:jc w:val="both"/>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9. </w:t>
      </w:r>
      <w:r>
        <w:rPr>
          <w:rFonts w:ascii="宋体" w:eastAsia="宋体" w:hAnsi="宋体" w:cs="宋体"/>
          <w:color w:val="000000"/>
        </w:rPr>
        <w:t>我国某茶饮企业将传统与现代巧妙融合，提出“现代东方茶，更健康、更透明、更低负担”的品牌理念，与故宫博物院携手推广“故宫·茶世界”茶文化特展，设立“茶文化空间”，让消费者体验闻香识茶、投壶等活动，让茶文化以更时尚的面貌走向世界。截至目前，该品牌全球门店总数已突破</w:t>
      </w:r>
      <w:r>
        <w:rPr>
          <w:rFonts w:ascii="Times New Roman" w:eastAsia="Times New Roman" w:hAnsi="Times New Roman" w:cs="Times New Roman"/>
          <w:color w:val="000000"/>
        </w:rPr>
        <w:t>5300</w:t>
      </w:r>
      <w:r>
        <w:rPr>
          <w:rFonts w:ascii="宋体" w:eastAsia="宋体" w:hAnsi="宋体" w:cs="宋体"/>
          <w:color w:val="000000"/>
        </w:rPr>
        <w:t>家。该企业的成功得益于（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①改进生产工艺，降低生产成本</w:t>
      </w:r>
      <w:r>
        <w:rPr>
          <w:color w:val="000000"/>
        </w:rPr>
        <w:t xml:space="preserve">    </w:t>
      </w:r>
      <w:r>
        <w:rPr>
          <w:rFonts w:ascii="宋体" w:eastAsia="宋体" w:hAnsi="宋体" w:cs="宋体"/>
          <w:color w:val="000000"/>
        </w:rPr>
        <w:t>②创新营销方式，增强消费体验</w:t>
      </w:r>
    </w:p>
    <w:p>
      <w:pPr>
        <w:spacing w:line="360" w:lineRule="auto"/>
        <w:jc w:val="both"/>
        <w:textAlignment w:val="center"/>
        <w:rPr>
          <w:color w:val="000000"/>
        </w:rPr>
      </w:pPr>
      <w:r>
        <w:rPr>
          <w:rFonts w:ascii="宋体" w:eastAsia="宋体" w:hAnsi="宋体" w:cs="宋体"/>
          <w:color w:val="000000"/>
        </w:rPr>
        <w:t>③扩大生产规模，提升盈利能力</w:t>
      </w:r>
      <w:r>
        <w:rPr>
          <w:color w:val="000000"/>
        </w:rPr>
        <w:t xml:space="preserve">    </w:t>
      </w:r>
      <w:r>
        <w:rPr>
          <w:rFonts w:ascii="宋体" w:eastAsia="宋体" w:hAnsi="宋体" w:cs="宋体"/>
          <w:color w:val="000000"/>
        </w:rPr>
        <w:t>④优化经营战略，提升品牌实力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①③：材料未涉及该企业改进生产工艺和扩大生产规模的举措，①③不符合题意。</w:t>
      </w:r>
    </w:p>
    <w:p>
      <w:pPr>
        <w:spacing w:line="360" w:lineRule="auto"/>
        <w:jc w:val="left"/>
        <w:textAlignment w:val="center"/>
        <w:rPr>
          <w:color w:val="000000"/>
        </w:rPr>
      </w:pPr>
      <w:r>
        <w:rPr>
          <w:rFonts w:ascii="宋体" w:eastAsia="宋体" w:hAnsi="宋体" w:cs="宋体"/>
          <w:color w:val="000000"/>
        </w:rPr>
        <w:t>②④：从“提出品牌理念”“与故宫博物院携手推广茶文化特展”“让消费者体验”等信息，可以得出该企业创新营销方式，增强消费体验，</w:t>
      </w:r>
      <w:r>
        <w:rPr>
          <w:rFonts w:ascii="宋体" w:eastAsia="宋体" w:hAnsi="宋体" w:cs="宋体"/>
          <w:color w:val="000000"/>
        </w:rPr>
        <w:t>提升品牌实力</w:t>
      </w:r>
      <w:r>
        <w:rPr>
          <w:rFonts w:ascii="宋体" w:eastAsia="宋体" w:hAnsi="宋体" w:cs="宋体"/>
          <w:color w:val="000000"/>
        </w:rPr>
        <w:t>，②④符合题意。</w:t>
      </w:r>
    </w:p>
    <w:p>
      <w:pPr>
        <w:spacing w:line="360" w:lineRule="auto"/>
        <w:jc w:val="left"/>
        <w:textAlignment w:val="center"/>
        <w:rPr>
          <w:color w:val="000000"/>
        </w:rPr>
      </w:pPr>
      <w:r>
        <w:rPr>
          <w:rFonts w:ascii="宋体" w:eastAsia="宋体" w:hAnsi="宋体" w:cs="宋体"/>
          <w:color w:val="000000"/>
        </w:rPr>
        <w:t>故本题选C</w:t>
      </w:r>
      <w:r>
        <w:rPr>
          <w:rFonts w:ascii="宋体" w:eastAsia="宋体" w:hAnsi="宋体" w:cs="宋体"/>
          <w:color w:val="000000"/>
          <w:position w:val="-12"/>
        </w:rPr>
        <w:drawing>
          <wp:inline>
            <wp:extent cx="127000" cy="76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jc w:val="both"/>
        <w:textAlignment w:val="center"/>
        <w:rPr>
          <w:color w:val="000000"/>
        </w:rPr>
      </w:pPr>
      <w:r>
        <w:rPr>
          <w:color w:val="000000"/>
        </w:rPr>
        <w:t xml:space="preserve">10. </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1</w:t>
      </w:r>
      <w:r>
        <w:rPr>
          <w:rFonts w:ascii="宋体" w:eastAsia="宋体" w:hAnsi="宋体" w:cs="宋体"/>
          <w:color w:val="000000"/>
        </w:rPr>
        <w:t>月</w:t>
      </w:r>
      <w:r>
        <w:rPr>
          <w:rFonts w:ascii="Times New Roman" w:eastAsia="Times New Roman" w:hAnsi="Times New Roman" w:cs="Times New Roman"/>
          <w:color w:val="000000"/>
        </w:rPr>
        <w:t>4</w:t>
      </w:r>
      <w:r>
        <w:rPr>
          <w:rFonts w:ascii="宋体" w:eastAsia="宋体" w:hAnsi="宋体" w:cs="宋体"/>
          <w:color w:val="000000"/>
        </w:rPr>
        <w:t>日，中共中央政治局常务委员会召开会议，听取全国人大常委会、国务院、全国政协、最高人民法院、最高人民检察院党组工作汇报，听取中央书记处工作报告。党的十八大以来，党中央每年专门听取</w:t>
      </w:r>
      <w:r>
        <w:rPr>
          <w:rFonts w:ascii="Times New Roman" w:eastAsia="Times New Roman" w:hAnsi="Times New Roman" w:cs="Times New Roman"/>
          <w:color w:val="000000"/>
        </w:rPr>
        <w:t>5</w:t>
      </w:r>
      <w:r>
        <w:rPr>
          <w:rFonts w:ascii="宋体" w:eastAsia="宋体" w:hAnsi="宋体" w:cs="宋体"/>
          <w:color w:val="000000"/>
        </w:rPr>
        <w:t>家党组工作汇报和中央书记处工作报告，已形成一项重要制度。这种制度安排（</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①从根本制度上保障人民当家作主的地位</w:t>
      </w:r>
    </w:p>
    <w:p>
      <w:pPr>
        <w:spacing w:line="360" w:lineRule="auto"/>
        <w:jc w:val="both"/>
        <w:textAlignment w:val="center"/>
        <w:rPr>
          <w:color w:val="000000"/>
        </w:rPr>
      </w:pPr>
      <w:r>
        <w:rPr>
          <w:rFonts w:ascii="宋体" w:eastAsia="宋体" w:hAnsi="宋体" w:cs="宋体"/>
          <w:color w:val="000000"/>
        </w:rPr>
        <w:t>②彰显了中国共产党是最高政治领导力量</w:t>
      </w:r>
    </w:p>
    <w:p>
      <w:pPr>
        <w:spacing w:line="360" w:lineRule="auto"/>
        <w:jc w:val="both"/>
        <w:textAlignment w:val="center"/>
        <w:rPr>
          <w:color w:val="000000"/>
        </w:rPr>
      </w:pPr>
      <w:r>
        <w:rPr>
          <w:rFonts w:ascii="宋体" w:eastAsia="宋体" w:hAnsi="宋体" w:cs="宋体"/>
          <w:color w:val="000000"/>
        </w:rPr>
        <w:t>③有利于保持党的团结统一和强大战斗力</w:t>
      </w:r>
    </w:p>
    <w:p>
      <w:pPr>
        <w:spacing w:line="360" w:lineRule="auto"/>
        <w:jc w:val="both"/>
        <w:textAlignment w:val="center"/>
        <w:rPr>
          <w:color w:val="000000"/>
        </w:rPr>
      </w:pPr>
      <w:r>
        <w:rPr>
          <w:rFonts w:ascii="宋体" w:eastAsia="宋体" w:hAnsi="宋体" w:cs="宋体"/>
          <w:color w:val="000000"/>
        </w:rPr>
        <w:t>④旨在促进我国国家机关协调高效地运转</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①：我国的根本制度是社会主义制度，①不符合题意。</w:t>
      </w:r>
    </w:p>
    <w:p>
      <w:pPr>
        <w:spacing w:line="360" w:lineRule="auto"/>
        <w:jc w:val="both"/>
        <w:textAlignment w:val="center"/>
        <w:rPr>
          <w:color w:val="000000"/>
        </w:rPr>
      </w:pPr>
      <w:r>
        <w:rPr>
          <w:rFonts w:ascii="宋体" w:eastAsia="宋体" w:hAnsi="宋体" w:cs="宋体"/>
          <w:color w:val="000000"/>
        </w:rPr>
        <w:t>②③：中国共产党领导是中国特色社会主义最本质的特征，是中国特色社会主义制度的最大优势，党中央听取</w:t>
      </w:r>
      <w:r>
        <w:rPr>
          <w:rFonts w:ascii="Times New Roman" w:eastAsia="Times New Roman" w:hAnsi="Times New Roman" w:cs="Times New Roman"/>
          <w:color w:val="000000"/>
        </w:rPr>
        <w:t>5</w:t>
      </w:r>
      <w:r>
        <w:rPr>
          <w:rFonts w:ascii="宋体" w:eastAsia="宋体" w:hAnsi="宋体" w:cs="宋体"/>
          <w:color w:val="000000"/>
        </w:rPr>
        <w:t>家党组工作汇报和中央书记处工作报告，说明党是领导核心，是最高政治领导力量，也有利于保持党的团结统一和强大战斗力，②③符合题意。</w:t>
      </w:r>
    </w:p>
    <w:p>
      <w:pPr>
        <w:spacing w:line="360" w:lineRule="auto"/>
        <w:jc w:val="both"/>
        <w:textAlignment w:val="center"/>
        <w:rPr>
          <w:color w:val="000000"/>
        </w:rPr>
      </w:pPr>
      <w:r>
        <w:rPr>
          <w:rFonts w:ascii="宋体" w:eastAsia="宋体" w:hAnsi="宋体" w:cs="宋体"/>
          <w:color w:val="000000"/>
        </w:rPr>
        <w:t>④：汇报和报告工作的，除了国家机关外，还有全国政协和中央书记处，因此目的不是</w:t>
      </w:r>
      <w:r>
        <w:rPr>
          <w:color w:val="000000"/>
        </w:rPr>
        <w:t>促进我国国家机关协调高效地运转，</w:t>
      </w:r>
      <w:r>
        <w:rPr>
          <w:rFonts w:ascii="宋体" w:eastAsia="宋体" w:hAnsi="宋体" w:cs="宋体"/>
          <w:color w:val="000000"/>
        </w:rPr>
        <w:t>④排除。</w:t>
      </w:r>
    </w:p>
    <w:p>
      <w:pPr>
        <w:spacing w:line="360" w:lineRule="auto"/>
        <w:jc w:val="both"/>
        <w:textAlignment w:val="center"/>
        <w:rPr>
          <w:color w:val="000000"/>
        </w:rPr>
      </w:pPr>
      <w:r>
        <w:rPr>
          <w:color w:val="000000"/>
        </w:rPr>
        <w:t>故本题选C。</w:t>
      </w:r>
    </w:p>
    <w:p>
      <w:pPr>
        <w:spacing w:line="360" w:lineRule="auto"/>
        <w:jc w:val="both"/>
        <w:textAlignment w:val="center"/>
        <w:rPr>
          <w:color w:val="000000"/>
        </w:rPr>
      </w:pPr>
      <w:r>
        <w:rPr>
          <w:color w:val="000000"/>
        </w:rPr>
        <w:t xml:space="preserve">11. </w:t>
      </w:r>
      <w:r>
        <w:rPr>
          <w:rFonts w:ascii="宋体" w:eastAsia="宋体" w:hAnsi="宋体" w:cs="宋体"/>
          <w:color w:val="000000"/>
        </w:rPr>
        <w:t>随着移动互联网技术的发展，形式主义从“办公桌”走向“指尖”。某地驻村干部王某的微信里，光工作群就有</w:t>
      </w:r>
      <w:r>
        <w:rPr>
          <w:rFonts w:ascii="Times New Roman" w:eastAsia="Times New Roman" w:hAnsi="Times New Roman" w:cs="Times New Roman"/>
          <w:color w:val="000000"/>
        </w:rPr>
        <w:t>33</w:t>
      </w:r>
      <w:r>
        <w:rPr>
          <w:rFonts w:ascii="宋体" w:eastAsia="宋体" w:hAnsi="宋体" w:cs="宋体"/>
          <w:color w:val="000000"/>
        </w:rPr>
        <w:t>个。日常工作中，他常常需要回复各类工作群的消息。同一项工作任务，需在多个微信群上传工作留痕照片或完成“打卡签到”。</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7</w:t>
      </w:r>
      <w:r>
        <w:rPr>
          <w:rFonts w:ascii="宋体" w:eastAsia="宋体" w:hAnsi="宋体" w:cs="宋体"/>
          <w:color w:val="000000"/>
        </w:rPr>
        <w:t>月</w:t>
      </w:r>
      <w:r>
        <w:rPr>
          <w:rFonts w:ascii="Times New Roman" w:eastAsia="Times New Roman" w:hAnsi="Times New Roman" w:cs="Times New Roman"/>
          <w:color w:val="000000"/>
        </w:rPr>
        <w:t>30</w:t>
      </w:r>
      <w:r>
        <w:rPr>
          <w:rFonts w:ascii="宋体" w:eastAsia="宋体" w:hAnsi="宋体" w:cs="宋体"/>
          <w:color w:val="000000"/>
        </w:rPr>
        <w:t>日，中央政治局会议强调要整治“指尖上的形式主义”。整治“指尖上的形式主义”目的在于（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①优化方式方法，减轻基层工作负担</w:t>
      </w:r>
      <w:r>
        <w:rPr>
          <w:color w:val="000000"/>
        </w:rPr>
        <w:t xml:space="preserve">    </w:t>
      </w:r>
      <w:r>
        <w:rPr>
          <w:rFonts w:ascii="宋体" w:eastAsia="宋体" w:hAnsi="宋体" w:cs="宋体"/>
          <w:color w:val="000000"/>
        </w:rPr>
        <w:t>②减少基层责任，还基层更多自治权</w:t>
      </w:r>
    </w:p>
    <w:p>
      <w:pPr>
        <w:spacing w:line="360" w:lineRule="auto"/>
        <w:jc w:val="both"/>
        <w:textAlignment w:val="center"/>
        <w:rPr>
          <w:color w:val="000000"/>
        </w:rPr>
      </w:pPr>
      <w:r>
        <w:rPr>
          <w:rFonts w:ascii="宋体" w:eastAsia="宋体" w:hAnsi="宋体" w:cs="宋体"/>
          <w:color w:val="000000"/>
        </w:rPr>
        <w:t>③弘扬务实精神，提升基层工作实效</w:t>
      </w:r>
      <w:r>
        <w:rPr>
          <w:color w:val="000000"/>
        </w:rPr>
        <w:t xml:space="preserve">    </w:t>
      </w:r>
      <w:r>
        <w:rPr>
          <w:rFonts w:ascii="宋体" w:eastAsia="宋体" w:hAnsi="宋体" w:cs="宋体"/>
          <w:color w:val="000000"/>
        </w:rPr>
        <w:t>④追赶数字潮流，提高基层治理水平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①③：“指尖上</w:t>
      </w:r>
      <w:r>
        <w:rPr>
          <w:rFonts w:ascii="宋体" w:eastAsia="宋体" w:hAnsi="宋体" w:cs="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形式主义”是形式主义问题在数字化背景下的变异翻新，也是加重基层负担的主要形式之一，</w:t>
      </w:r>
      <w:r>
        <w:rPr>
          <w:rFonts w:ascii="宋体" w:eastAsia="宋体" w:hAnsi="宋体" w:cs="宋体"/>
          <w:color w:val="000000"/>
        </w:rPr>
        <w:t>整治“指尖上的形式主义”目的在优化方式方法，减轻基层工作负担</w:t>
      </w:r>
      <w:r>
        <w:rPr>
          <w:rFonts w:ascii="宋体" w:eastAsia="宋体" w:hAnsi="宋体" w:cs="宋体"/>
          <w:color w:val="000000"/>
        </w:rPr>
        <w:t>，</w:t>
      </w:r>
      <w:r>
        <w:rPr>
          <w:rFonts w:ascii="宋体" w:eastAsia="宋体" w:hAnsi="宋体" w:cs="宋体"/>
          <w:color w:val="000000"/>
        </w:rPr>
        <w:t>弘扬务实精神，提升基层工作实效，</w:t>
      </w:r>
      <w:r>
        <w:rPr>
          <w:rFonts w:ascii="宋体" w:eastAsia="宋体" w:hAnsi="宋体" w:cs="宋体"/>
          <w:color w:val="000000"/>
        </w:rPr>
        <w:t>①③符合题意。</w:t>
      </w:r>
    </w:p>
    <w:p>
      <w:pPr>
        <w:spacing w:line="360" w:lineRule="auto"/>
        <w:jc w:val="left"/>
        <w:textAlignment w:val="center"/>
        <w:rPr>
          <w:color w:val="000000"/>
        </w:rPr>
      </w:pPr>
      <w:r>
        <w:rPr>
          <w:rFonts w:ascii="宋体" w:eastAsia="宋体" w:hAnsi="宋体" w:cs="宋体"/>
          <w:color w:val="000000"/>
        </w:rPr>
        <w:t>②：整治形式主义，强调减负不减责任，且与基层自治无直接关联，②错误。</w:t>
      </w:r>
    </w:p>
    <w:p>
      <w:pPr>
        <w:spacing w:line="360" w:lineRule="auto"/>
        <w:jc w:val="left"/>
        <w:textAlignment w:val="center"/>
        <w:rPr>
          <w:color w:val="000000"/>
        </w:rPr>
      </w:pPr>
      <w:r>
        <w:rPr>
          <w:rFonts w:ascii="宋体" w:eastAsia="宋体" w:hAnsi="宋体" w:cs="宋体"/>
          <w:color w:val="000000"/>
        </w:rPr>
        <w:t>④：“指尖上的形式主义”不是指信息化水平低，需要提高信息技术水平，“</w:t>
      </w:r>
      <w:r>
        <w:rPr>
          <w:rFonts w:ascii="宋体" w:eastAsia="宋体" w:hAnsi="宋体" w:cs="宋体"/>
          <w:color w:val="000000"/>
        </w:rPr>
        <w:t>追赶数字潮流</w:t>
      </w:r>
      <w:r>
        <w:rPr>
          <w:rFonts w:ascii="宋体" w:eastAsia="宋体" w:hAnsi="宋体" w:cs="宋体"/>
          <w:color w:val="000000"/>
        </w:rPr>
        <w:t>”与主旨不符，④不选。</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12. </w:t>
      </w:r>
      <w:r>
        <w:rPr>
          <w:rFonts w:ascii="宋体" w:eastAsia="宋体" w:hAnsi="宋体" w:cs="宋体"/>
          <w:color w:val="000000"/>
        </w:rPr>
        <w:t>党的二十届三中全会首次提出“推动国家治理和社会发展更好相适应”重要论断，并把它与“推动生产关系和生产力、上层建筑和经济基础更好相适应”并列，作为进一步全面深化改革指导思想的实践路径。由“两个相适应”到“三个相适应”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①新时代我国社会基本矛盾已发生根本性变化</w:t>
      </w:r>
    </w:p>
    <w:p>
      <w:pPr>
        <w:spacing w:line="360" w:lineRule="auto"/>
        <w:jc w:val="both"/>
        <w:textAlignment w:val="center"/>
        <w:rPr>
          <w:color w:val="000000"/>
        </w:rPr>
      </w:pPr>
      <w:r>
        <w:rPr>
          <w:rFonts w:ascii="宋体" w:eastAsia="宋体" w:hAnsi="宋体" w:cs="宋体"/>
          <w:color w:val="000000"/>
        </w:rPr>
        <w:t>②党坚持与时俱进，不断推进理论和实践创新</w:t>
      </w:r>
    </w:p>
    <w:p>
      <w:pPr>
        <w:spacing w:line="360" w:lineRule="auto"/>
        <w:jc w:val="both"/>
        <w:textAlignment w:val="center"/>
        <w:rPr>
          <w:color w:val="000000"/>
        </w:rPr>
      </w:pPr>
      <w:r>
        <w:rPr>
          <w:rFonts w:ascii="宋体" w:eastAsia="宋体" w:hAnsi="宋体" w:cs="宋体"/>
          <w:color w:val="000000"/>
        </w:rPr>
        <w:t>③完善国家治理体系是中国共产党</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奋斗目标</w:t>
      </w:r>
    </w:p>
    <w:p>
      <w:pPr>
        <w:spacing w:line="360" w:lineRule="auto"/>
        <w:jc w:val="both"/>
        <w:textAlignment w:val="center"/>
        <w:rPr>
          <w:color w:val="000000"/>
        </w:rPr>
      </w:pPr>
      <w:r>
        <w:rPr>
          <w:rFonts w:ascii="宋体" w:eastAsia="宋体" w:hAnsi="宋体" w:cs="宋体"/>
          <w:color w:val="000000"/>
        </w:rPr>
        <w:t>④深化改革要把制度优势转化为国家治理效能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①：新时代我国社会基本矛盾仍然是生产力和生产关系的矛盾，经济基础和上层建筑的矛盾，①说法错误。</w:t>
      </w:r>
    </w:p>
    <w:p>
      <w:pPr>
        <w:spacing w:line="360" w:lineRule="auto"/>
        <w:jc w:val="left"/>
        <w:textAlignment w:val="center"/>
        <w:rPr>
          <w:color w:val="000000"/>
        </w:rPr>
      </w:pPr>
      <w:r>
        <w:rPr>
          <w:rFonts w:ascii="宋体" w:eastAsia="宋体" w:hAnsi="宋体" w:cs="宋体"/>
          <w:color w:val="000000"/>
        </w:rPr>
        <w:t>②：由“两个相适应”到“三个相适应”，并将其</w:t>
      </w:r>
      <w:r>
        <w:rPr>
          <w:rFonts w:ascii="宋体" w:eastAsia="宋体" w:hAnsi="宋体" w:cs="宋体"/>
          <w:color w:val="000000"/>
        </w:rPr>
        <w:t>作为进一步全面深化改革指导思想的实践路径，</w:t>
      </w:r>
      <w:r>
        <w:rPr>
          <w:rFonts w:ascii="宋体" w:eastAsia="宋体" w:hAnsi="宋体" w:cs="宋体"/>
          <w:color w:val="000000"/>
        </w:rPr>
        <w:t>体现了党的理论创新和实践创新，②说法正确。</w:t>
      </w:r>
    </w:p>
    <w:p>
      <w:pPr>
        <w:spacing w:line="360" w:lineRule="auto"/>
        <w:jc w:val="left"/>
        <w:textAlignment w:val="center"/>
        <w:rPr>
          <w:color w:val="000000"/>
        </w:rPr>
      </w:pPr>
      <w:r>
        <w:rPr>
          <w:rFonts w:ascii="宋体" w:eastAsia="宋体" w:hAnsi="宋体" w:cs="宋体"/>
          <w:color w:val="000000"/>
        </w:rPr>
        <w:t>③：人民对美好生活的向往是中国共产党的奋斗目标，③说法错误。</w:t>
      </w:r>
    </w:p>
    <w:p>
      <w:pPr>
        <w:spacing w:line="360" w:lineRule="auto"/>
        <w:jc w:val="left"/>
        <w:textAlignment w:val="center"/>
        <w:rPr>
          <w:color w:val="000000"/>
        </w:rPr>
      </w:pPr>
      <w:r>
        <w:rPr>
          <w:rFonts w:ascii="宋体" w:eastAsia="宋体" w:hAnsi="宋体" w:cs="宋体"/>
          <w:color w:val="000000"/>
        </w:rPr>
        <w:t>④：全面深化改革的总目标是完善和发展中国特色社会主义制度、推进国家治理体系和治理能力现代化，所以强调“推动国家治理和社会发展更好相适应”，就是强调把制度优势转化为国家治理效能，④符合题意。</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13. </w:t>
      </w:r>
      <w:r>
        <w:rPr>
          <w:rFonts w:ascii="宋体" w:eastAsia="宋体" w:hAnsi="宋体" w:cs="宋体"/>
          <w:color w:val="000000"/>
        </w:rPr>
        <w:t>李某是一名厨师，在广州某酒店打工多年，想回老家县城开一个餐饮店，于是上政府网站“高效办成一件事”栏目查询开办餐饮店的条件。他查询的网站页面信息如下：</w:t>
      </w:r>
    </w:p>
    <w:p>
      <w:pPr>
        <w:spacing w:line="360" w:lineRule="auto"/>
        <w:jc w:val="both"/>
        <w:textAlignment w:val="center"/>
        <w:rPr>
          <w:color w:val="000000"/>
        </w:rPr>
      </w:pPr>
      <w:r>
        <w:rPr>
          <w:color w:val="000000"/>
        </w:rPr>
        <w:drawing>
          <wp:inline>
            <wp:extent cx="5238750" cy="1135082"/>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5238750" cy="1135082"/>
                    </a:xfrm>
                    <a:prstGeom prst="rect">
                      <a:avLst/>
                    </a:prstGeom>
                  </pic:spPr>
                </pic:pic>
              </a:graphicData>
            </a:graphic>
          </wp:inline>
        </w:drawing>
      </w:r>
    </w:p>
    <w:p>
      <w:pPr>
        <w:spacing w:line="360" w:lineRule="auto"/>
        <w:jc w:val="both"/>
        <w:textAlignment w:val="center"/>
        <w:rPr>
          <w:color w:val="000000"/>
        </w:rPr>
      </w:pPr>
      <w:r>
        <w:rPr>
          <w:rFonts w:ascii="宋体" w:eastAsia="宋体" w:hAnsi="宋体" w:cs="宋体"/>
          <w:color w:val="000000"/>
        </w:rPr>
        <w:t>由此可知，我国政府（</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①坚持权责一致，完善责任追究制度</w:t>
      </w:r>
      <w:r>
        <w:rPr>
          <w:color w:val="000000"/>
        </w:rPr>
        <w:t xml:space="preserve">    </w:t>
      </w:r>
      <w:r>
        <w:rPr>
          <w:rFonts w:ascii="宋体" w:eastAsia="宋体" w:hAnsi="宋体" w:cs="宋体"/>
          <w:color w:val="000000"/>
        </w:rPr>
        <w:t>②优化执法流程，建设廉洁高效政府</w:t>
      </w:r>
    </w:p>
    <w:p>
      <w:pPr>
        <w:spacing w:line="360" w:lineRule="auto"/>
        <w:jc w:val="both"/>
        <w:textAlignment w:val="center"/>
        <w:rPr>
          <w:color w:val="000000"/>
        </w:rPr>
      </w:pPr>
      <w:r>
        <w:rPr>
          <w:rFonts w:ascii="宋体" w:eastAsia="宋体" w:hAnsi="宋体" w:cs="宋体"/>
          <w:color w:val="000000"/>
        </w:rPr>
        <w:t>③推进政务公开，接受社会公众监督</w:t>
      </w:r>
      <w:r>
        <w:rPr>
          <w:color w:val="000000"/>
        </w:rPr>
        <w:t xml:space="preserve">    </w:t>
      </w:r>
      <w:r>
        <w:rPr>
          <w:rFonts w:ascii="宋体" w:eastAsia="宋体" w:hAnsi="宋体" w:cs="宋体"/>
          <w:color w:val="000000"/>
        </w:rPr>
        <w:t>④坚持行政为民，提高政务服务效能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①：页面展示的是政府服务的事项及特色，体现政府的权力清单，没有体现政府行使什么权力就应该担当什么责任，没有体现政府失职当追责问题，①不符合题意。</w:t>
      </w:r>
    </w:p>
    <w:p>
      <w:pPr>
        <w:spacing w:line="360" w:lineRule="auto"/>
        <w:jc w:val="left"/>
        <w:textAlignment w:val="center"/>
        <w:rPr>
          <w:color w:val="000000"/>
        </w:rPr>
      </w:pPr>
      <w:r>
        <w:rPr>
          <w:rFonts w:ascii="宋体" w:eastAsia="宋体" w:hAnsi="宋体" w:cs="宋体"/>
          <w:color w:val="000000"/>
        </w:rPr>
        <w:t>②：页面信息体现的是办事流程，不是执法流程，而且与廉洁高效政府建设无关，②不符合题意。</w:t>
      </w:r>
    </w:p>
    <w:p>
      <w:pPr>
        <w:spacing w:line="360" w:lineRule="auto"/>
        <w:jc w:val="left"/>
        <w:textAlignment w:val="center"/>
        <w:rPr>
          <w:color w:val="000000"/>
        </w:rPr>
      </w:pPr>
      <w:r>
        <w:rPr>
          <w:rFonts w:ascii="宋体" w:eastAsia="宋体" w:hAnsi="宋体" w:cs="宋体"/>
          <w:color w:val="000000"/>
        </w:rPr>
        <w:t>③：“高效办成一件事”在政府网站上公布出来，是政务公开的体现，便于群众监督，③符合题意。</w:t>
      </w:r>
    </w:p>
    <w:p>
      <w:pPr>
        <w:spacing w:line="360" w:lineRule="auto"/>
        <w:jc w:val="left"/>
        <w:textAlignment w:val="center"/>
        <w:rPr>
          <w:color w:val="000000"/>
        </w:rPr>
      </w:pPr>
      <w:r>
        <w:rPr>
          <w:rFonts w:ascii="宋体" w:eastAsia="宋体" w:hAnsi="宋体" w:cs="宋体"/>
          <w:color w:val="000000"/>
        </w:rPr>
        <w:t>④：政府简政放权，缩减一些办事环节和时限，既便民利民，又提高效率，④符合题意。</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14. </w:t>
      </w:r>
      <w:r>
        <w:rPr>
          <w:rFonts w:ascii="宋体" w:eastAsia="宋体" w:hAnsi="宋体" w:cs="宋体"/>
          <w:color w:val="000000"/>
        </w:rPr>
        <w:t>人大监督工作领域委托第三方开展评估工作，是指人大常委会在监督工作中引入独立的、有资质的社会组织或专业机构，对监督议题或具体专项工作开展调查评估等相关工作。全国人大常委会曾在水污染防治法执法检查工作中引入第三方评估，湖北省人大常委会也曾在预算审查监督工作中引入第三方评估。人大监督引入第三方评估旨在（</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①创新监督形式，提升监督的专业化水平</w:t>
      </w:r>
    </w:p>
    <w:p>
      <w:pPr>
        <w:spacing w:line="360" w:lineRule="auto"/>
        <w:jc w:val="both"/>
        <w:textAlignment w:val="center"/>
        <w:rPr>
          <w:color w:val="000000"/>
        </w:rPr>
      </w:pPr>
      <w:r>
        <w:rPr>
          <w:rFonts w:ascii="宋体" w:eastAsia="宋体" w:hAnsi="宋体" w:cs="宋体"/>
          <w:color w:val="000000"/>
        </w:rPr>
        <w:t>②完善监督机制，赋予第三方法律监督权</w:t>
      </w:r>
    </w:p>
    <w:p>
      <w:pPr>
        <w:spacing w:line="360" w:lineRule="auto"/>
        <w:jc w:val="both"/>
        <w:textAlignment w:val="center"/>
        <w:rPr>
          <w:color w:val="000000"/>
        </w:rPr>
      </w:pPr>
      <w:r>
        <w:rPr>
          <w:rFonts w:ascii="宋体" w:eastAsia="宋体" w:hAnsi="宋体" w:cs="宋体"/>
          <w:color w:val="000000"/>
        </w:rPr>
        <w:t>③加强法律监督，扩大人大执法检查范围</w:t>
      </w:r>
    </w:p>
    <w:p>
      <w:pPr>
        <w:spacing w:line="360" w:lineRule="auto"/>
        <w:jc w:val="both"/>
        <w:textAlignment w:val="center"/>
        <w:rPr>
          <w:color w:val="000000"/>
        </w:rPr>
      </w:pPr>
      <w:r>
        <w:rPr>
          <w:rFonts w:ascii="宋体" w:eastAsia="宋体" w:hAnsi="宋体" w:cs="宋体"/>
          <w:color w:val="000000"/>
        </w:rPr>
        <w:t>④扩大社会参与，增强人大监督的公信力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①：人大监督引入第三方评估，说明创新了监督形式；第三方是独立的、有资质的社会组织或专业机构，这有助于提升监督的专业化水平，①正确。</w:t>
      </w:r>
    </w:p>
    <w:p>
      <w:pPr>
        <w:spacing w:line="360" w:lineRule="auto"/>
        <w:jc w:val="left"/>
        <w:textAlignment w:val="center"/>
        <w:rPr>
          <w:color w:val="000000"/>
        </w:rPr>
      </w:pPr>
      <w:r>
        <w:rPr>
          <w:rFonts w:ascii="宋体" w:eastAsia="宋体" w:hAnsi="宋体" w:cs="宋体"/>
          <w:color w:val="000000"/>
        </w:rPr>
        <w:t>②：第三方没有法律监督权，②排除。</w:t>
      </w:r>
    </w:p>
    <w:p>
      <w:pPr>
        <w:spacing w:line="360" w:lineRule="auto"/>
        <w:jc w:val="left"/>
        <w:textAlignment w:val="center"/>
        <w:rPr>
          <w:color w:val="000000"/>
        </w:rPr>
      </w:pPr>
      <w:r>
        <w:rPr>
          <w:rFonts w:ascii="宋体" w:eastAsia="宋体" w:hAnsi="宋体" w:cs="宋体"/>
          <w:color w:val="000000"/>
        </w:rPr>
        <w:t>③：第三方评估并没有扩大人大执法检查范围，③排除</w:t>
      </w:r>
      <w:r>
        <w:rPr>
          <w:rFonts w:ascii="宋体" w:eastAsia="宋体" w:hAnsi="宋体" w:cs="宋体"/>
          <w:color w:val="000000"/>
          <w:position w:val="-12"/>
        </w:rPr>
        <w:drawing>
          <wp:inline>
            <wp:extent cx="127000" cy="762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④：第三方是</w:t>
      </w:r>
      <w:r>
        <w:rPr>
          <w:rFonts w:ascii="宋体" w:eastAsia="宋体" w:hAnsi="宋体" w:cs="宋体"/>
          <w:color w:val="000000"/>
        </w:rPr>
        <w:t>独立的、有资质的</w:t>
      </w:r>
      <w:r>
        <w:rPr>
          <w:rFonts w:ascii="宋体" w:eastAsia="宋体" w:hAnsi="宋体" w:cs="宋体"/>
          <w:color w:val="000000"/>
        </w:rPr>
        <w:t>社会组织或专业机构，引入第三方评估，是让社会参与监督，有利于提高人大监督的公信力，④正确。</w:t>
      </w:r>
    </w:p>
    <w:p>
      <w:pPr>
        <w:spacing w:line="360" w:lineRule="auto"/>
        <w:jc w:val="both"/>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15. </w:t>
      </w:r>
      <w:r>
        <w:rPr>
          <w:rFonts w:ascii="宋体" w:eastAsia="宋体" w:hAnsi="宋体" w:cs="宋体"/>
          <w:color w:val="000000"/>
        </w:rPr>
        <w:t>“科学立法、严格执法、公正司法、全民守法”是全面依法治国的重要环节，也是法治建设的基本要求。有专家认为，在推进法治中国建设中政府的“法治角色”呈现多样性特点，同时承担着“立法者、执法者、司法者和守法者”角色。下列对政府“法治角色”理解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①国务院作出《关于修改和废止部分行政法规的决定》——“立法者角色”</w:t>
      </w:r>
    </w:p>
    <w:p>
      <w:pPr>
        <w:spacing w:line="360" w:lineRule="auto"/>
        <w:jc w:val="both"/>
        <w:textAlignment w:val="center"/>
        <w:rPr>
          <w:color w:val="000000"/>
        </w:rPr>
      </w:pPr>
      <w:r>
        <w:rPr>
          <w:rFonts w:ascii="宋体" w:eastAsia="宋体" w:hAnsi="宋体" w:cs="宋体"/>
          <w:color w:val="000000"/>
        </w:rPr>
        <w:t>②政府履职须坚持法无授权不可为、法有授权合理为——“执法者角色”</w:t>
      </w:r>
    </w:p>
    <w:p>
      <w:pPr>
        <w:spacing w:line="360" w:lineRule="auto"/>
        <w:jc w:val="both"/>
        <w:textAlignment w:val="center"/>
        <w:rPr>
          <w:color w:val="000000"/>
        </w:rPr>
      </w:pPr>
      <w:r>
        <w:rPr>
          <w:rFonts w:ascii="宋体" w:eastAsia="宋体" w:hAnsi="宋体" w:cs="宋体"/>
          <w:color w:val="000000"/>
        </w:rPr>
        <w:t>③政府对劳动争议进行调解或仲裁，行使了审判职能——“司法者角色”</w:t>
      </w:r>
    </w:p>
    <w:p>
      <w:pPr>
        <w:spacing w:line="360" w:lineRule="auto"/>
        <w:jc w:val="both"/>
        <w:textAlignment w:val="center"/>
        <w:rPr>
          <w:color w:val="000000"/>
        </w:rPr>
      </w:pPr>
      <w:r>
        <w:rPr>
          <w:rFonts w:ascii="宋体" w:eastAsia="宋体" w:hAnsi="宋体" w:cs="宋体"/>
          <w:color w:val="000000"/>
        </w:rPr>
        <w:t>④政府加强普法教育，推动全社会尊法学法守法用法——“守法者角色”</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①：国务院修改和废止部分行政法规，是行使行政立法权的体现，①正确。</w:t>
      </w:r>
    </w:p>
    <w:p>
      <w:pPr>
        <w:spacing w:line="360" w:lineRule="auto"/>
        <w:jc w:val="both"/>
        <w:textAlignment w:val="center"/>
        <w:rPr>
          <w:color w:val="000000"/>
        </w:rPr>
      </w:pPr>
      <w:r>
        <w:rPr>
          <w:rFonts w:ascii="宋体" w:eastAsia="宋体" w:hAnsi="宋体" w:cs="宋体"/>
          <w:color w:val="000000"/>
        </w:rPr>
        <w:t>②：“坚持法无授权不可为、法有授权合理为”，体现政府严格执法，坚持依法行政，②正确。</w:t>
      </w:r>
    </w:p>
    <w:p>
      <w:pPr>
        <w:spacing w:line="360" w:lineRule="auto"/>
        <w:jc w:val="both"/>
        <w:textAlignment w:val="center"/>
        <w:rPr>
          <w:color w:val="000000"/>
        </w:rPr>
      </w:pPr>
      <w:r>
        <w:rPr>
          <w:rFonts w:ascii="宋体" w:eastAsia="宋体" w:hAnsi="宋体" w:cs="宋体"/>
          <w:color w:val="000000"/>
        </w:rPr>
        <w:t>③：政府有权对劳动争议进行调解或仲裁，但不是行使审判职能，因为审判职能是法院行使的，③错误。</w:t>
      </w:r>
    </w:p>
    <w:p>
      <w:pPr>
        <w:spacing w:line="360" w:lineRule="auto"/>
        <w:jc w:val="both"/>
        <w:textAlignment w:val="center"/>
        <w:rPr>
          <w:color w:val="000000"/>
        </w:rPr>
      </w:pPr>
      <w:r>
        <w:rPr>
          <w:rFonts w:ascii="宋体" w:eastAsia="宋体" w:hAnsi="宋体" w:cs="宋体"/>
          <w:color w:val="000000"/>
        </w:rPr>
        <w:t>④：政府加强普法教育，目的是推动全民守法，而不是政府自己守法，④错误。</w:t>
      </w:r>
    </w:p>
    <w:p>
      <w:pPr>
        <w:spacing w:line="360" w:lineRule="auto"/>
        <w:jc w:val="both"/>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16. </w:t>
      </w:r>
      <w:r>
        <w:rPr>
          <w:rFonts w:ascii="宋体" w:eastAsia="宋体" w:hAnsi="宋体" w:cs="宋体"/>
          <w:color w:val="000000"/>
        </w:rPr>
        <w:t>在中华传统法律文化中，“无讼”是一个重要理念。“无讼”，并不是主张杜绝诉讼，而是倡导遇争谦让、息事避讼，并尽可能用不通过官方正式诉讼的方式解决纷争。明朝《教民榜文》规定：“民间户婚、田土、斗殴、相争一切小事，不许辄便告官，务要经由本管里甲、老人理断。”“无讼”理念对我们今天建设法治社会的启示有（</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①凸显道德的国家强制力，实现以德息争</w:t>
      </w:r>
    </w:p>
    <w:p>
      <w:pPr>
        <w:spacing w:line="360" w:lineRule="auto"/>
        <w:jc w:val="both"/>
        <w:textAlignment w:val="center"/>
        <w:rPr>
          <w:color w:val="000000"/>
        </w:rPr>
      </w:pPr>
      <w:r>
        <w:rPr>
          <w:rFonts w:ascii="宋体" w:eastAsia="宋体" w:hAnsi="宋体" w:cs="宋体"/>
          <w:color w:val="000000"/>
        </w:rPr>
        <w:t>②优化基层社会治理模式，维护社会秩序</w:t>
      </w:r>
    </w:p>
    <w:p>
      <w:pPr>
        <w:spacing w:line="360" w:lineRule="auto"/>
        <w:jc w:val="both"/>
        <w:textAlignment w:val="center"/>
        <w:rPr>
          <w:color w:val="000000"/>
        </w:rPr>
      </w:pPr>
      <w:r>
        <w:rPr>
          <w:rFonts w:ascii="宋体" w:eastAsia="宋体" w:hAnsi="宋体" w:cs="宋体"/>
          <w:color w:val="000000"/>
        </w:rPr>
        <w:t>③推动司法工作重心下移，提高司法效率</w:t>
      </w:r>
    </w:p>
    <w:p>
      <w:pPr>
        <w:spacing w:line="360" w:lineRule="auto"/>
        <w:jc w:val="both"/>
        <w:textAlignment w:val="center"/>
        <w:rPr>
          <w:color w:val="000000"/>
        </w:rPr>
      </w:pPr>
      <w:r>
        <w:rPr>
          <w:rFonts w:ascii="宋体" w:eastAsia="宋体" w:hAnsi="宋体" w:cs="宋体"/>
          <w:color w:val="000000"/>
        </w:rPr>
        <w:t>④构建多元纠纷解决机制，促进社会和谐</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 xml:space="preserve">①：法律具有国家强制力，道德是一种社会规范，依靠人们的信念、社会舆论和习惯力量来维持，不具有国家强制力，①排除。 </w:t>
      </w:r>
    </w:p>
    <w:p>
      <w:pPr>
        <w:spacing w:line="360" w:lineRule="auto"/>
        <w:jc w:val="both"/>
        <w:textAlignment w:val="center"/>
        <w:rPr>
          <w:color w:val="000000"/>
        </w:rPr>
      </w:pPr>
      <w:r>
        <w:rPr>
          <w:rFonts w:ascii="宋体" w:eastAsia="宋体" w:hAnsi="宋体" w:cs="宋体"/>
          <w:color w:val="000000"/>
        </w:rPr>
        <w:t xml:space="preserve">③：材料强调“尽可能用不通过官方正式诉讼的方式解决纷争”，不体现司法工作重心下移，也与提高司法效率无关，③排除。 </w:t>
      </w:r>
    </w:p>
    <w:p>
      <w:pPr>
        <w:spacing w:line="360" w:lineRule="auto"/>
        <w:jc w:val="both"/>
        <w:textAlignment w:val="center"/>
        <w:rPr>
          <w:color w:val="000000"/>
        </w:rPr>
      </w:pPr>
      <w:r>
        <w:rPr>
          <w:rFonts w:ascii="宋体" w:eastAsia="宋体" w:hAnsi="宋体" w:cs="宋体"/>
          <w:color w:val="000000"/>
        </w:rPr>
        <w:t>②④：“无讼”理念倡导遇争谦让、息事避讼，尽可能用不通过官方正式诉讼的方式解决纷争，这启示我们建设法治社会要</w:t>
      </w:r>
      <w:r>
        <w:rPr>
          <w:color w:val="000000"/>
        </w:rPr>
        <w:t>优化基层社会治理模式，维护社会秩序</w:t>
      </w:r>
      <w:r>
        <w:rPr>
          <w:rFonts w:ascii="宋体" w:eastAsia="宋体" w:hAnsi="宋体" w:cs="宋体"/>
          <w:color w:val="000000"/>
        </w:rPr>
        <w:t>，</w:t>
      </w:r>
      <w:r>
        <w:rPr>
          <w:color w:val="000000"/>
        </w:rPr>
        <w:t>构建多元纠纷解决机制，促进社会和谐，</w:t>
      </w:r>
      <w:r>
        <w:rPr>
          <w:rFonts w:ascii="宋体" w:eastAsia="宋体" w:hAnsi="宋体" w:cs="宋体"/>
          <w:color w:val="000000"/>
        </w:rPr>
        <w:t>②④符合题意。</w:t>
      </w:r>
    </w:p>
    <w:p>
      <w:pPr>
        <w:spacing w:line="360" w:lineRule="auto"/>
        <w:jc w:val="both"/>
        <w:textAlignment w:val="center"/>
        <w:rPr>
          <w:color w:val="000000"/>
        </w:rPr>
      </w:pPr>
      <w:r>
        <w:rPr>
          <w:rFonts w:ascii="宋体" w:eastAsia="宋体" w:hAnsi="宋体" w:cs="宋体"/>
          <w:color w:val="000000"/>
        </w:rPr>
        <w:t>故本题选D。</w:t>
      </w:r>
    </w:p>
    <w:p>
      <w:pPr>
        <w:spacing w:line="285" w:lineRule="auto"/>
        <w:jc w:val="both"/>
        <w:textAlignment w:val="center"/>
        <w:rPr>
          <w:color w:val="000000"/>
        </w:rPr>
      </w:pPr>
      <w:r>
        <w:rPr>
          <w:rFonts w:ascii="宋体" w:eastAsia="宋体" w:hAnsi="宋体" w:cs="宋体"/>
          <w:b/>
          <w:color w:val="000000"/>
          <w:sz w:val="24"/>
        </w:rPr>
        <w:t>二、非选择题：本题共</w:t>
      </w:r>
      <w:r>
        <w:rPr>
          <w:rFonts w:ascii="Times New Roman" w:eastAsia="Times New Roman" w:hAnsi="Times New Roman" w:cs="Times New Roman"/>
          <w:b/>
          <w:color w:val="000000"/>
          <w:sz w:val="24"/>
        </w:rPr>
        <w:t>5</w:t>
      </w:r>
      <w:r>
        <w:rPr>
          <w:rFonts w:ascii="宋体" w:eastAsia="宋体" w:hAnsi="宋体" w:cs="宋体"/>
          <w:b/>
          <w:color w:val="000000"/>
          <w:sz w:val="24"/>
        </w:rPr>
        <w:t>小题，共</w:t>
      </w:r>
      <w:r>
        <w:rPr>
          <w:rFonts w:ascii="Times New Roman" w:eastAsia="Times New Roman" w:hAnsi="Times New Roman" w:cs="Times New Roman"/>
          <w:b/>
          <w:color w:val="000000"/>
          <w:sz w:val="24"/>
        </w:rPr>
        <w:t>52</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jc w:val="both"/>
        <w:textAlignment w:val="center"/>
        <w:rPr>
          <w:color w:val="000000"/>
        </w:rPr>
      </w:pPr>
      <w:r>
        <w:rPr>
          <w:rFonts w:ascii="宋体" w:eastAsia="宋体" w:hAnsi="宋体" w:cs="宋体"/>
          <w:color w:val="000000"/>
        </w:rPr>
        <w:t>某校同学以“改革开放的历程”为主题进行研究性学习，搜集材料后绘制了如下年代尺。</w:t>
      </w:r>
    </w:p>
    <w:p>
      <w:pPr>
        <w:spacing w:line="360" w:lineRule="auto"/>
        <w:jc w:val="both"/>
        <w:textAlignment w:val="center"/>
        <w:rPr>
          <w:color w:val="000000"/>
        </w:rPr>
      </w:pPr>
      <w:r>
        <w:rPr>
          <w:color w:val="000000"/>
        </w:rPr>
        <w:drawing>
          <wp:inline>
            <wp:extent cx="3381375" cy="126682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0"/>
                    <a:stretch>
                      <a:fillRect/>
                    </a:stretch>
                  </pic:blipFill>
                  <pic:spPr>
                    <a:xfrm>
                      <a:off x="0" y="0"/>
                      <a:ext cx="3381375" cy="1266825"/>
                    </a:xfrm>
                    <a:prstGeom prst="rect">
                      <a:avLst/>
                    </a:prstGeom>
                  </pic:spPr>
                </pic:pic>
              </a:graphicData>
            </a:graphic>
          </wp:inline>
        </w:drawing>
      </w:r>
    </w:p>
    <w:p>
      <w:pPr>
        <w:spacing w:line="360" w:lineRule="auto"/>
        <w:jc w:val="both"/>
        <w:textAlignment w:val="center"/>
        <w:rPr>
          <w:color w:val="000000"/>
        </w:rPr>
      </w:pPr>
      <w:r>
        <w:rPr>
          <w:rFonts w:ascii="宋体" w:eastAsia="宋体" w:hAnsi="宋体" w:cs="宋体"/>
          <w:color w:val="000000"/>
        </w:rPr>
        <w:t>党的二十届三中全会指出：“中国式现代化是在改革开放中不断推进的，也必将在改革开放中开辟广阔前景。”结合上图，运用《中国特色社会主义》相关知识，以“改革开放与中国式现代化”为主题写一篇研究性学习心得。要求：围绕主题，观点明确；论证充分，逻辑清晰；学科术语使用规范；总字数在</w:t>
      </w:r>
      <w:r>
        <w:rPr>
          <w:rFonts w:ascii="Times New Roman" w:eastAsia="Times New Roman" w:hAnsi="Times New Roman" w:cs="Times New Roman"/>
          <w:color w:val="000000"/>
        </w:rPr>
        <w:t>250</w:t>
      </w:r>
      <w:r>
        <w:rPr>
          <w:rFonts w:ascii="宋体" w:eastAsia="宋体" w:hAnsi="宋体" w:cs="宋体"/>
          <w:color w:val="000000"/>
        </w:rPr>
        <w:t>字左右。</w:t>
      </w:r>
    </w:p>
    <w:p>
      <w:pPr>
        <w:spacing w:line="360" w:lineRule="auto"/>
        <w:textAlignment w:val="center"/>
        <w:rPr>
          <w:color w:val="000000"/>
        </w:rPr>
      </w:pPr>
      <w:r>
        <w:rPr>
          <w:color w:val="2E75B6"/>
        </w:rPr>
        <w:t>【答案】</w:t>
      </w:r>
      <w:r>
        <w:rPr>
          <w:rFonts w:ascii="宋体" w:eastAsia="宋体" w:hAnsi="宋体" w:cs="宋体"/>
          <w:color w:val="000000"/>
        </w:rPr>
        <w:t>示例：改革开放是党和人民事业大踏步赶上时代的重要法宝，为中国式现代化持续注入强劲动力。</w:t>
      </w:r>
    </w:p>
    <w:p>
      <w:pPr>
        <w:spacing w:line="360" w:lineRule="auto"/>
        <w:jc w:val="both"/>
        <w:textAlignment w:val="center"/>
        <w:rPr>
          <w:color w:val="000000"/>
        </w:rPr>
      </w:pPr>
      <w:r>
        <w:rPr>
          <w:rFonts w:ascii="宋体" w:eastAsia="宋体" w:hAnsi="宋体" w:cs="宋体"/>
          <w:color w:val="000000"/>
        </w:rPr>
        <w:t>中国式现代化是在改革开放中不断推进的。1978年后，我国相继推进农村家庭联产承包责任制改革、城市企业改革，不断完善社会主义市场经济体制，推动国家治理体系和治理能力现代化；从设置经济特区开始，不断扩大对外开放，建设高水平开放型经济新体制。改革开放极大地解放了生产力，为实现中国式现代化奠定了坚实基础。</w:t>
      </w:r>
    </w:p>
    <w:p>
      <w:pPr>
        <w:spacing w:line="360" w:lineRule="auto"/>
        <w:jc w:val="both"/>
        <w:textAlignment w:val="center"/>
        <w:rPr>
          <w:color w:val="000000"/>
        </w:rPr>
      </w:pPr>
      <w:r>
        <w:rPr>
          <w:rFonts w:ascii="宋体" w:eastAsia="宋体" w:hAnsi="宋体" w:cs="宋体"/>
          <w:color w:val="000000"/>
        </w:rPr>
        <w:t>改革开放只有进行时，没有完成时。我们要进一步全面深化改革开放，在改革开放中开辟中国式现代化和中华民族伟大复兴的广阔前景。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背景素材：改革开放与中国式现代化</w:t>
      </w:r>
    </w:p>
    <w:p>
      <w:pPr>
        <w:spacing w:line="360" w:lineRule="auto"/>
        <w:jc w:val="left"/>
        <w:textAlignment w:val="center"/>
        <w:rPr>
          <w:color w:val="000000"/>
        </w:rPr>
      </w:pPr>
      <w:r>
        <w:rPr>
          <w:rFonts w:ascii="宋体" w:eastAsia="宋体" w:hAnsi="宋体" w:cs="宋体"/>
          <w:color w:val="000000"/>
        </w:rPr>
        <w:t>考点考查：改革开放的意义、中国式现代化的意义等相关知识</w:t>
      </w:r>
    </w:p>
    <w:p>
      <w:pPr>
        <w:spacing w:line="360" w:lineRule="auto"/>
        <w:jc w:val="left"/>
        <w:textAlignment w:val="center"/>
        <w:rPr>
          <w:color w:val="000000"/>
        </w:rPr>
      </w:pPr>
      <w:r>
        <w:rPr>
          <w:rFonts w:ascii="宋体" w:eastAsia="宋体" w:hAnsi="宋体" w:cs="宋体"/>
          <w:color w:val="000000"/>
        </w:rPr>
        <w:t>能力考查：描述和阐释事物、论证和探究问题</w:t>
      </w:r>
    </w:p>
    <w:p>
      <w:pPr>
        <w:spacing w:line="360" w:lineRule="auto"/>
        <w:jc w:val="left"/>
        <w:textAlignment w:val="center"/>
        <w:rPr>
          <w:color w:val="000000"/>
        </w:rPr>
      </w:pPr>
      <w:r>
        <w:rPr>
          <w:rFonts w:ascii="宋体" w:eastAsia="宋体" w:hAnsi="宋体" w:cs="宋体"/>
          <w:color w:val="000000"/>
        </w:rPr>
        <w:t>核心素养：政治认同、科学精神、公共参与</w:t>
      </w:r>
    </w:p>
    <w:p>
      <w:pPr>
        <w:spacing w:line="360" w:lineRule="auto"/>
        <w:jc w:val="left"/>
        <w:textAlignment w:val="center"/>
        <w:rPr>
          <w:color w:val="000000"/>
        </w:rPr>
      </w:pPr>
      <w:r>
        <w:rPr>
          <w:color w:val="000000"/>
        </w:rPr>
        <w:t>【详解】</w:t>
      </w:r>
      <w:r>
        <w:rPr>
          <w:rFonts w:ascii="宋体" w:eastAsia="宋体" w:hAnsi="宋体" w:cs="宋体"/>
          <w:color w:val="000000"/>
        </w:rPr>
        <w:t>本题考查《中国特色社会主义》中有关改革开放的知识，学生围绕“改革开放与中国式现代化”这一主题写一篇研究性学习心得，阐述清楚改革开放的重要举措及其对中国式现代化的意义即可。在阐述时可以按照“总分总”结构分层次进行，即先要从总体上阐述改革开放的意义，再分别阐述改革和开放的重大举措和意义，以及未来通过进一步全面深化改革，推动中华民族伟大复兴。切合主题要求，言之有理即可。</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9</w:t>
      </w:r>
      <w:r>
        <w:rPr>
          <w:rFonts w:ascii="楷体" w:eastAsia="楷体" w:hAnsi="楷体" w:cs="楷体"/>
          <w:color w:val="000000"/>
        </w:rPr>
        <w:t>月</w:t>
      </w:r>
      <w:r>
        <w:rPr>
          <w:rFonts w:ascii="Times New Roman" w:eastAsia="Times New Roman" w:hAnsi="Times New Roman" w:cs="Times New Roman"/>
          <w:color w:val="000000"/>
        </w:rPr>
        <w:t>13</w:t>
      </w:r>
      <w:r>
        <w:rPr>
          <w:rFonts w:ascii="楷体" w:eastAsia="楷体" w:hAnsi="楷体" w:cs="楷体"/>
          <w:color w:val="000000"/>
        </w:rPr>
        <w:t>日，全国人大常委会通过《关于实施渐进式延迟法定退休年龄的决定》，老龄化和银发经济成为人们热议的话题。</w:t>
      </w:r>
    </w:p>
    <w:p>
      <w:pPr>
        <w:spacing w:line="360" w:lineRule="auto"/>
        <w:ind w:firstLine="420"/>
        <w:jc w:val="left"/>
        <w:textAlignment w:val="center"/>
        <w:rPr>
          <w:color w:val="000000"/>
        </w:rPr>
      </w:pPr>
      <w:r>
        <w:rPr>
          <w:rFonts w:ascii="楷体" w:eastAsia="楷体" w:hAnsi="楷体" w:cs="楷体"/>
          <w:color w:val="000000"/>
        </w:rPr>
        <w:t>人口老龄化是世界性问题，也是人类社会发展的客观趋势。近年来，</w:t>
      </w:r>
      <w:r>
        <w:rPr>
          <w:rFonts w:ascii="Times New Roman" w:eastAsia="Times New Roman" w:hAnsi="Times New Roman" w:cs="Times New Roman"/>
          <w:color w:val="000000"/>
        </w:rPr>
        <w:t>H</w:t>
      </w:r>
      <w:r>
        <w:rPr>
          <w:rFonts w:ascii="楷体" w:eastAsia="楷体" w:hAnsi="楷体" w:cs="楷体"/>
          <w:color w:val="000000"/>
        </w:rPr>
        <w:t>省多措并举，打造银发经济“新势力”：划拨专项资金，支持</w:t>
      </w:r>
      <w:r>
        <w:rPr>
          <w:rFonts w:ascii="Times New Roman" w:eastAsia="Times New Roman" w:hAnsi="Times New Roman" w:cs="Times New Roman"/>
          <w:color w:val="000000"/>
        </w:rPr>
        <w:t>4522</w:t>
      </w:r>
      <w:r>
        <w:rPr>
          <w:rFonts w:ascii="楷体" w:eastAsia="楷体" w:hAnsi="楷体" w:cs="楷体"/>
          <w:color w:val="000000"/>
        </w:rPr>
        <w:t>个小区的适老化、无障碍设施改造，新增</w:t>
      </w:r>
      <w:r>
        <w:rPr>
          <w:rFonts w:ascii="Times New Roman" w:eastAsia="Times New Roman" w:hAnsi="Times New Roman" w:cs="Times New Roman"/>
          <w:color w:val="000000"/>
        </w:rPr>
        <w:t>360</w:t>
      </w:r>
      <w:r>
        <w:rPr>
          <w:rFonts w:ascii="楷体" w:eastAsia="楷体" w:hAnsi="楷体" w:cs="楷体"/>
          <w:color w:val="000000"/>
        </w:rPr>
        <w:t>个街道养老服务综合体，初步建成省级基本养老服务综合平台；引导</w:t>
      </w:r>
      <w:r>
        <w:rPr>
          <w:rFonts w:ascii="Times New Roman" w:eastAsia="Times New Roman" w:hAnsi="Times New Roman" w:cs="Times New Roman"/>
          <w:color w:val="000000"/>
        </w:rPr>
        <w:t>3</w:t>
      </w:r>
      <w:r>
        <w:rPr>
          <w:rFonts w:ascii="楷体" w:eastAsia="楷体" w:hAnsi="楷体" w:cs="楷体"/>
          <w:color w:val="000000"/>
        </w:rPr>
        <w:t>家省属国有企业和</w:t>
      </w:r>
      <w:r>
        <w:rPr>
          <w:rFonts w:ascii="Times New Roman" w:eastAsia="Times New Roman" w:hAnsi="Times New Roman" w:cs="Times New Roman"/>
          <w:color w:val="000000"/>
        </w:rPr>
        <w:t>10</w:t>
      </w:r>
      <w:r>
        <w:rPr>
          <w:rFonts w:ascii="楷体" w:eastAsia="楷体" w:hAnsi="楷体" w:cs="楷体"/>
          <w:color w:val="000000"/>
        </w:rPr>
        <w:t>余家民营企业组建了</w:t>
      </w:r>
      <w:r>
        <w:rPr>
          <w:rFonts w:ascii="Times New Roman" w:eastAsia="Times New Roman" w:hAnsi="Times New Roman" w:cs="Times New Roman"/>
          <w:color w:val="000000"/>
        </w:rPr>
        <w:t>3</w:t>
      </w:r>
      <w:r>
        <w:rPr>
          <w:rFonts w:ascii="楷体" w:eastAsia="楷体" w:hAnsi="楷体" w:cs="楷体"/>
          <w:color w:val="000000"/>
        </w:rPr>
        <w:t>家产业合作平台或联合体，深耕康复辅具、抗衰老产品、智慧康养等前沿产业；加强养老服务市场监管，共查处</w:t>
      </w:r>
      <w:r>
        <w:rPr>
          <w:rFonts w:ascii="Times New Roman" w:eastAsia="Times New Roman" w:hAnsi="Times New Roman" w:cs="Times New Roman"/>
          <w:color w:val="000000"/>
        </w:rPr>
        <w:t>1100</w:t>
      </w:r>
      <w:r>
        <w:rPr>
          <w:rFonts w:ascii="楷体" w:eastAsia="楷体" w:hAnsi="楷体" w:cs="楷体"/>
          <w:color w:val="000000"/>
        </w:rPr>
        <w:t>余起以投资“养老项目”、开展“养老帮扶”等为名侵害老年人合法权益的各类违法违规经营行为；推进特殊群体社保缴费政府兜底工程，将符合条件的老年人及时纳入，截至</w:t>
      </w: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7</w:t>
      </w:r>
      <w:r>
        <w:rPr>
          <w:rFonts w:ascii="楷体" w:eastAsia="楷体" w:hAnsi="楷体" w:cs="楷体"/>
          <w:color w:val="000000"/>
        </w:rPr>
        <w:t>月，已为</w:t>
      </w:r>
      <w:r>
        <w:rPr>
          <w:rFonts w:ascii="Times New Roman" w:eastAsia="Times New Roman" w:hAnsi="Times New Roman" w:cs="Times New Roman"/>
          <w:color w:val="000000"/>
        </w:rPr>
        <w:t>8</w:t>
      </w:r>
      <w:r>
        <w:rPr>
          <w:rFonts w:ascii="楷体" w:eastAsia="楷体" w:hAnsi="楷体" w:cs="楷体"/>
          <w:color w:val="000000"/>
        </w:rPr>
        <w:t>万余名困难群体代缴养老保险费。</w:t>
      </w:r>
    </w:p>
    <w:p>
      <w:pPr>
        <w:spacing w:line="360" w:lineRule="auto"/>
        <w:jc w:val="both"/>
        <w:textAlignment w:val="center"/>
        <w:rPr>
          <w:color w:val="000000"/>
        </w:rPr>
      </w:pPr>
      <w:r>
        <w:rPr>
          <w:rFonts w:ascii="宋体" w:eastAsia="宋体" w:hAnsi="宋体" w:cs="宋体"/>
          <w:color w:val="000000"/>
        </w:rPr>
        <w:t>结合材料，运用《经济与社会》知识，分析该省是如何打造银发经济“新势力”的。</w:t>
      </w:r>
    </w:p>
    <w:p>
      <w:pPr>
        <w:spacing w:line="360" w:lineRule="auto"/>
        <w:textAlignment w:val="center"/>
        <w:rPr>
          <w:color w:val="000000"/>
        </w:rPr>
      </w:pPr>
      <w:r>
        <w:rPr>
          <w:color w:val="2E75B6"/>
        </w:rPr>
        <w:t>【答案】</w:t>
      </w:r>
      <w:r>
        <w:rPr>
          <w:rFonts w:ascii="宋体" w:eastAsia="宋体" w:hAnsi="宋体" w:cs="宋体"/>
          <w:color w:val="000000"/>
        </w:rPr>
        <w:t>①健全养老市场体系，强化政府财政支持，提高养老服务供给数量和质量，增进老年人福祉。</w:t>
      </w:r>
    </w:p>
    <w:p>
      <w:pPr>
        <w:spacing w:line="360" w:lineRule="auto"/>
        <w:jc w:val="both"/>
        <w:textAlignment w:val="center"/>
        <w:rPr>
          <w:color w:val="000000"/>
        </w:rPr>
      </w:pPr>
      <w:r>
        <w:rPr>
          <w:rFonts w:ascii="宋体" w:eastAsia="宋体" w:hAnsi="宋体" w:cs="宋体"/>
          <w:color w:val="000000"/>
        </w:rPr>
        <w:t>②引导各类市场主体积极拓展银发经济业务，培育银发经济新业态，促进银发产业创新发展。</w:t>
      </w:r>
    </w:p>
    <w:p>
      <w:pPr>
        <w:spacing w:line="360" w:lineRule="auto"/>
        <w:jc w:val="both"/>
        <w:textAlignment w:val="center"/>
        <w:rPr>
          <w:color w:val="000000"/>
        </w:rPr>
      </w:pPr>
      <w:r>
        <w:rPr>
          <w:rFonts w:ascii="宋体" w:eastAsia="宋体" w:hAnsi="宋体" w:cs="宋体"/>
          <w:color w:val="000000"/>
        </w:rPr>
        <w:t>③加强市场监管，规范养老市场秩序，促进养老产业健康发展。</w:t>
      </w:r>
    </w:p>
    <w:p>
      <w:pPr>
        <w:spacing w:line="360" w:lineRule="auto"/>
        <w:jc w:val="both"/>
        <w:textAlignment w:val="center"/>
        <w:rPr>
          <w:color w:val="000000"/>
        </w:rPr>
      </w:pPr>
      <w:r>
        <w:rPr>
          <w:rFonts w:ascii="宋体" w:eastAsia="宋体" w:hAnsi="宋体" w:cs="宋体"/>
          <w:color w:val="000000"/>
        </w:rPr>
        <w:t>④完善社会保障制度，加强养老服务兜底保障，切实解决特殊困难老年群体的老有所养问题。</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背景素材：老龄化和银发经济</w:t>
      </w:r>
    </w:p>
    <w:p>
      <w:pPr>
        <w:spacing w:line="360" w:lineRule="auto"/>
        <w:jc w:val="both"/>
        <w:textAlignment w:val="center"/>
        <w:rPr>
          <w:color w:val="000000"/>
        </w:rPr>
      </w:pPr>
      <w:r>
        <w:rPr>
          <w:rFonts w:ascii="宋体" w:eastAsia="宋体" w:hAnsi="宋体" w:cs="宋体"/>
          <w:color w:val="000000"/>
        </w:rPr>
        <w:t>考点考查：我国的社会主义市场经济体制、贯彻新发展理念、我国的社会保障</w:t>
      </w:r>
    </w:p>
    <w:p>
      <w:pPr>
        <w:spacing w:line="360" w:lineRule="auto"/>
        <w:jc w:val="both"/>
        <w:textAlignment w:val="center"/>
        <w:rPr>
          <w:color w:val="000000"/>
        </w:rPr>
      </w:pPr>
      <w:r>
        <w:rPr>
          <w:rFonts w:ascii="宋体" w:eastAsia="宋体" w:hAnsi="宋体" w:cs="宋体"/>
          <w:color w:val="000000"/>
        </w:rPr>
        <w:t>能力考查：描述和阐释事物、论证和探究问题  </w:t>
      </w:r>
    </w:p>
    <w:p>
      <w:pPr>
        <w:spacing w:line="360" w:lineRule="auto"/>
        <w:jc w:val="left"/>
        <w:textAlignment w:val="center"/>
        <w:rPr>
          <w:color w:val="000000"/>
        </w:rPr>
      </w:pPr>
      <w:r>
        <w:rPr>
          <w:rFonts w:ascii="宋体" w:eastAsia="宋体" w:hAnsi="宋体" w:cs="宋体"/>
          <w:color w:val="000000"/>
        </w:rPr>
        <w:t>核心素养：政治认同、公共参与</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本题的设问要求是该省是如何打造银发经济“新势力”的，需要调用我国的社会主义市场经济体制、贯彻新发展理念、我国的社会保障的有关知识，从措施角度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both"/>
        <w:textAlignment w:val="center"/>
        <w:rPr>
          <w:color w:val="000000"/>
        </w:rPr>
      </w:pPr>
      <w:r>
        <w:rPr>
          <w:rFonts w:ascii="宋体" w:eastAsia="宋体" w:hAnsi="宋体" w:cs="宋体"/>
          <w:color w:val="000000"/>
        </w:rPr>
        <w:t>关键词①：划拨专项资金，支持适老化改造和养老服务综合体、养老服务平台建设→可联系教材知识发挥政府的作用，科学的宏观调控，履行经济职能，财政政策。</w:t>
      </w:r>
    </w:p>
    <w:p>
      <w:pPr>
        <w:spacing w:line="360" w:lineRule="auto"/>
        <w:jc w:val="both"/>
        <w:textAlignment w:val="center"/>
        <w:rPr>
          <w:color w:val="000000"/>
        </w:rPr>
      </w:pPr>
      <w:r>
        <w:rPr>
          <w:rFonts w:ascii="宋体" w:eastAsia="宋体" w:hAnsi="宋体" w:cs="宋体"/>
          <w:color w:val="000000"/>
        </w:rPr>
        <w:t>关键词②：引导各类企业组建联合体，深耕前沿产业→可联系教材知识发挥市场的作用，坚持创新发展。</w:t>
      </w:r>
    </w:p>
    <w:p>
      <w:pPr>
        <w:spacing w:line="360" w:lineRule="auto"/>
        <w:jc w:val="both"/>
        <w:textAlignment w:val="center"/>
        <w:rPr>
          <w:color w:val="000000"/>
        </w:rPr>
      </w:pPr>
      <w:r>
        <w:rPr>
          <w:rFonts w:ascii="宋体" w:eastAsia="宋体" w:hAnsi="宋体" w:cs="宋体"/>
          <w:color w:val="000000"/>
        </w:rPr>
        <w:t>关键词③：加强养老服务市场监管，查处侵害老年人合法权益的行为→可联系教材知识市场监管。</w:t>
      </w:r>
    </w:p>
    <w:p>
      <w:pPr>
        <w:spacing w:line="360" w:lineRule="auto"/>
        <w:jc w:val="both"/>
        <w:textAlignment w:val="center"/>
        <w:rPr>
          <w:color w:val="000000"/>
        </w:rPr>
      </w:pPr>
      <w:r>
        <w:rPr>
          <w:rFonts w:ascii="宋体" w:eastAsia="宋体" w:hAnsi="宋体" w:cs="宋体"/>
          <w:color w:val="000000"/>
        </w:rPr>
        <w:t>关键词③：推进特殊群体社保缴费政府兜底工程→可联系教材知识完善社会保障。</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jc w:val="both"/>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近年来，河北省某市坚持“品质立市”战略，发挥自身优势，不断开创高质量发展新局面。</w:t>
      </w:r>
    </w:p>
    <w:p>
      <w:pPr>
        <w:spacing w:line="360" w:lineRule="auto"/>
        <w:ind w:firstLine="420"/>
        <w:jc w:val="left"/>
        <w:textAlignment w:val="center"/>
        <w:rPr>
          <w:color w:val="000000"/>
        </w:rPr>
      </w:pPr>
      <w:r>
        <w:rPr>
          <w:rFonts w:ascii="楷体" w:eastAsia="楷体" w:hAnsi="楷体" w:cs="楷体"/>
          <w:color w:val="000000"/>
        </w:rPr>
        <w:t>【向海图强】</w:t>
      </w:r>
    </w:p>
    <w:p>
      <w:pPr>
        <w:spacing w:line="360" w:lineRule="auto"/>
        <w:ind w:firstLine="420"/>
        <w:jc w:val="left"/>
        <w:textAlignment w:val="center"/>
        <w:rPr>
          <w:color w:val="000000"/>
        </w:rPr>
      </w:pPr>
      <w:r>
        <w:rPr>
          <w:rFonts w:ascii="楷体" w:eastAsia="楷体" w:hAnsi="楷体" w:cs="楷体"/>
          <w:color w:val="000000"/>
        </w:rPr>
        <w:t>依托海港优势，开通</w:t>
      </w:r>
      <w:r>
        <w:rPr>
          <w:rFonts w:ascii="Times New Roman" w:eastAsia="Times New Roman" w:hAnsi="Times New Roman" w:cs="Times New Roman"/>
          <w:color w:val="000000"/>
        </w:rPr>
        <w:t>20</w:t>
      </w:r>
      <w:r>
        <w:rPr>
          <w:rFonts w:ascii="楷体" w:eastAsia="楷体" w:hAnsi="楷体" w:cs="楷体"/>
          <w:color w:val="000000"/>
        </w:rPr>
        <w:t>万吨级船舶重载夜航，提高码头和航道利用率；与腹地港口联动，布局</w:t>
      </w:r>
      <w:r>
        <w:rPr>
          <w:rFonts w:ascii="Times New Roman" w:eastAsia="Times New Roman" w:hAnsi="Times New Roman" w:cs="Times New Roman"/>
          <w:color w:val="000000"/>
        </w:rPr>
        <w:t>12</w:t>
      </w:r>
      <w:r>
        <w:rPr>
          <w:rFonts w:ascii="楷体" w:eastAsia="楷体" w:hAnsi="楷体" w:cs="楷体"/>
          <w:color w:val="000000"/>
        </w:rPr>
        <w:t>个内陆港，不断扩大内陆市场份额；加入世界物流护照计划，航线通达全球</w:t>
      </w:r>
      <w:r>
        <w:rPr>
          <w:rFonts w:ascii="Times New Roman" w:eastAsia="Times New Roman" w:hAnsi="Times New Roman" w:cs="Times New Roman"/>
          <w:color w:val="000000"/>
        </w:rPr>
        <w:t>50</w:t>
      </w:r>
      <w:r>
        <w:rPr>
          <w:rFonts w:ascii="楷体" w:eastAsia="楷体" w:hAnsi="楷体" w:cs="楷体"/>
          <w:color w:val="000000"/>
        </w:rPr>
        <w:t>多个国家和地区。</w:t>
      </w:r>
    </w:p>
    <w:p>
      <w:pPr>
        <w:spacing w:line="360" w:lineRule="auto"/>
        <w:ind w:firstLine="420"/>
        <w:jc w:val="left"/>
        <w:textAlignment w:val="center"/>
        <w:rPr>
          <w:color w:val="000000"/>
        </w:rPr>
      </w:pPr>
      <w:r>
        <w:rPr>
          <w:rFonts w:ascii="楷体" w:eastAsia="楷体" w:hAnsi="楷体" w:cs="楷体"/>
          <w:color w:val="000000"/>
        </w:rPr>
        <w:t>【向新奋进】</w:t>
      </w:r>
    </w:p>
    <w:p>
      <w:pPr>
        <w:spacing w:line="360" w:lineRule="auto"/>
        <w:ind w:firstLine="420"/>
        <w:jc w:val="left"/>
        <w:textAlignment w:val="center"/>
        <w:rPr>
          <w:color w:val="000000"/>
        </w:rPr>
      </w:pPr>
      <w:r>
        <w:rPr>
          <w:rFonts w:ascii="楷体" w:eastAsia="楷体" w:hAnsi="楷体" w:cs="楷体"/>
          <w:color w:val="000000"/>
        </w:rPr>
        <w:t>抓住京津冀协同发展战略机遇，聚焦新兴化工、医药与医用包装、膜与电池、集成电路等重点产业，与京津共建省级研发平台</w:t>
      </w:r>
      <w:r>
        <w:rPr>
          <w:rFonts w:ascii="Times New Roman" w:eastAsia="Times New Roman" w:hAnsi="Times New Roman" w:cs="Times New Roman"/>
          <w:color w:val="000000"/>
        </w:rPr>
        <w:t>35</w:t>
      </w:r>
      <w:r>
        <w:rPr>
          <w:rFonts w:ascii="楷体" w:eastAsia="楷体" w:hAnsi="楷体" w:cs="楷体"/>
          <w:color w:val="000000"/>
        </w:rPr>
        <w:t>家，开展产业技术研究项目</w:t>
      </w:r>
      <w:r>
        <w:rPr>
          <w:rFonts w:ascii="Times New Roman" w:eastAsia="Times New Roman" w:hAnsi="Times New Roman" w:cs="Times New Roman"/>
          <w:color w:val="000000"/>
        </w:rPr>
        <w:t>500</w:t>
      </w:r>
      <w:r>
        <w:rPr>
          <w:rFonts w:ascii="楷体" w:eastAsia="楷体" w:hAnsi="楷体" w:cs="楷体"/>
          <w:color w:val="000000"/>
        </w:rPr>
        <w:t>多项，初步建立“京津研发、本地转化”协同模式，激活本市经济发展的一池活水。</w:t>
      </w:r>
    </w:p>
    <w:p>
      <w:pPr>
        <w:spacing w:line="360" w:lineRule="auto"/>
        <w:ind w:firstLine="420"/>
        <w:jc w:val="left"/>
        <w:textAlignment w:val="center"/>
        <w:rPr>
          <w:color w:val="000000"/>
        </w:rPr>
      </w:pPr>
      <w:r>
        <w:rPr>
          <w:rFonts w:ascii="楷体" w:eastAsia="楷体" w:hAnsi="楷体" w:cs="楷体"/>
          <w:color w:val="000000"/>
        </w:rPr>
        <w:t>【逐绿前行】</w:t>
      </w:r>
    </w:p>
    <w:p>
      <w:pPr>
        <w:spacing w:line="360" w:lineRule="auto"/>
        <w:ind w:firstLine="420"/>
        <w:jc w:val="left"/>
        <w:textAlignment w:val="center"/>
        <w:rPr>
          <w:color w:val="000000"/>
        </w:rPr>
      </w:pPr>
      <w:r>
        <w:rPr>
          <w:rFonts w:ascii="楷体" w:eastAsia="楷体" w:hAnsi="楷体" w:cs="楷体"/>
          <w:color w:val="000000"/>
        </w:rPr>
        <w:t>强化炼油、铸造等重点行业和领域的环境治理，曾经的“污染大户”正逐步“轻装简行”。同时统筹大运河文化带、生态景观带、文化旅游带建设，配套了</w:t>
      </w:r>
      <w:r>
        <w:rPr>
          <w:rFonts w:ascii="Times New Roman" w:eastAsia="Times New Roman" w:hAnsi="Times New Roman" w:cs="Times New Roman"/>
          <w:color w:val="000000"/>
        </w:rPr>
        <w:t>308</w:t>
      </w:r>
      <w:r>
        <w:rPr>
          <w:rFonts w:ascii="楷体" w:eastAsia="楷体" w:hAnsi="楷体" w:cs="楷体"/>
          <w:color w:val="000000"/>
        </w:rPr>
        <w:t>公里慢行步道，建成</w:t>
      </w:r>
      <w:r>
        <w:rPr>
          <w:rFonts w:ascii="Times New Roman" w:eastAsia="Times New Roman" w:hAnsi="Times New Roman" w:cs="Times New Roman"/>
          <w:color w:val="000000"/>
        </w:rPr>
        <w:t>20</w:t>
      </w:r>
      <w:r>
        <w:rPr>
          <w:rFonts w:ascii="楷体" w:eastAsia="楷体" w:hAnsi="楷体" w:cs="楷体"/>
          <w:color w:val="000000"/>
        </w:rPr>
        <w:t>多个生态公园，让市民可尽情享受古今交融、河城共生的美景。</w:t>
      </w:r>
    </w:p>
    <w:p>
      <w:pPr>
        <w:spacing w:line="360" w:lineRule="auto"/>
        <w:jc w:val="both"/>
        <w:textAlignment w:val="center"/>
        <w:rPr>
          <w:color w:val="000000"/>
        </w:rPr>
      </w:pPr>
      <w:r>
        <w:rPr>
          <w:rFonts w:ascii="宋体" w:eastAsia="宋体" w:hAnsi="宋体" w:cs="宋体"/>
          <w:color w:val="000000"/>
        </w:rPr>
        <w:t>结合材料和所学的《经济与社会》知识，分析该市品质立市战略的实施对推动高质量发展的积极作用。</w:t>
      </w:r>
    </w:p>
    <w:p>
      <w:pPr>
        <w:spacing w:line="360" w:lineRule="auto"/>
        <w:textAlignment w:val="center"/>
        <w:rPr>
          <w:color w:val="000000"/>
        </w:rPr>
      </w:pPr>
      <w:r>
        <w:rPr>
          <w:color w:val="2E75B6"/>
        </w:rPr>
        <w:t>【答案】</w:t>
      </w:r>
      <w:r>
        <w:rPr>
          <w:rFonts w:ascii="宋体" w:eastAsia="宋体" w:hAnsi="宋体" w:cs="宋体"/>
          <w:color w:val="000000"/>
        </w:rPr>
        <w:t>①完善海港基础设施，推动互联互通，提高开放型经济水平。</w:t>
      </w:r>
    </w:p>
    <w:p>
      <w:pPr>
        <w:spacing w:line="360" w:lineRule="auto"/>
        <w:jc w:val="both"/>
        <w:textAlignment w:val="center"/>
        <w:rPr>
          <w:color w:val="000000"/>
        </w:rPr>
      </w:pPr>
      <w:r>
        <w:rPr>
          <w:rFonts w:ascii="宋体" w:eastAsia="宋体" w:hAnsi="宋体" w:cs="宋体"/>
          <w:color w:val="000000"/>
        </w:rPr>
        <w:t>②融入区域创新合作，发展战略性新兴产业，培育经济发展新动能。</w:t>
      </w:r>
    </w:p>
    <w:p>
      <w:pPr>
        <w:spacing w:line="360" w:lineRule="auto"/>
        <w:jc w:val="both"/>
        <w:textAlignment w:val="center"/>
        <w:rPr>
          <w:color w:val="000000"/>
        </w:rPr>
      </w:pPr>
      <w:r>
        <w:rPr>
          <w:rFonts w:ascii="宋体" w:eastAsia="宋体" w:hAnsi="宋体" w:cs="宋体"/>
          <w:color w:val="000000"/>
        </w:rPr>
        <w:t>③坚持绿色发展战略，提高经济发展的可持续性，促进人与自然和谐共生。</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背景素材：河北省某市开创高质量发展新局面</w:t>
      </w:r>
    </w:p>
    <w:p>
      <w:pPr>
        <w:spacing w:line="360" w:lineRule="auto"/>
        <w:jc w:val="both"/>
        <w:textAlignment w:val="center"/>
        <w:rPr>
          <w:color w:val="000000"/>
        </w:rPr>
      </w:pPr>
      <w:r>
        <w:rPr>
          <w:rFonts w:ascii="宋体" w:eastAsia="宋体" w:hAnsi="宋体" w:cs="宋体"/>
          <w:color w:val="000000"/>
        </w:rPr>
        <w:t>考点考查：我国的经济发展</w:t>
      </w:r>
    </w:p>
    <w:p>
      <w:pPr>
        <w:spacing w:line="360" w:lineRule="auto"/>
        <w:jc w:val="both"/>
        <w:textAlignment w:val="center"/>
        <w:rPr>
          <w:color w:val="000000"/>
        </w:rPr>
      </w:pPr>
      <w:r>
        <w:rPr>
          <w:rFonts w:ascii="宋体" w:eastAsia="宋体" w:hAnsi="宋体" w:cs="宋体"/>
          <w:color w:val="000000"/>
        </w:rPr>
        <w:t>能力考查：描述和阐释事物、论证和探究问题  </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第一步：审设问。明确主体、知识范围、问题限定和作答角度。本题的设问要求是该市品质立市战略的实施对推动高质量发展的积极作用，需要调用我国的经济发展的有关知识，从意义角度分析作答。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both"/>
        <w:textAlignment w:val="center"/>
        <w:rPr>
          <w:color w:val="000000"/>
        </w:rPr>
      </w:pPr>
      <w:r>
        <w:rPr>
          <w:rFonts w:ascii="宋体" w:eastAsia="宋体" w:hAnsi="宋体" w:cs="宋体"/>
          <w:color w:val="000000"/>
        </w:rPr>
        <w:t>关键词①：开通船舶重载夜航、布局内陆港、打造全球航线→可联系教材知识推进高水平对外开放。</w:t>
      </w:r>
    </w:p>
    <w:p>
      <w:pPr>
        <w:spacing w:line="360" w:lineRule="auto"/>
        <w:jc w:val="both"/>
        <w:textAlignment w:val="center"/>
        <w:rPr>
          <w:color w:val="000000"/>
        </w:rPr>
      </w:pPr>
      <w:r>
        <w:rPr>
          <w:rFonts w:ascii="宋体" w:eastAsia="宋体" w:hAnsi="宋体" w:cs="宋体"/>
          <w:color w:val="000000"/>
        </w:rPr>
        <w:t>关键词②：抓住京津冀协同发展战略机遇，聚焦重点产业、共建省级研发平台→可联系教材知识促进区域协调发展。</w:t>
      </w:r>
    </w:p>
    <w:p>
      <w:pPr>
        <w:spacing w:line="360" w:lineRule="auto"/>
        <w:jc w:val="both"/>
        <w:textAlignment w:val="center"/>
        <w:rPr>
          <w:color w:val="000000"/>
        </w:rPr>
      </w:pPr>
      <w:r>
        <w:rPr>
          <w:rFonts w:ascii="宋体" w:eastAsia="宋体" w:hAnsi="宋体" w:cs="宋体"/>
          <w:color w:val="000000"/>
        </w:rPr>
        <w:t>关键词③：强化环境治理、配套慢行步道和生态公园→可联系教材知识坚持绿色发展。</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jc w:val="both"/>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Times New Roman" w:eastAsia="Times New Roman" w:hAnsi="Times New Roman" w:cs="Times New Roman"/>
          <w:color w:val="000000"/>
        </w:rPr>
        <w:t>2024</w:t>
      </w:r>
      <w:r>
        <w:rPr>
          <w:rFonts w:ascii="楷体" w:eastAsia="楷体" w:hAnsi="楷体" w:cs="楷体"/>
          <w:color w:val="000000"/>
        </w:rPr>
        <w:t>年</w:t>
      </w:r>
      <w:r>
        <w:rPr>
          <w:rFonts w:ascii="Times New Roman" w:eastAsia="Times New Roman" w:hAnsi="Times New Roman" w:cs="Times New Roman"/>
          <w:color w:val="000000"/>
        </w:rPr>
        <w:t>7</w:t>
      </w:r>
      <w:r>
        <w:rPr>
          <w:rFonts w:ascii="楷体" w:eastAsia="楷体" w:hAnsi="楷体" w:cs="楷体"/>
          <w:color w:val="000000"/>
        </w:rPr>
        <w:t>月</w:t>
      </w:r>
      <w:r>
        <w:rPr>
          <w:rFonts w:ascii="Times New Roman" w:eastAsia="Times New Roman" w:hAnsi="Times New Roman" w:cs="Times New Roman"/>
          <w:color w:val="000000"/>
        </w:rPr>
        <w:t>8</w:t>
      </w:r>
      <w:r>
        <w:rPr>
          <w:rFonts w:ascii="楷体" w:eastAsia="楷体" w:hAnsi="楷体" w:cs="楷体"/>
          <w:color w:val="000000"/>
        </w:rPr>
        <w:t>日，国务院作出批复，同意在沈阳等</w:t>
      </w:r>
      <w:r>
        <w:rPr>
          <w:rFonts w:ascii="Times New Roman" w:eastAsia="Times New Roman" w:hAnsi="Times New Roman" w:cs="Times New Roman"/>
          <w:color w:val="000000"/>
        </w:rPr>
        <w:t>6</w:t>
      </w:r>
      <w:r>
        <w:rPr>
          <w:rFonts w:ascii="楷体" w:eastAsia="楷体" w:hAnsi="楷体" w:cs="楷体"/>
          <w:color w:val="000000"/>
        </w:rPr>
        <w:t>个服务业扩大开放综合试点城市暂时调整实施有关行政法规和经国务院批准的部门规章规定。国务院将根据相关城市服务业扩大开放综合试点情况，适时对批复内容进行调整。</w:t>
      </w:r>
    </w:p>
    <w:p>
      <w:pPr>
        <w:spacing w:line="360" w:lineRule="auto"/>
        <w:ind w:firstLine="420"/>
        <w:jc w:val="left"/>
        <w:textAlignment w:val="center"/>
        <w:rPr>
          <w:color w:val="000000"/>
        </w:rPr>
      </w:pPr>
      <w:r>
        <w:rPr>
          <w:rFonts w:ascii="楷体" w:eastAsia="楷体" w:hAnsi="楷体" w:cs="楷体"/>
          <w:color w:val="000000"/>
        </w:rPr>
        <w:t>附目录（节选）：</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21"/>
        <w:gridCol w:w="5997"/>
        <w:gridCol w:w="3512"/>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序号</w:t>
            </w:r>
          </w:p>
        </w:tc>
        <w:tc>
          <w:tcPr>
            <w:tcW w:w="4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有关行政法规和经国务院批准的部门规章规定</w:t>
            </w:r>
          </w:p>
        </w:tc>
        <w:tc>
          <w:tcPr>
            <w:tcW w:w="32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调整实施情况</w:t>
            </w:r>
          </w:p>
        </w:tc>
      </w:tr>
      <w:tr>
        <w:tblPrEx>
          <w:tblW w:w="8325" w:type="dxa"/>
          <w:tblCellMar>
            <w:top w:w="120" w:type="dxa"/>
            <w:left w:w="120" w:type="dxa"/>
            <w:bottom w:w="120" w:type="dxa"/>
            <w:right w:w="120" w:type="dxa"/>
          </w:tblCellMar>
        </w:tblPrEx>
        <w:trPr>
          <w:cantSplit w:val="0"/>
          <w:trHeight w:val="315"/>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w:t>
            </w:r>
          </w:p>
        </w:tc>
        <w:tc>
          <w:tcPr>
            <w:tcW w:w="4230"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《民办非企业单位登记管理暂行条例》第二条本条例所称民办非企业单位，是指企业事业单位、社会团体和其他社会力量以及公民个人利用非国有资产举办的，从事非营利性社会服务活动的社会组织。</w:t>
            </w:r>
          </w:p>
        </w:tc>
        <w:tc>
          <w:tcPr>
            <w:tcW w:w="32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允许在沈阳、武汉、广州、成都以中外共同捐资方式，按相关规定举办非营利性医疗机构，提供基本医疗卫生服务。</w:t>
            </w:r>
          </w:p>
        </w:tc>
      </w:tr>
      <w:tr>
        <w:tblPrEx>
          <w:tblW w:w="8325" w:type="dxa"/>
          <w:tblCellMar>
            <w:top w:w="120" w:type="dxa"/>
            <w:left w:w="120" w:type="dxa"/>
            <w:bottom w:w="120" w:type="dxa"/>
            <w:right w:w="120" w:type="dxa"/>
          </w:tblCellMar>
        </w:tblPrEx>
        <w:trPr>
          <w:cantSplit w:val="0"/>
          <w:trHeight w:val="315"/>
        </w:trPr>
        <w:tc>
          <w:tcPr>
            <w:tcW w:w="9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w:t>
            </w:r>
          </w:p>
        </w:tc>
        <w:tc>
          <w:tcPr>
            <w:vMerge/>
            <w:tcBorders>
              <w:top w:val="single" w:sz="6" w:space="0" w:color="000000"/>
              <w:left w:val="single" w:sz="6" w:space="0" w:color="000000"/>
              <w:bottom w:val="single" w:sz="6" w:space="0" w:color="000000"/>
              <w:right w:val="single" w:sz="6" w:space="0" w:color="000000"/>
            </w:tcBorders>
          </w:tcPr>
          <w:p>
            <w:pPr>
              <w:spacing w:line="360" w:lineRule="auto"/>
              <w:ind w:firstLine="420"/>
              <w:jc w:val="left"/>
              <w:textAlignment w:val="center"/>
              <w:rPr>
                <w:color w:val="000000"/>
              </w:rPr>
            </w:pPr>
          </w:p>
        </w:tc>
        <w:tc>
          <w:tcPr>
            <w:tcW w:w="37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允许外商在杭州、广州、成都捐资举办非营利性养老机构，符合条件的可依法登记为民办非企业单位。</w:t>
            </w:r>
          </w:p>
        </w:tc>
      </w:tr>
      <w:tr>
        <w:tblPrEx>
          <w:tblW w:w="8325" w:type="dxa"/>
          <w:tblCellMar>
            <w:top w:w="120" w:type="dxa"/>
            <w:left w:w="120" w:type="dxa"/>
            <w:bottom w:w="120" w:type="dxa"/>
            <w:right w:w="120" w:type="dxa"/>
          </w:tblCellMar>
        </w:tblPrEx>
        <w:trPr>
          <w:cantSplit w:val="0"/>
          <w:trHeight w:val="315"/>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3</w:t>
            </w:r>
          </w:p>
        </w:tc>
        <w:tc>
          <w:tcPr>
            <w:tcW w:w="4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《旅行社条例》第二十三条外商投资旅行社不得经营中国内地居民出国旅游业务以及赴香港特别行政区、澳门特别行政区和台湾地区旅游的业务……</w:t>
            </w:r>
          </w:p>
        </w:tc>
        <w:tc>
          <w:tcPr>
            <w:tcW w:w="32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允许在沈阳、南京、广州、成都设立并符合有关条件的外商投资旅行社从事除台湾地区以外的出境旅游业务。</w:t>
            </w:r>
          </w:p>
        </w:tc>
      </w:tr>
      <w:tr>
        <w:tblPrEx>
          <w:tblW w:w="8325" w:type="dxa"/>
          <w:tblCellMar>
            <w:top w:w="120" w:type="dxa"/>
            <w:left w:w="120" w:type="dxa"/>
            <w:bottom w:w="120" w:type="dxa"/>
            <w:right w:w="120" w:type="dxa"/>
          </w:tblCellMar>
        </w:tblPrEx>
        <w:trPr>
          <w:cantSplit w:val="0"/>
          <w:trHeight w:val="315"/>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9</w:t>
            </w:r>
          </w:p>
        </w:tc>
        <w:tc>
          <w:tcPr>
            <w:tcW w:w="4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《外商投资准入特别管理措施（负面清单）（</w:t>
            </w:r>
            <w:r>
              <w:rPr>
                <w:rFonts w:ascii="Times New Roman" w:eastAsia="Times New Roman" w:hAnsi="Times New Roman" w:cs="Times New Roman"/>
                <w:color w:val="000000"/>
              </w:rPr>
              <w:t>2021</w:t>
            </w:r>
            <w:r>
              <w:rPr>
                <w:rFonts w:ascii="楷体" w:eastAsia="楷体" w:hAnsi="楷体" w:cs="楷体"/>
                <w:color w:val="000000"/>
              </w:rPr>
              <w:t>年版）》</w:t>
            </w:r>
          </w:p>
          <w:p>
            <w:pPr>
              <w:spacing w:line="360" w:lineRule="auto"/>
              <w:ind w:firstLine="420"/>
              <w:jc w:val="left"/>
              <w:textAlignment w:val="center"/>
              <w:rPr>
                <w:color w:val="000000"/>
              </w:rPr>
            </w:pPr>
            <w:r>
              <w:rPr>
                <w:rFonts w:ascii="Times New Roman" w:eastAsia="Times New Roman" w:hAnsi="Times New Roman" w:cs="Times New Roman"/>
                <w:color w:val="000000"/>
              </w:rPr>
              <w:t>18</w:t>
            </w:r>
            <w:r>
              <w:rPr>
                <w:rFonts w:ascii="楷体" w:eastAsia="楷体" w:hAnsi="楷体" w:cs="楷体"/>
                <w:color w:val="000000"/>
              </w:rPr>
              <w:t>．禁止投资社会调查。</w:t>
            </w:r>
          </w:p>
        </w:tc>
        <w:tc>
          <w:tcPr>
            <w:tcW w:w="32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在广州允许外商投资社会调查。中方股比不低于</w:t>
            </w:r>
            <w:r>
              <w:rPr>
                <w:rFonts w:ascii="Times New Roman" w:eastAsia="Times New Roman" w:hAnsi="Times New Roman" w:cs="Times New Roman"/>
                <w:color w:val="000000"/>
              </w:rPr>
              <w:t>67%</w:t>
            </w:r>
            <w:r>
              <w:rPr>
                <w:rFonts w:ascii="楷体" w:eastAsia="楷体" w:hAnsi="楷体" w:cs="楷体"/>
                <w:color w:val="000000"/>
              </w:rPr>
              <w:t>，法定代表人应当具有中国国籍。</w:t>
            </w:r>
          </w:p>
        </w:tc>
      </w:tr>
    </w:tbl>
    <w:p>
      <w:pPr>
        <w:spacing w:line="360" w:lineRule="auto"/>
        <w:jc w:val="both"/>
        <w:textAlignment w:val="center"/>
        <w:rPr>
          <w:color w:val="000000"/>
        </w:rPr>
      </w:pPr>
      <w:r>
        <w:rPr>
          <w:rFonts w:ascii="宋体" w:eastAsia="宋体" w:hAnsi="宋体" w:cs="宋体"/>
          <w:color w:val="000000"/>
        </w:rPr>
        <w:t>结合材料，运用《政治与法治》相关知识，说明国务院作出上述调整对我国服务业扩大开放综合试点的意义。</w:t>
      </w:r>
    </w:p>
    <w:p>
      <w:pPr>
        <w:spacing w:line="360" w:lineRule="auto"/>
        <w:textAlignment w:val="center"/>
        <w:rPr>
          <w:color w:val="000000"/>
        </w:rPr>
      </w:pPr>
      <w:r>
        <w:rPr>
          <w:color w:val="2E75B6"/>
        </w:rPr>
        <w:t>【答案】</w:t>
      </w:r>
    </w:p>
    <w:p>
      <w:pPr>
        <w:spacing w:line="360" w:lineRule="auto"/>
        <w:jc w:val="left"/>
        <w:textAlignment w:val="center"/>
        <w:rPr>
          <w:color w:val="000000"/>
        </w:rPr>
      </w:pPr>
      <w:r>
        <w:rPr>
          <w:rFonts w:ascii="宋体" w:eastAsia="宋体" w:hAnsi="宋体" w:cs="宋体"/>
          <w:color w:val="000000"/>
        </w:rPr>
        <w:t>①坚持依法治国，在法治轨道上推进改革，做到改革和法治相统一。</w:t>
      </w:r>
    </w:p>
    <w:p>
      <w:pPr>
        <w:spacing w:line="360" w:lineRule="auto"/>
        <w:jc w:val="both"/>
        <w:textAlignment w:val="center"/>
        <w:rPr>
          <w:color w:val="000000"/>
        </w:rPr>
      </w:pPr>
      <w:r>
        <w:rPr>
          <w:rFonts w:ascii="宋体" w:eastAsia="宋体" w:hAnsi="宋体" w:cs="宋体"/>
          <w:color w:val="000000"/>
        </w:rPr>
        <w:t>②调整完善行政法规，建设法治政府，推进依法行政，为服务业扩大开放综合试点改革提供法律依据和法律保障。</w:t>
      </w:r>
    </w:p>
    <w:p>
      <w:pPr>
        <w:spacing w:line="360" w:lineRule="auto"/>
        <w:jc w:val="both"/>
        <w:textAlignment w:val="center"/>
        <w:rPr>
          <w:color w:val="000000"/>
        </w:rPr>
      </w:pPr>
      <w:r>
        <w:rPr>
          <w:rFonts w:ascii="宋体" w:eastAsia="宋体" w:hAnsi="宋体" w:cs="宋体"/>
          <w:color w:val="000000"/>
        </w:rPr>
        <w:t>③加强涉外法治建设，放宽市场准入，为服务业扩大对外开放营造法治化的国际营商环境，促进服务业扩大开放。</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背景素材：国务院调整有关行政法规和部门规章规定</w:t>
      </w:r>
    </w:p>
    <w:p>
      <w:pPr>
        <w:spacing w:line="360" w:lineRule="auto"/>
        <w:jc w:val="both"/>
        <w:textAlignment w:val="center"/>
        <w:rPr>
          <w:color w:val="000000"/>
        </w:rPr>
      </w:pPr>
      <w:r>
        <w:rPr>
          <w:rFonts w:ascii="宋体" w:eastAsia="宋体" w:hAnsi="宋体" w:cs="宋体"/>
          <w:color w:val="000000"/>
        </w:rPr>
        <w:t>考点考查：全面依法治国</w:t>
      </w:r>
    </w:p>
    <w:p>
      <w:pPr>
        <w:spacing w:line="360" w:lineRule="auto"/>
        <w:jc w:val="both"/>
        <w:textAlignment w:val="center"/>
        <w:rPr>
          <w:color w:val="000000"/>
        </w:rPr>
      </w:pPr>
      <w:r>
        <w:rPr>
          <w:rFonts w:ascii="宋体" w:eastAsia="宋体" w:hAnsi="宋体" w:cs="宋体"/>
          <w:color w:val="000000"/>
        </w:rPr>
        <w:t>能力考查：描述和阐释事物、论证和探究问题</w:t>
      </w:r>
    </w:p>
    <w:p>
      <w:pPr>
        <w:spacing w:line="360" w:lineRule="auto"/>
        <w:jc w:val="left"/>
        <w:textAlignment w:val="center"/>
        <w:rPr>
          <w:color w:val="000000"/>
        </w:rPr>
      </w:pPr>
      <w:r>
        <w:rPr>
          <w:rFonts w:ascii="宋体" w:eastAsia="宋体" w:hAnsi="宋体" w:cs="宋体"/>
          <w:color w:val="000000"/>
        </w:rPr>
        <w:t>核心素养：政治认同、法治意识、公共参与</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w:t>
      </w:r>
    </w:p>
    <w:p>
      <w:pPr>
        <w:spacing w:line="360" w:lineRule="auto"/>
        <w:jc w:val="both"/>
        <w:textAlignment w:val="center"/>
        <w:rPr>
          <w:color w:val="000000"/>
        </w:rPr>
      </w:pPr>
      <w:r>
        <w:rPr>
          <w:rFonts w:ascii="宋体" w:eastAsia="宋体" w:hAnsi="宋体" w:cs="宋体"/>
          <w:color w:val="000000"/>
        </w:rPr>
        <w:t>本题为说明类主观题，需要调用全面依法治国的有关知识，从意义角度分析作答。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both"/>
        <w:textAlignment w:val="center"/>
        <w:rPr>
          <w:color w:val="000000"/>
        </w:rPr>
      </w:pPr>
      <w:r>
        <w:rPr>
          <w:rFonts w:ascii="宋体" w:eastAsia="宋体" w:hAnsi="宋体" w:cs="宋体"/>
          <w:color w:val="000000"/>
        </w:rPr>
        <w:t>关键词①：国务院作出批复，同意在沈阳等6个服务业扩大开放综合试点城市暂时调整实施有关行政法规和经国务院批准的部门规章规定→可联系坚持依法治国，在法治轨道上推进改革，重大改革要于法有据；</w:t>
      </w:r>
    </w:p>
    <w:p>
      <w:pPr>
        <w:spacing w:line="360" w:lineRule="auto"/>
        <w:jc w:val="both"/>
        <w:textAlignment w:val="center"/>
        <w:rPr>
          <w:color w:val="000000"/>
        </w:rPr>
      </w:pPr>
      <w:r>
        <w:rPr>
          <w:rFonts w:ascii="宋体" w:eastAsia="宋体" w:hAnsi="宋体" w:cs="宋体"/>
          <w:color w:val="000000"/>
        </w:rPr>
        <w:t>关键词②：国务院将根据相关城市服务业扩大开放综合试点情况，适时对批复内容进行调整→可联系建设法治政府，推进依法行政，为改革提供法律依据和法律保障；</w:t>
      </w:r>
    </w:p>
    <w:p>
      <w:pPr>
        <w:spacing w:line="360" w:lineRule="auto"/>
        <w:jc w:val="both"/>
        <w:textAlignment w:val="center"/>
        <w:rPr>
          <w:color w:val="000000"/>
        </w:rPr>
      </w:pPr>
      <w:r>
        <w:rPr>
          <w:rFonts w:ascii="宋体" w:eastAsia="宋体" w:hAnsi="宋体" w:cs="宋体"/>
          <w:color w:val="000000"/>
        </w:rPr>
        <w:t>关键词③：</w:t>
      </w:r>
      <w:r>
        <w:rPr>
          <w:color w:val="000000"/>
        </w:rPr>
        <w:t>同意在沈阳等6个服务业扩大开放综合试点城市暂时调整实施有关行政法规和经国务院批准的部门规章规定；允许外商在杭州、广州、成都捐资举办非营利性养老机构，符合条件的可依法登记为民办非企业单位</w:t>
      </w:r>
      <w:r>
        <w:rPr>
          <w:rFonts w:ascii="宋体" w:eastAsia="宋体" w:hAnsi="宋体" w:cs="宋体"/>
          <w:color w:val="000000"/>
        </w:rPr>
        <w:t>；允许在沈阳、南京、广州、成都设立并符合有关条件的外商投资旅行社从事除台湾地区以外的出境旅游业务等→可联系加强涉外法治建设，放宽市场准入，营造法治化的国际营商环境；</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both"/>
        <w:textAlignment w:val="center"/>
        <w:rPr>
          <w:color w:val="000000"/>
        </w:rPr>
      </w:pPr>
      <w:r>
        <w:rPr>
          <w:color w:val="000000"/>
        </w:rPr>
        <w:t xml:space="preserve">21.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某彝族自治县，曾被国家民委命名为全国民族团结进步创建示范区。近年来，该县人民政协着力打造“有事来协商”升级版，利用彝族群众围坐火塘商事的传统习俗，创新推出“火塘协商”，引导彝区群众从围坐火塘商家里事向议村里事转变。</w:t>
      </w:r>
    </w:p>
    <w:p>
      <w:pPr>
        <w:spacing w:line="360" w:lineRule="auto"/>
        <w:ind w:firstLine="420"/>
        <w:jc w:val="left"/>
        <w:textAlignment w:val="center"/>
        <w:rPr>
          <w:color w:val="000000"/>
        </w:rPr>
      </w:pPr>
      <w:r>
        <w:rPr>
          <w:rFonts w:ascii="楷体" w:eastAsia="楷体" w:hAnsi="楷体" w:cs="楷体"/>
          <w:color w:val="000000"/>
        </w:rPr>
        <w:t>该县某村由来自大小凉山</w:t>
      </w:r>
      <w:r>
        <w:rPr>
          <w:rFonts w:ascii="Times New Roman" w:eastAsia="Times New Roman" w:hAnsi="Times New Roman" w:cs="Times New Roman"/>
          <w:color w:val="000000"/>
        </w:rPr>
        <w:t>8</w:t>
      </w:r>
      <w:r>
        <w:rPr>
          <w:rFonts w:ascii="楷体" w:eastAsia="楷体" w:hAnsi="楷体" w:cs="楷体"/>
          <w:color w:val="000000"/>
        </w:rPr>
        <w:t>个县的彝族群众自发聚居而成，贫困问题一度困扰该村，而今发生了翻天覆地的变化，家家户户住进了新房子。但因住房是统规统建，村民养殖牲畜成为一大难题。</w:t>
      </w:r>
      <w:r>
        <w:rPr>
          <w:rFonts w:ascii="Times New Roman" w:eastAsia="Times New Roman" w:hAnsi="Times New Roman" w:cs="Times New Roman"/>
          <w:color w:val="000000"/>
        </w:rPr>
        <w:t>2023</w:t>
      </w:r>
      <w:r>
        <w:rPr>
          <w:rFonts w:ascii="楷体" w:eastAsia="楷体" w:hAnsi="楷体" w:cs="楷体"/>
          <w:color w:val="000000"/>
        </w:rPr>
        <w:t>年</w:t>
      </w:r>
      <w:r>
        <w:rPr>
          <w:rFonts w:ascii="Times New Roman" w:eastAsia="Times New Roman" w:hAnsi="Times New Roman" w:cs="Times New Roman"/>
          <w:color w:val="000000"/>
        </w:rPr>
        <w:t>3</w:t>
      </w:r>
      <w:r>
        <w:rPr>
          <w:rFonts w:ascii="楷体" w:eastAsia="楷体" w:hAnsi="楷体" w:cs="楷体"/>
          <w:color w:val="000000"/>
        </w:rPr>
        <w:t>月，村协商议事会组织“火塘协商”，邀请驻镇政协委员、镇村组干部、村民代表、党员代表及相关单位负责人就此开展协商。</w:t>
      </w:r>
    </w:p>
    <w:p>
      <w:pPr>
        <w:spacing w:line="360" w:lineRule="auto"/>
        <w:ind w:firstLine="420"/>
        <w:jc w:val="left"/>
        <w:textAlignment w:val="center"/>
        <w:rPr>
          <w:color w:val="000000"/>
        </w:rPr>
      </w:pPr>
      <w:r>
        <w:rPr>
          <w:rFonts w:ascii="楷体" w:eastAsia="楷体" w:hAnsi="楷体" w:cs="楷体"/>
          <w:color w:val="000000"/>
        </w:rPr>
        <w:t>某村民：“现在住上了好房子，我们还希望能养点猪，不仅自己吃，还能拿去卖。”</w:t>
      </w:r>
    </w:p>
    <w:p>
      <w:pPr>
        <w:spacing w:line="360" w:lineRule="auto"/>
        <w:ind w:firstLine="420"/>
        <w:jc w:val="left"/>
        <w:textAlignment w:val="center"/>
        <w:rPr>
          <w:color w:val="000000"/>
        </w:rPr>
      </w:pPr>
      <w:r>
        <w:rPr>
          <w:rFonts w:ascii="楷体" w:eastAsia="楷体" w:hAnsi="楷体" w:cs="楷体"/>
          <w:color w:val="000000"/>
        </w:rPr>
        <w:t>某政协委员：“建议在村集中建生猪养殖场，群众在里面养点猪来自己吃。”</w:t>
      </w:r>
    </w:p>
    <w:p>
      <w:pPr>
        <w:spacing w:line="360" w:lineRule="auto"/>
        <w:ind w:firstLine="420"/>
        <w:jc w:val="left"/>
        <w:textAlignment w:val="center"/>
        <w:rPr>
          <w:color w:val="000000"/>
        </w:rPr>
      </w:pPr>
      <w:r>
        <w:rPr>
          <w:rFonts w:ascii="楷体" w:eastAsia="楷体" w:hAnsi="楷体" w:cs="楷体"/>
          <w:color w:val="000000"/>
        </w:rPr>
        <w:t>某党员代表：“建议在集中养殖场给每户村民提供</w:t>
      </w:r>
      <w:r>
        <w:rPr>
          <w:rFonts w:ascii="Times New Roman" w:eastAsia="Times New Roman" w:hAnsi="Times New Roman" w:cs="Times New Roman"/>
          <w:color w:val="000000"/>
        </w:rPr>
        <w:t>12</w:t>
      </w:r>
      <w:r>
        <w:rPr>
          <w:rFonts w:ascii="楷体" w:eastAsia="楷体" w:hAnsi="楷体" w:cs="楷体"/>
          <w:color w:val="000000"/>
        </w:rPr>
        <w:t>平方米以上养殖区，可满足养殖</w:t>
      </w:r>
      <w:r>
        <w:rPr>
          <w:rFonts w:ascii="Times New Roman" w:eastAsia="Times New Roman" w:hAnsi="Times New Roman" w:cs="Times New Roman"/>
          <w:color w:val="000000"/>
        </w:rPr>
        <w:t>2</w:t>
      </w:r>
      <w:r>
        <w:rPr>
          <w:rFonts w:ascii="楷体" w:eastAsia="楷体" w:hAnsi="楷体" w:cs="楷体"/>
          <w:color w:val="000000"/>
        </w:rPr>
        <w:t>～</w:t>
      </w:r>
      <w:r>
        <w:rPr>
          <w:rFonts w:ascii="Times New Roman" w:eastAsia="Times New Roman" w:hAnsi="Times New Roman" w:cs="Times New Roman"/>
          <w:color w:val="000000"/>
        </w:rPr>
        <w:t>3</w:t>
      </w:r>
      <w:r>
        <w:rPr>
          <w:rFonts w:ascii="楷体" w:eastAsia="楷体" w:hAnsi="楷体" w:cs="楷体"/>
          <w:color w:val="000000"/>
        </w:rPr>
        <w:t>头生猪的需求。”</w:t>
      </w:r>
    </w:p>
    <w:p>
      <w:pPr>
        <w:spacing w:line="360" w:lineRule="auto"/>
        <w:ind w:firstLine="420"/>
        <w:jc w:val="left"/>
        <w:textAlignment w:val="center"/>
        <w:rPr>
          <w:color w:val="000000"/>
        </w:rPr>
      </w:pPr>
      <w:r>
        <w:rPr>
          <w:rFonts w:ascii="楷体" w:eastAsia="楷体" w:hAnsi="楷体" w:cs="楷体"/>
          <w:color w:val="000000"/>
        </w:rPr>
        <w:t>某副镇长说：“建养殖场要严格执行国家环保标准，避免环境污染。”</w:t>
      </w:r>
    </w:p>
    <w:p>
      <w:pPr>
        <w:spacing w:line="360" w:lineRule="auto"/>
        <w:ind w:firstLine="420"/>
        <w:jc w:val="left"/>
        <w:textAlignment w:val="center"/>
        <w:rPr>
          <w:color w:val="000000"/>
        </w:rPr>
      </w:pPr>
      <w:r>
        <w:rPr>
          <w:rFonts w:ascii="楷体" w:eastAsia="楷体" w:hAnsi="楷体" w:cs="楷体"/>
          <w:color w:val="000000"/>
        </w:rPr>
        <w:t>通过协商达成一致意见，由镇政府向上争取资金，在村里新建一个可容纳</w:t>
      </w:r>
      <w:r>
        <w:rPr>
          <w:rFonts w:ascii="Times New Roman" w:eastAsia="Times New Roman" w:hAnsi="Times New Roman" w:cs="Times New Roman"/>
          <w:color w:val="000000"/>
        </w:rPr>
        <w:t>700</w:t>
      </w:r>
      <w:r>
        <w:rPr>
          <w:rFonts w:ascii="楷体" w:eastAsia="楷体" w:hAnsi="楷体" w:cs="楷体"/>
          <w:color w:val="000000"/>
        </w:rPr>
        <w:t>多头生猪的养殖场，基本满足每户养殖</w:t>
      </w:r>
      <w:r>
        <w:rPr>
          <w:rFonts w:ascii="Times New Roman" w:eastAsia="Times New Roman" w:hAnsi="Times New Roman" w:cs="Times New Roman"/>
          <w:color w:val="000000"/>
        </w:rPr>
        <w:t>2</w:t>
      </w:r>
      <w:r>
        <w:rPr>
          <w:rFonts w:ascii="楷体" w:eastAsia="楷体" w:hAnsi="楷体" w:cs="楷体"/>
          <w:color w:val="000000"/>
        </w:rPr>
        <w:t>～</w:t>
      </w:r>
      <w:r>
        <w:rPr>
          <w:rFonts w:ascii="Times New Roman" w:eastAsia="Times New Roman" w:hAnsi="Times New Roman" w:cs="Times New Roman"/>
          <w:color w:val="000000"/>
        </w:rPr>
        <w:t>3</w:t>
      </w:r>
      <w:r>
        <w:rPr>
          <w:rFonts w:ascii="楷体" w:eastAsia="楷体" w:hAnsi="楷体" w:cs="楷体"/>
          <w:color w:val="000000"/>
        </w:rPr>
        <w:t>头生猪的需求。目前，县政协已协助完成生猪养殖场“共享生态养殖小区”设计方案，正待县有关部门审定通过。</w:t>
      </w:r>
    </w:p>
    <w:p>
      <w:pPr>
        <w:spacing w:line="360" w:lineRule="auto"/>
        <w:jc w:val="left"/>
        <w:textAlignment w:val="center"/>
        <w:rPr>
          <w:color w:val="000000"/>
        </w:rPr>
      </w:pPr>
      <w:r>
        <w:rPr>
          <w:color w:val="000000"/>
        </w:rPr>
        <w:t>（1）</w:t>
      </w:r>
      <w:r>
        <w:rPr>
          <w:rFonts w:ascii="宋体" w:eastAsia="宋体" w:hAnsi="宋体" w:cs="宋体"/>
          <w:color w:val="000000"/>
        </w:rPr>
        <w:t>结合材料，运用《政治与法治》相关知识，说明“火塘协商”在推进基层治理中的积极作用。</w:t>
      </w:r>
    </w:p>
    <w:p>
      <w:pPr>
        <w:spacing w:line="360" w:lineRule="auto"/>
        <w:jc w:val="left"/>
        <w:textAlignment w:val="center"/>
        <w:rPr>
          <w:color w:val="000000"/>
        </w:rPr>
      </w:pPr>
      <w:r>
        <w:rPr>
          <w:color w:val="000000"/>
        </w:rPr>
        <w:t>（2）</w:t>
      </w:r>
      <w:r>
        <w:rPr>
          <w:rFonts w:ascii="宋体" w:eastAsia="宋体" w:hAnsi="宋体" w:cs="宋体"/>
          <w:color w:val="000000"/>
        </w:rPr>
        <w:t>该县某镇经济欠发达，但人情名目繁多，酒席频繁，除传统的红白喜事外，酒席名目五花八门，既破坏了社会风气，也给群众带来了较大的经济负担。为此，该镇要召开一次基层协商会，商讨对策。假如你是参会人员，请你提出两点具体建议。</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①发挥政协专门协商机构的作用，创新基层协商的内容和形式，更好地联系和服务基层群众。</w:t>
      </w:r>
    </w:p>
    <w:p>
      <w:pPr>
        <w:spacing w:line="360" w:lineRule="auto"/>
        <w:jc w:val="both"/>
        <w:textAlignment w:val="center"/>
        <w:rPr>
          <w:color w:val="000000"/>
        </w:rPr>
      </w:pPr>
      <w:r>
        <w:rPr>
          <w:rFonts w:ascii="宋体" w:eastAsia="宋体" w:hAnsi="宋体" w:cs="宋体"/>
          <w:color w:val="000000"/>
        </w:rPr>
        <w:t>②发展基层协商民主，广泛凝聚社会共识，提高基层治理的效率和水平。</w:t>
      </w:r>
    </w:p>
    <w:p>
      <w:pPr>
        <w:spacing w:line="360" w:lineRule="auto"/>
        <w:jc w:val="both"/>
        <w:textAlignment w:val="center"/>
        <w:rPr>
          <w:color w:val="000000"/>
        </w:rPr>
      </w:pPr>
      <w:r>
        <w:rPr>
          <w:rFonts w:ascii="宋体" w:eastAsia="宋体" w:hAnsi="宋体" w:cs="宋体"/>
          <w:color w:val="000000"/>
        </w:rPr>
        <w:t>③坚持以人民为中心，及时了解和解决群众急难愁盼问题，提升群众的获得感和幸福感。</w:t>
      </w:r>
    </w:p>
    <w:p>
      <w:pPr>
        <w:spacing w:line="360" w:lineRule="auto"/>
        <w:jc w:val="both"/>
        <w:textAlignment w:val="center"/>
        <w:rPr>
          <w:color w:val="000000"/>
        </w:rPr>
      </w:pPr>
      <w:r>
        <w:rPr>
          <w:rFonts w:ascii="宋体" w:eastAsia="宋体" w:hAnsi="宋体" w:cs="宋体"/>
          <w:color w:val="000000"/>
        </w:rPr>
        <w:t>④推动民族地区经济社会发展，促进民族团结，构建和谐民族乡村。</w:t>
      </w:r>
      <w:r>
        <w:rPr>
          <w:color w:val="000000"/>
        </w:rPr>
        <w:t xml:space="preserve">    </w:t>
      </w:r>
    </w:p>
    <w:p>
      <w:pPr>
        <w:spacing w:line="360" w:lineRule="auto"/>
        <w:jc w:val="both"/>
        <w:textAlignment w:val="center"/>
        <w:rPr>
          <w:color w:val="000000"/>
        </w:rPr>
      </w:pPr>
      <w:r>
        <w:rPr>
          <w:color w:val="000000"/>
        </w:rPr>
        <w:t>（2）</w:t>
      </w:r>
      <w:r>
        <w:rPr>
          <w:rFonts w:ascii="宋体" w:eastAsia="宋体" w:hAnsi="宋体" w:cs="宋体"/>
          <w:color w:val="000000"/>
        </w:rPr>
        <w:t>示例：修订村规民约，推动移风易俗；加大宣传教育，遏制滥办酒席</w:t>
      </w:r>
      <w:r>
        <w:rPr>
          <w:rFonts w:ascii="宋体" w:eastAsia="宋体" w:hAnsi="宋体" w:cs="宋体"/>
          <w:color w:val="000000"/>
          <w:position w:val="-12"/>
        </w:rPr>
        <w:drawing>
          <wp:inline>
            <wp:extent cx="127000" cy="762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背景素材：“火塘协商”   </w:t>
      </w:r>
    </w:p>
    <w:p>
      <w:pPr>
        <w:spacing w:line="360" w:lineRule="auto"/>
        <w:jc w:val="left"/>
        <w:textAlignment w:val="center"/>
        <w:rPr>
          <w:color w:val="000000"/>
        </w:rPr>
      </w:pPr>
      <w:r>
        <w:rPr>
          <w:rFonts w:ascii="宋体" w:eastAsia="宋体" w:hAnsi="宋体" w:cs="宋体"/>
          <w:color w:val="000000"/>
        </w:rPr>
        <w:t>考点考查：政协、基层自治等知识</w:t>
      </w:r>
    </w:p>
    <w:p>
      <w:pPr>
        <w:spacing w:line="360" w:lineRule="auto"/>
        <w:jc w:val="left"/>
        <w:textAlignment w:val="center"/>
        <w:rPr>
          <w:color w:val="000000"/>
        </w:rPr>
      </w:pPr>
      <w:r>
        <w:rPr>
          <w:rFonts w:ascii="宋体" w:eastAsia="宋体" w:hAnsi="宋体" w:cs="宋体"/>
          <w:color w:val="000000"/>
        </w:rPr>
        <w:t>能力考查：描述和阐释事物、论证和探究问题</w:t>
      </w:r>
    </w:p>
    <w:p>
      <w:pPr>
        <w:spacing w:line="360" w:lineRule="auto"/>
        <w:jc w:val="left"/>
        <w:textAlignment w:val="center"/>
        <w:rPr>
          <w:color w:val="000000"/>
        </w:rPr>
      </w:pPr>
      <w:r>
        <w:rPr>
          <w:rFonts w:ascii="宋体" w:eastAsia="宋体" w:hAnsi="宋体" w:cs="宋体"/>
          <w:color w:val="000000"/>
        </w:rPr>
        <w:t>核心素养：政治认同、科学精神、公共参与</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w:t>
      </w:r>
    </w:p>
    <w:p>
      <w:pPr>
        <w:spacing w:line="360" w:lineRule="auto"/>
        <w:jc w:val="left"/>
        <w:textAlignment w:val="center"/>
        <w:rPr>
          <w:color w:val="000000"/>
        </w:rPr>
      </w:pPr>
      <w:r>
        <w:rPr>
          <w:rFonts w:ascii="宋体" w:eastAsia="宋体" w:hAnsi="宋体" w:cs="宋体"/>
          <w:color w:val="000000"/>
        </w:rPr>
        <w:t>本题为意义类主观题，要求运用政治与法治的知识，从推进基层治理作用的角度来分析作答。</w:t>
      </w:r>
    </w:p>
    <w:p>
      <w:pPr>
        <w:spacing w:line="360" w:lineRule="auto"/>
        <w:jc w:val="left"/>
        <w:textAlignment w:val="center"/>
        <w:rPr>
          <w:color w:val="000000"/>
        </w:rPr>
      </w:pPr>
      <w:r>
        <w:rPr>
          <w:rFonts w:ascii="宋体" w:eastAsia="宋体" w:hAnsi="宋体" w:cs="宋体"/>
          <w:color w:val="000000"/>
        </w:rPr>
        <w:t>第二步：审材料，通过标点符号、段落等，提取材料有效信息。</w:t>
      </w:r>
    </w:p>
    <w:p>
      <w:pPr>
        <w:spacing w:line="360" w:lineRule="auto"/>
        <w:jc w:val="left"/>
        <w:textAlignment w:val="center"/>
        <w:rPr>
          <w:color w:val="000000"/>
        </w:rPr>
      </w:pPr>
      <w:r>
        <w:rPr>
          <w:rFonts w:ascii="宋体" w:eastAsia="宋体" w:hAnsi="宋体" w:cs="宋体"/>
          <w:color w:val="000000"/>
        </w:rPr>
        <w:t>有效信息①：</w:t>
      </w:r>
      <w:r>
        <w:rPr>
          <w:rFonts w:ascii="宋体" w:eastAsia="宋体" w:hAnsi="宋体" w:cs="宋体"/>
          <w:color w:val="000000"/>
        </w:rPr>
        <w:t>该县人民政协着力打造“有事来协商”升级版，利用彝族群众围坐火塘商事的传统习俗，创新推出“火塘协商”</w:t>
      </w:r>
      <w:r>
        <w:rPr>
          <w:rFonts w:ascii="宋体" w:eastAsia="宋体" w:hAnsi="宋体" w:cs="宋体"/>
          <w:color w:val="000000"/>
        </w:rPr>
        <w:t>→可联系</w:t>
      </w:r>
      <w:r>
        <w:rPr>
          <w:rFonts w:ascii="宋体" w:eastAsia="宋体" w:hAnsi="宋体" w:cs="宋体"/>
          <w:color w:val="000000"/>
        </w:rPr>
        <w:t>发挥政协专门协商机构的作用，创新基层协商的内容和形式</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有效信息②：政协委员、镇村组干部、村民代表、党员代表等针对村民养殖牲畜问题开展协商→可联系凝聚共识，</w:t>
      </w:r>
      <w:r>
        <w:rPr>
          <w:rFonts w:ascii="宋体" w:eastAsia="宋体" w:hAnsi="宋体" w:cs="宋体"/>
          <w:color w:val="000000"/>
        </w:rPr>
        <w:t>提高基层治理效率和水平</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有效信息③：通过协商达成一致意见，</w:t>
      </w:r>
      <w:r>
        <w:rPr>
          <w:rFonts w:ascii="宋体" w:eastAsia="宋体" w:hAnsi="宋体" w:cs="宋体"/>
          <w:color w:val="000000"/>
        </w:rPr>
        <w:t>由镇政府向上争取资金，在村里新建一个可容纳700多头生猪的养殖场，基本满足每户养殖2～3头生猪的需求</w:t>
      </w:r>
      <w:r>
        <w:rPr>
          <w:rFonts w:ascii="宋体" w:eastAsia="宋体" w:hAnsi="宋体" w:cs="宋体"/>
          <w:color w:val="000000"/>
        </w:rPr>
        <w:t>→可联系坚持以人民为中心。</w:t>
      </w:r>
    </w:p>
    <w:p>
      <w:pPr>
        <w:spacing w:line="360" w:lineRule="auto"/>
        <w:jc w:val="left"/>
        <w:textAlignment w:val="center"/>
        <w:rPr>
          <w:color w:val="000000"/>
        </w:rPr>
      </w:pPr>
      <w:r>
        <w:rPr>
          <w:rFonts w:ascii="宋体" w:eastAsia="宋体" w:hAnsi="宋体" w:cs="宋体"/>
          <w:color w:val="000000"/>
        </w:rPr>
        <w:t>有效信息④：该彝族县为全国民族团结进步创建示范区→可联系推动经济社会和谐发展，促进民族团结。</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eastAsia="宋体" w:hAnsi="宋体" w:cs="宋体"/>
          <w:color w:val="000000"/>
        </w:rPr>
        <w:t>本题属于开放性试题，要求运用所学知识，为该县某镇解决繁文缛节习俗提两条建议。切合主题要求，言之有理即可。可从以下角度作答：修订村规民约；加大宣传教育等。</w:t>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3" Type="http://schemas.openxmlformats.org/officeDocument/2006/relationships/theme" Target="theme/theme1.xml"/><Relationship Id="rId14" Type="http://schemas.openxmlformats.org/officeDocument/2006/relationships/numbering" Target="numbering.xml"/><Relationship Id="rId15"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