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10731500</wp:posOffset>
            </wp:positionH>
            <wp:positionV relativeFrom="topMargin">
              <wp:posOffset>11899900</wp:posOffset>
            </wp:positionV>
            <wp:extent cx="279400" cy="4191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279400" cy="419100"/>
                    </a:xfrm>
                    <a:prstGeom prst="rect">
                      <a:avLst/>
                    </a:prstGeom>
                  </pic:spPr>
                </pic:pic>
              </a:graphicData>
            </a:graphic>
          </wp:anchor>
        </w:drawing>
      </w:r>
      <w:r>
        <w:rPr>
          <w:rFonts w:ascii="宋体" w:eastAsia="宋体" w:hAnsi="宋体" w:cs="宋体"/>
          <w:b/>
          <w:color w:val="auto"/>
          <w:sz w:val="32"/>
        </w:rPr>
        <w:t>2024年秋季高二检测卷</w:t>
      </w:r>
    </w:p>
    <w:p w:rsidR="00FC5860" w:rsidRPr="00BE1BCD">
      <w:pPr>
        <w:spacing w:line="360" w:lineRule="auto"/>
        <w:jc w:val="center"/>
      </w:pPr>
      <w:r>
        <w:rPr>
          <w:rFonts w:ascii="宋体" w:eastAsia="宋体" w:hAnsi="宋体" w:cs="宋体"/>
          <w:b/>
          <w:color w:val="auto"/>
          <w:sz w:val="32"/>
        </w:rPr>
        <w:t>语文</w:t>
      </w:r>
    </w:p>
    <w:p w:rsidR="00FC5860" w:rsidRPr="00BE1BCD">
      <w:pPr>
        <w:spacing w:line="360" w:lineRule="auto"/>
        <w:jc w:val="center"/>
      </w:pPr>
      <w:r>
        <w:rPr>
          <w:rFonts w:ascii="宋体" w:eastAsia="宋体" w:hAnsi="宋体" w:cs="宋体"/>
          <w:b/>
          <w:color w:val="auto"/>
          <w:sz w:val="24"/>
        </w:rPr>
        <w:t>得分：_____________</w:t>
      </w:r>
    </w:p>
    <w:p w:rsidR="00FC5860" w:rsidRPr="00BE1BCD">
      <w:pPr>
        <w:spacing w:line="360" w:lineRule="auto"/>
        <w:jc w:val="center"/>
      </w:pPr>
      <w:r>
        <w:rPr>
          <w:rFonts w:ascii="宋体" w:eastAsia="宋体" w:hAnsi="宋体" w:cs="宋体"/>
          <w:b/>
          <w:color w:val="auto"/>
          <w:sz w:val="24"/>
        </w:rPr>
        <w:t>时量：150分钟</w:t>
      </w:r>
      <w:r>
        <w:rPr>
          <w:b/>
          <w:color w:val="auto"/>
          <w:sz w:val="24"/>
        </w:rPr>
        <w:t xml:space="preserve">        </w:t>
      </w:r>
      <w:r>
        <w:rPr>
          <w:rFonts w:ascii="宋体" w:eastAsia="宋体" w:hAnsi="宋体" w:cs="宋体"/>
          <w:b/>
          <w:color w:val="auto"/>
          <w:sz w:val="24"/>
        </w:rPr>
        <w:t>满分：150分</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ind w:firstLine="480"/>
        <w:jc w:val="left"/>
      </w:pPr>
      <w:r>
        <w:rPr>
          <w:rFonts w:ascii="宋体" w:eastAsia="宋体" w:hAnsi="宋体" w:cs="宋体"/>
          <w:b/>
          <w:color w:val="auto"/>
          <w:sz w:val="24"/>
        </w:rPr>
        <w:t>（一）现代文阅读Ⅰ（本题共5小题，19分）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楷体" w:eastAsia="楷体" w:hAnsi="楷体" w:cs="楷体"/>
          <w:color w:val="auto"/>
        </w:rPr>
        <w:t>人民民主专政和团结国际友人，将使我们的建设工作获得迅速的成功。全国规模的经济建设工作业已摆在我们面前。我们的极好条件是有四万万七千五百万的人口和九百六十万平方公里的国土。我们面前的困难是有的，而且是很多的，但是我们确信：一切困难都将被全国人民的英勇奋斗所战胜。中国人民已经具有战胜困难的极其丰富的经验。如果我们的先人和我们自己能够渡过长期的极端艰难的岁月，战胜了强大的内外反动派，为什么不能在胜利以后建设一个繁荣昌盛的国家呢？只要我们仍然保持艰苦奋斗的作风，只要我们团结一致，只要我们坚持人民民主专政和团结国际友人，我们就能在经济战线上迅速地获得胜利。</w:t>
      </w:r>
    </w:p>
    <w:p w:rsidR="00FC5860" w:rsidRPr="00BE1BCD">
      <w:pPr>
        <w:spacing w:line="360" w:lineRule="auto"/>
        <w:ind w:firstLine="420"/>
        <w:jc w:val="left"/>
      </w:pPr>
      <w:r>
        <w:rPr>
          <w:rFonts w:ascii="楷体" w:eastAsia="楷体" w:hAnsi="楷体" w:cs="楷体"/>
          <w:color w:val="auto"/>
        </w:rPr>
        <w:t>随着经济建设的高潮的到来，不可避免地将要出现一个文化建设的高潮。中国人被人认为不文明的时代已经过去了，我们将以一个具有高度文化的民族出现于世界。</w:t>
      </w:r>
    </w:p>
    <w:p w:rsidR="00FC5860" w:rsidRPr="00BE1BCD">
      <w:pPr>
        <w:spacing w:line="360" w:lineRule="auto"/>
        <w:ind w:firstLine="420"/>
        <w:jc w:val="left"/>
      </w:pPr>
      <w:r>
        <w:rPr>
          <w:rFonts w:ascii="楷体" w:eastAsia="楷体" w:hAnsi="楷体" w:cs="楷体"/>
          <w:color w:val="auto"/>
        </w:rPr>
        <w:t>让那些内外反动派在我们面前发抖罢，让他们去说我们这也不行那也不行罢，中国人民的不屈不挠的努力必将稳步地达到自己的目的。</w:t>
      </w:r>
    </w:p>
    <w:p w:rsidR="00FC5860" w:rsidRPr="00BE1BCD">
      <w:pPr>
        <w:spacing w:line="360" w:lineRule="auto"/>
        <w:ind w:firstLine="420"/>
        <w:jc w:val="right"/>
      </w:pPr>
      <w:r>
        <w:rPr>
          <w:rFonts w:ascii="楷体" w:eastAsia="楷体" w:hAnsi="楷体" w:cs="楷体"/>
          <w:color w:val="auto"/>
        </w:rPr>
        <w:t>（摘编自毛泽东《中国人民站起来了》）</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我读史书读到商鞅搬移木杆树立诚信一事，不禁慨叹起我国国民愚昧，执政者煞费苦心，几千年来民众不觉悟、国家接近走向灭亡的悲惨命运来。</w:t>
      </w:r>
    </w:p>
    <w:p w:rsidR="00FC5860" w:rsidRPr="00BE1BCD">
      <w:pPr>
        <w:spacing w:line="360" w:lineRule="auto"/>
        <w:ind w:firstLine="420"/>
        <w:jc w:val="left"/>
      </w:pPr>
      <w:r>
        <w:rPr>
          <w:rFonts w:ascii="楷体" w:eastAsia="楷体" w:hAnsi="楷体" w:cs="楷体"/>
          <w:color w:val="auto"/>
        </w:rPr>
        <w:t>法令，是谋求幸福的工具。法令如果好，它让我们民众获得的幸福就一定多，我们民众正担心不公布这些法令，或者公布后担心这些法令不产生效力，一定竭尽全力来保障它，维持它，务必使它达到完善的目的为止。政府和国民互相维系，哪有不信任法令的道理呢？法令如果不好，那不但没有幸福可言，而且还有足够让人恐惧的危害，我们国民又一定会竭尽全力来阻止这些法令。即使想要让我相信法令，又哪有相信它的道理呢？就如商鞅与秦国民众之间具有同样的利害关系，却恰恰运用跟政府与国民互相信用相反的方法，即运用徙木立信的办法去做，这又是为什么呢？</w:t>
      </w:r>
    </w:p>
    <w:p w:rsidR="00FC5860" w:rsidRPr="00BE1BCD">
      <w:pPr>
        <w:spacing w:line="360" w:lineRule="auto"/>
        <w:ind w:firstLine="420"/>
        <w:jc w:val="left"/>
      </w:pPr>
      <w:r>
        <w:rPr>
          <w:rFonts w:ascii="楷体" w:eastAsia="楷体" w:hAnsi="楷体" w:cs="楷体"/>
          <w:color w:val="auto"/>
        </w:rPr>
        <w:t>商鞅的法令是好法令。如果试着翻阅一下我国四千多年的记载，寻求那些利国利民的伟大的政治家，商鞅不是位居第一吗？商鞅处在秦孝公时代，中原局势极不安定，战事正盛，全国民力疲惫，达到了不能够言说和描述的程度。在这种情势下，却想战胜各诸侯国，统一中原，不是很难吗？在这种情势下，变法的命令出台了，这些法令惩罚坏人来保护人民的权利，鼓励种田织布来增加国民的财力，崇尚战功来树立国威，把贫困、懒惰者收为奴隶来杜绝人力、物力资源的损耗。这确实是我国从来没有过的重大政策，国民害怕什么而不相信呢？一定要通过搬移木杆来树立诚信，我从这里知道了执政者实在是费了苦心，我从这里知道了我国国民愚昧，我从这里知道了几千年来民众缺乏智慧、国家差点儿走向灭亡的悲惨境地是有原因的。</w:t>
      </w:r>
    </w:p>
    <w:p w:rsidR="00FC5860" w:rsidRPr="00BE1BCD">
      <w:pPr>
        <w:spacing w:line="360" w:lineRule="auto"/>
        <w:ind w:firstLine="420"/>
        <w:jc w:val="left"/>
      </w:pPr>
      <w:r>
        <w:rPr>
          <w:rFonts w:ascii="楷体" w:eastAsia="楷体" w:hAnsi="楷体" w:cs="楷体"/>
          <w:color w:val="auto"/>
        </w:rPr>
        <w:t>虽然这样，但一件不寻常的事情开始出现时，百姓对此会感到惊惧。国民是这些国民，法令是那些法令，我为什么对此感到奇怪呢？我只担心这搬移木杆树立诚信一事，如果让东西方各国文明程度高的那些国民听了，一定会捧着肚子大笑，或者高声讥诮。</w:t>
      </w:r>
    </w:p>
    <w:p w:rsidR="00FC5860" w:rsidRPr="00BE1BCD">
      <w:pPr>
        <w:spacing w:line="360" w:lineRule="auto"/>
        <w:ind w:firstLine="420"/>
        <w:jc w:val="right"/>
      </w:pPr>
      <w:r>
        <w:rPr>
          <w:rFonts w:ascii="楷体" w:eastAsia="楷体" w:hAnsi="楷体" w:cs="楷体"/>
          <w:color w:val="auto"/>
        </w:rPr>
        <w:t>（摘编自毛泽东《商鞅徙木立信论》译文）</w:t>
      </w:r>
    </w:p>
    <w:p w:rsidR="00FC5860" w:rsidRPr="00BE1BCD">
      <w:pPr>
        <w:spacing w:line="360" w:lineRule="auto"/>
        <w:ind w:firstLine="420"/>
        <w:jc w:val="left"/>
      </w:pPr>
      <w:r>
        <w:rPr>
          <w:rFonts w:ascii="楷体" w:eastAsia="楷体" w:hAnsi="楷体" w:cs="楷体"/>
          <w:color w:val="auto"/>
        </w:rPr>
        <w:t>材料三：</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文章五诀</w:t>
      </w:r>
      <w:r>
        <w:rPr>
          <w:rFonts w:ascii="宋体" w:eastAsia="宋体" w:hAnsi="宋体" w:cs="宋体"/>
          <w:color w:val="auto"/>
        </w:rPr>
        <w:t>”</w:t>
      </w:r>
      <w:r>
        <w:rPr>
          <w:rFonts w:ascii="楷体" w:eastAsia="楷体" w:hAnsi="楷体" w:cs="楷体"/>
          <w:color w:val="auto"/>
        </w:rPr>
        <w:t>，形、事、情、理、典，毛泽东的文章是典范。在毛泽东的政论文里，为了说服读者接受他的观点，他都能随手抓来一个形象，借典说理或借事言情，深入浅出。他的文章开创了政论文从未有的生动局面。</w:t>
      </w:r>
    </w:p>
    <w:p w:rsidR="00FC5860" w:rsidRPr="00BE1BCD">
      <w:pPr>
        <w:spacing w:line="360" w:lineRule="auto"/>
        <w:ind w:firstLine="420"/>
        <w:jc w:val="left"/>
      </w:pPr>
      <w:r>
        <w:rPr>
          <w:rFonts w:ascii="楷体" w:eastAsia="楷体" w:hAnsi="楷体" w:cs="楷体"/>
          <w:color w:val="auto"/>
        </w:rPr>
        <w:t>他明确表达自己的立场和观点，他对群众语言、古典语言是那样热爱，对教条主义的语言、官僚主义的语言是那样憎恨。延安</w:t>
      </w:r>
      <w:r>
        <w:rPr>
          <w:rFonts w:ascii="宋体" w:eastAsia="宋体" w:hAnsi="宋体" w:cs="宋体"/>
          <w:color w:val="auto"/>
        </w:rPr>
        <w:t>“</w:t>
      </w:r>
      <w:r>
        <w:rPr>
          <w:rFonts w:ascii="楷体" w:eastAsia="楷体" w:hAnsi="楷体" w:cs="楷体"/>
          <w:color w:val="auto"/>
        </w:rPr>
        <w:t>整风运动</w:t>
      </w:r>
      <w:r>
        <w:rPr>
          <w:rFonts w:ascii="宋体" w:eastAsia="宋体" w:hAnsi="宋体" w:cs="宋体"/>
          <w:color w:val="auto"/>
        </w:rPr>
        <w:t>”</w:t>
      </w:r>
      <w:r>
        <w:rPr>
          <w:rFonts w:ascii="楷体" w:eastAsia="楷体" w:hAnsi="楷体" w:cs="楷体"/>
          <w:color w:val="auto"/>
        </w:rPr>
        <w:t>中，他把文风与学风、党风并提，讨伐</w:t>
      </w:r>
      <w:r>
        <w:rPr>
          <w:rFonts w:ascii="宋体" w:eastAsia="宋体" w:hAnsi="宋体" w:cs="宋体"/>
          <w:color w:val="auto"/>
        </w:rPr>
        <w:t>“</w:t>
      </w:r>
      <w:r>
        <w:rPr>
          <w:rFonts w:ascii="楷体" w:eastAsia="楷体" w:hAnsi="楷体" w:cs="楷体"/>
          <w:color w:val="auto"/>
        </w:rPr>
        <w:t>党八股</w:t>
      </w:r>
      <w:r>
        <w:rPr>
          <w:rFonts w:ascii="宋体" w:eastAsia="宋体" w:hAnsi="宋体" w:cs="宋体"/>
          <w:color w:val="auto"/>
        </w:rPr>
        <w:t>”</w:t>
      </w:r>
      <w:r>
        <w:rPr>
          <w:rFonts w:ascii="楷体" w:eastAsia="楷体" w:hAnsi="楷体" w:cs="楷体"/>
          <w:color w:val="auto"/>
        </w:rPr>
        <w:t>，给它列了八大罪状，说它是对五四运动的反动，是不良党风的最后一个</w:t>
      </w:r>
      <w:r>
        <w:rPr>
          <w:rFonts w:ascii="宋体" w:eastAsia="宋体" w:hAnsi="宋体" w:cs="宋体"/>
          <w:color w:val="auto"/>
        </w:rPr>
        <w:t>“</w:t>
      </w:r>
      <w:r>
        <w:rPr>
          <w:rFonts w:ascii="楷体" w:eastAsia="楷体" w:hAnsi="楷体" w:cs="楷体"/>
          <w:color w:val="auto"/>
        </w:rPr>
        <w:t>防空洞</w:t>
      </w:r>
      <w:r>
        <w:rPr>
          <w:rFonts w:ascii="宋体" w:eastAsia="宋体" w:hAnsi="宋体" w:cs="宋体"/>
          <w:color w:val="auto"/>
        </w:rPr>
        <w:t>”</w:t>
      </w:r>
      <w:r>
        <w:rPr>
          <w:rFonts w:ascii="楷体" w:eastAsia="楷体" w:hAnsi="楷体" w:cs="楷体"/>
          <w:color w:val="auto"/>
        </w:rPr>
        <w:t>。新中国成立之初，《人民日报》发表长篇社论，号召正确使用祖国语言，他在改稿时特别加了一句：</w:t>
      </w:r>
      <w:r>
        <w:rPr>
          <w:rFonts w:ascii="宋体" w:eastAsia="宋体" w:hAnsi="宋体" w:cs="宋体"/>
          <w:color w:val="auto"/>
        </w:rPr>
        <w:t>“</w:t>
      </w:r>
      <w:r>
        <w:rPr>
          <w:rFonts w:ascii="楷体" w:eastAsia="楷体" w:hAnsi="楷体" w:cs="楷体"/>
          <w:color w:val="auto"/>
        </w:rPr>
        <w:t>我们的同志中，我们的党政军组织和人民团体的工作人员中，我们的文学家、教育家和新闻记者中，有许多是精通语法、会写文章、会写报告的人。这些人既然能够做到这一步，为什么我们大家不能做到呢？当然是能够的。</w:t>
      </w:r>
      <w:r>
        <w:rPr>
          <w:rFonts w:ascii="宋体" w:eastAsia="宋体" w:hAnsi="宋体" w:cs="宋体"/>
          <w:color w:val="auto"/>
        </w:rPr>
        <w:t>”</w:t>
      </w:r>
      <w:r>
        <w:rPr>
          <w:rFonts w:ascii="楷体" w:eastAsia="楷体" w:hAnsi="楷体" w:cs="楷体"/>
          <w:color w:val="auto"/>
        </w:rPr>
        <w:t>（《人民日报》</w:t>
      </w:r>
      <w:r>
        <w:rPr>
          <w:rFonts w:ascii="Times New Roman" w:eastAsia="Times New Roman" w:hAnsi="Times New Roman" w:cs="Times New Roman"/>
          <w:color w:val="auto"/>
        </w:rPr>
        <w:t>1951</w:t>
      </w:r>
      <w:r>
        <w:rPr>
          <w:rFonts w:ascii="楷体" w:eastAsia="楷体" w:hAnsi="楷体" w:cs="楷体"/>
          <w:color w:val="auto"/>
        </w:rPr>
        <w:t>年</w:t>
      </w:r>
      <w:r>
        <w:rPr>
          <w:rFonts w:ascii="Times New Roman" w:eastAsia="Times New Roman" w:hAnsi="Times New Roman" w:cs="Times New Roman"/>
          <w:color w:val="auto"/>
        </w:rPr>
        <w:t>6</w:t>
      </w:r>
      <w:r>
        <w:rPr>
          <w:rFonts w:ascii="楷体" w:eastAsia="楷体" w:hAnsi="楷体" w:cs="楷体"/>
          <w:color w:val="auto"/>
        </w:rPr>
        <w:t>月</w:t>
      </w:r>
      <w:r>
        <w:rPr>
          <w:rFonts w:ascii="Times New Roman" w:eastAsia="Times New Roman" w:hAnsi="Times New Roman" w:cs="Times New Roman"/>
          <w:color w:val="auto"/>
        </w:rPr>
        <w:t>6</w:t>
      </w:r>
      <w:r>
        <w:rPr>
          <w:rFonts w:ascii="楷体" w:eastAsia="楷体" w:hAnsi="楷体" w:cs="楷体"/>
          <w:color w:val="auto"/>
        </w:rPr>
        <w:t>日）后来，我们渐渐机关化了，文章中假、大、空的语言多了。他对此极为反感，甚至是愤怒，严厉要求领导干部亲自写文章，不要秘书代劳。他批评那些空洞的官样文字：</w:t>
      </w:r>
      <w:r>
        <w:rPr>
          <w:rFonts w:ascii="宋体" w:eastAsia="宋体" w:hAnsi="宋体" w:cs="宋体"/>
          <w:color w:val="auto"/>
        </w:rPr>
        <w:t>“</w:t>
      </w:r>
      <w:r>
        <w:rPr>
          <w:rFonts w:ascii="楷体" w:eastAsia="楷体" w:hAnsi="楷体" w:cs="楷体"/>
          <w:color w:val="auto"/>
        </w:rPr>
        <w:t>讲了一万次了，依然纹风不动，灵台如花岗之岩，笔下若玄冰之冻。哪一年稍稍动一点，使读者感觉有些春意，因而免于早上天堂，略为延长一年、两年寿命呢？</w:t>
      </w:r>
      <w:r>
        <w:rPr>
          <w:rFonts w:ascii="宋体" w:eastAsia="宋体" w:hAnsi="宋体" w:cs="宋体"/>
          <w:color w:val="auto"/>
        </w:rPr>
        <w:t>”</w:t>
      </w:r>
      <w:r>
        <w:rPr>
          <w:rFonts w:ascii="楷体" w:eastAsia="楷体" w:hAnsi="楷体" w:cs="楷体"/>
          <w:color w:val="auto"/>
        </w:rPr>
        <w:t>（</w:t>
      </w:r>
      <w:r>
        <w:rPr>
          <w:rFonts w:ascii="Times New Roman" w:eastAsia="Times New Roman" w:hAnsi="Times New Roman" w:cs="Times New Roman"/>
          <w:color w:val="auto"/>
        </w:rPr>
        <w:t>1958</w:t>
      </w:r>
      <w:r>
        <w:rPr>
          <w:rFonts w:ascii="楷体" w:eastAsia="楷体" w:hAnsi="楷体" w:cs="楷体"/>
          <w:color w:val="auto"/>
        </w:rPr>
        <w:t>年</w:t>
      </w:r>
      <w:r>
        <w:rPr>
          <w:rFonts w:ascii="Times New Roman" w:eastAsia="Times New Roman" w:hAnsi="Times New Roman" w:cs="Times New Roman"/>
          <w:color w:val="auto"/>
        </w:rPr>
        <w:t>9</w:t>
      </w:r>
      <w:r>
        <w:rPr>
          <w:rFonts w:ascii="楷体" w:eastAsia="楷体" w:hAnsi="楷体" w:cs="楷体"/>
          <w:color w:val="auto"/>
        </w:rPr>
        <w:t>月</w:t>
      </w:r>
      <w:r>
        <w:rPr>
          <w:rFonts w:ascii="Times New Roman" w:eastAsia="Times New Roman" w:hAnsi="Times New Roman" w:cs="Times New Roman"/>
          <w:color w:val="auto"/>
        </w:rPr>
        <w:t>2</w:t>
      </w:r>
      <w:r>
        <w:rPr>
          <w:rFonts w:ascii="楷体" w:eastAsia="楷体" w:hAnsi="楷体" w:cs="楷体"/>
          <w:color w:val="auto"/>
        </w:rPr>
        <w:t>日的一封信）</w:t>
      </w:r>
    </w:p>
    <w:p w:rsidR="00FC5860" w:rsidRPr="00BE1BCD">
      <w:pPr>
        <w:spacing w:line="360" w:lineRule="auto"/>
        <w:ind w:firstLine="420"/>
        <w:jc w:val="left"/>
      </w:pPr>
      <w:r>
        <w:rPr>
          <w:rFonts w:ascii="楷体" w:eastAsia="楷体" w:hAnsi="楷体" w:cs="楷体"/>
          <w:color w:val="auto"/>
        </w:rPr>
        <w:t>他强调内容一定要是客观存在的事实，他是一辈子都在与</w:t>
      </w:r>
      <w:r>
        <w:rPr>
          <w:rFonts w:ascii="宋体" w:eastAsia="宋体" w:hAnsi="宋体" w:cs="宋体"/>
          <w:color w:val="auto"/>
        </w:rPr>
        <w:t>“</w:t>
      </w:r>
      <w:r>
        <w:rPr>
          <w:rFonts w:ascii="楷体" w:eastAsia="楷体" w:hAnsi="楷体" w:cs="楷体"/>
          <w:color w:val="auto"/>
        </w:rPr>
        <w:t>党八股</w:t>
      </w:r>
      <w:r>
        <w:rPr>
          <w:rFonts w:ascii="宋体" w:eastAsia="宋体" w:hAnsi="宋体" w:cs="宋体"/>
          <w:color w:val="auto"/>
        </w:rPr>
        <w:t>”</w:t>
      </w:r>
      <w:r>
        <w:rPr>
          <w:rFonts w:ascii="楷体" w:eastAsia="楷体" w:hAnsi="楷体" w:cs="楷体"/>
          <w:color w:val="auto"/>
        </w:rPr>
        <w:t>的坏文风作斗争的。政论文是一种特殊的学术论文，细读毛泽东的政论文，发现他的文章能将政治思想讲出他自己的特色，后世发展成公认的真理，特别是他独特的语言风格，足可自立为一门一派，是对教条主义的语言、官僚主义的语言的最佳驳斥。</w:t>
      </w:r>
    </w:p>
    <w:p w:rsidR="00FC5860" w:rsidRPr="00BE1BCD">
      <w:pPr>
        <w:spacing w:line="360" w:lineRule="auto"/>
        <w:ind w:firstLine="420"/>
        <w:jc w:val="left"/>
      </w:pPr>
      <w:r>
        <w:rPr>
          <w:rFonts w:ascii="楷体" w:eastAsia="楷体" w:hAnsi="楷体" w:cs="楷体"/>
          <w:color w:val="auto"/>
        </w:rPr>
        <w:t>在大力倡导改文风的今天，我们有必要静下心来研究一下他的文章。这至少有两个用处：一是专门搞写作的人可以从中汲取营养，特别是补充一些文章外的功夫，好直起文章的腰杆；二是领导干部可以向他学一点写作，这也是工作的一部分，能增加领导的魅力。须知：打天下要靠笔杆子，治天下更要靠笔杆子。</w:t>
      </w:r>
    </w:p>
    <w:p w:rsidR="00FC5860" w:rsidRPr="00BE1BCD">
      <w:pPr>
        <w:spacing w:line="360" w:lineRule="auto"/>
        <w:ind w:firstLine="420"/>
        <w:jc w:val="right"/>
      </w:pPr>
      <w:r>
        <w:rPr>
          <w:rFonts w:ascii="楷体" w:eastAsia="楷体" w:hAnsi="楷体" w:cs="楷体"/>
          <w:color w:val="auto"/>
        </w:rPr>
        <w:t>（摘编自梁衡《关于毛泽东政论文文风的鲜明特点》）</w:t>
      </w:r>
    </w:p>
    <w:p w:rsidR="00FC5860" w:rsidRPr="00BE1BCD">
      <w:pPr>
        <w:spacing w:line="360" w:lineRule="auto"/>
        <w:jc w:val="left"/>
      </w:pPr>
      <w:r>
        <w:rPr>
          <w:color w:val="auto"/>
        </w:rPr>
        <w:t xml:space="preserve">1. </w:t>
      </w:r>
      <w:r>
        <w:rPr>
          <w:rFonts w:ascii="宋体" w:eastAsia="宋体" w:hAnsi="宋体" w:cs="宋体"/>
          <w:color w:val="auto"/>
        </w:rPr>
        <w:t>下列对材料相关内容的理解和分析，不正确的一项是（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如能渡过长期的极端艰难的岁月，战胜强大的内外反动派，我们就有信心在胜利以后建设一个繁荣昌盛的国家。</w:t>
      </w:r>
    </w:p>
    <w:p>
      <w:pPr>
        <w:spacing w:line="360" w:lineRule="auto"/>
        <w:jc w:val="left"/>
        <w:textAlignment w:val="center"/>
        <w:rPr>
          <w:color w:val="auto"/>
        </w:rPr>
      </w:pPr>
      <w:r w:rsidRPr="00BE1BCD" w:rsidR="00FC5860">
        <w:t xml:space="preserve">B. </w:t>
      </w:r>
      <w:r>
        <w:rPr>
          <w:rFonts w:ascii="宋体" w:eastAsia="宋体" w:hAnsi="宋体" w:cs="宋体"/>
          <w:color w:val="auto"/>
        </w:rPr>
        <w:t>中国人民具有战胜困难的丰富经验，随着新中国的成立，中国必将会同时出现经济建设和文化建设的高潮。</w:t>
      </w:r>
    </w:p>
    <w:p>
      <w:pPr>
        <w:spacing w:line="360" w:lineRule="auto"/>
        <w:jc w:val="left"/>
        <w:textAlignment w:val="center"/>
        <w:rPr>
          <w:color w:val="auto"/>
        </w:rPr>
      </w:pPr>
      <w:r w:rsidRPr="00BE1BCD" w:rsidR="00FC5860">
        <w:t xml:space="preserve">C. </w:t>
      </w:r>
      <w:r>
        <w:rPr>
          <w:rFonts w:ascii="宋体" w:eastAsia="宋体" w:hAnsi="宋体" w:cs="宋体"/>
          <w:color w:val="auto"/>
        </w:rPr>
        <w:t>毛泽东认为，如果法令是好的，国民就应该信任它；如果法令不好，国民就应该会竭尽全力来阻止它。</w:t>
      </w:r>
    </w:p>
    <w:p>
      <w:pPr>
        <w:spacing w:line="360" w:lineRule="auto"/>
        <w:jc w:val="left"/>
        <w:textAlignment w:val="center"/>
        <w:rPr>
          <w:color w:val="auto"/>
        </w:rPr>
      </w:pPr>
      <w:r w:rsidRPr="00BE1BCD" w:rsidR="00FC5860">
        <w:t xml:space="preserve">D. </w:t>
      </w:r>
      <w:r>
        <w:rPr>
          <w:rFonts w:ascii="宋体" w:eastAsia="宋体" w:hAnsi="宋体" w:cs="宋体"/>
          <w:color w:val="auto"/>
        </w:rPr>
        <w:t>毛泽东的政论文说理形象，深入浅出，语言风格独特，为今天专门搞写作的人提供了很好的借鉴。</w:t>
      </w:r>
    </w:p>
    <w:p w:rsidR="00FC5860" w:rsidRPr="00BE1BCD">
      <w:pPr>
        <w:spacing w:line="360" w:lineRule="auto"/>
        <w:jc w:val="left"/>
      </w:pPr>
      <w:r>
        <w:rPr>
          <w:color w:val="auto"/>
        </w:rPr>
        <w:t xml:space="preserve">2. </w:t>
      </w:r>
      <w:r>
        <w:rPr>
          <w:rFonts w:ascii="宋体" w:eastAsia="宋体" w:hAnsi="宋体" w:cs="宋体"/>
          <w:color w:val="auto"/>
        </w:rPr>
        <w:t>根据材料内容，下列说法正确</w:t>
      </w:r>
      <w:r>
        <w:rPr>
          <w:rFonts w:ascii="宋体" w:eastAsia="宋体" w:hAnsi="宋体" w:cs="宋体"/>
          <w:color w:val="auto"/>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艰苦奋斗的作风、团结一致的精神、人民民主专政和团结国际友人等都是我们在经济战线上获得迅速胜利的必要条件。</w:t>
      </w:r>
    </w:p>
    <w:p>
      <w:pPr>
        <w:spacing w:line="360" w:lineRule="auto"/>
        <w:jc w:val="left"/>
        <w:textAlignment w:val="center"/>
        <w:rPr>
          <w:color w:val="auto"/>
        </w:rPr>
      </w:pPr>
      <w:r w:rsidRPr="00BE1BCD" w:rsidR="00FC5860">
        <w:t xml:space="preserve">B. </w:t>
      </w:r>
      <w:r>
        <w:rPr>
          <w:rFonts w:ascii="宋体" w:eastAsia="宋体" w:hAnsi="宋体" w:cs="宋体"/>
          <w:color w:val="auto"/>
        </w:rPr>
        <w:t>毛泽东严格要求领导干部亲自写文章，不要秘书代劳，可见当时领导干部自己不写文章，而由秘书代笔的现象很多。</w:t>
      </w:r>
    </w:p>
    <w:p>
      <w:pPr>
        <w:spacing w:line="360" w:lineRule="auto"/>
        <w:jc w:val="left"/>
        <w:textAlignment w:val="center"/>
        <w:rPr>
          <w:color w:val="auto"/>
        </w:rPr>
      </w:pPr>
      <w:r w:rsidRPr="00BE1BCD" w:rsidR="00FC5860">
        <w:t xml:space="preserve">C. </w:t>
      </w:r>
      <w:r>
        <w:rPr>
          <w:rFonts w:ascii="宋体" w:eastAsia="宋体" w:hAnsi="宋体" w:cs="宋体"/>
          <w:color w:val="auto"/>
        </w:rPr>
        <w:t>毛泽东读“徙木立信”的历史故事，慨叹民众愚昧、国家命运悲惨，足见作者能以小见大加以论述，思想深刻。</w:t>
      </w:r>
    </w:p>
    <w:p>
      <w:pPr>
        <w:spacing w:line="360" w:lineRule="auto"/>
        <w:jc w:val="left"/>
        <w:textAlignment w:val="center"/>
        <w:rPr>
          <w:color w:val="auto"/>
        </w:rPr>
      </w:pPr>
      <w:r w:rsidRPr="00BE1BCD" w:rsidR="00FC5860">
        <w:t xml:space="preserve">D. </w:t>
      </w:r>
      <w:r>
        <w:rPr>
          <w:rFonts w:ascii="宋体" w:eastAsia="宋体" w:hAnsi="宋体" w:cs="宋体"/>
          <w:color w:val="auto"/>
        </w:rPr>
        <w:t>材料三结尾，作者关联现实，强调要研究毛泽东文章，因为只有这样，才能增加领导魅力，才能扭转当前不正文风。</w:t>
      </w:r>
    </w:p>
    <w:p w:rsidR="00FC5860" w:rsidRPr="00BE1BCD">
      <w:pPr>
        <w:spacing w:line="360" w:lineRule="auto"/>
        <w:jc w:val="left"/>
      </w:pPr>
      <w:r>
        <w:rPr>
          <w:color w:val="auto"/>
        </w:rPr>
        <w:t xml:space="preserve">3. </w:t>
      </w:r>
      <w:r>
        <w:rPr>
          <w:rFonts w:ascii="宋体" w:eastAsia="宋体" w:hAnsi="宋体" w:cs="宋体"/>
          <w:color w:val="auto"/>
        </w:rPr>
        <w:t>下列选项不能用来证明材料三第二段的观点的一项是（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俗话说：“到什么山上唱什么歌。”又说：“看菜吃饭，量体裁衣。”我们无论做什么事都要看情形办理，文章和演说也是这样。（《反对党八股》）</w:t>
      </w:r>
    </w:p>
    <w:p>
      <w:pPr>
        <w:spacing w:line="360" w:lineRule="auto"/>
        <w:jc w:val="left"/>
        <w:textAlignment w:val="center"/>
        <w:rPr>
          <w:color w:val="auto"/>
        </w:rPr>
      </w:pPr>
      <w:r w:rsidRPr="00BE1BCD" w:rsidR="00FC5860">
        <w:t xml:space="preserve">B. </w:t>
      </w:r>
      <w:r>
        <w:rPr>
          <w:rFonts w:ascii="宋体" w:eastAsia="宋体" w:hAnsi="宋体" w:cs="宋体"/>
          <w:color w:val="auto"/>
        </w:rPr>
        <w:t>自以为是，老子天下第一，“钦差大臣”满天飞。这就是我们队伍中若干同志的作风。这种作风，拿了律己，则害了自己；拿了教人，则害了别人。（《改造我们的学习》）</w:t>
      </w:r>
    </w:p>
    <w:p>
      <w:pPr>
        <w:spacing w:line="360" w:lineRule="auto"/>
        <w:jc w:val="left"/>
        <w:textAlignment w:val="center"/>
        <w:rPr>
          <w:color w:val="auto"/>
        </w:rPr>
      </w:pPr>
      <w:r w:rsidRPr="00BE1BCD" w:rsidR="00FC5860">
        <w:t xml:space="preserve">C. </w:t>
      </w:r>
      <w:r>
        <w:rPr>
          <w:rFonts w:ascii="宋体" w:eastAsia="宋体" w:hAnsi="宋体" w:cs="宋体"/>
          <w:color w:val="auto"/>
        </w:rPr>
        <w:t>马克思列宁主义理论和中国革命实际，怎样互相联系呢？拿一句通俗的话来讲，就是“有的放矢”。“矢”就是箭，“的”就是靶，放箭要对准靶。（《整顿党的作风》）</w:t>
      </w:r>
    </w:p>
    <w:p>
      <w:pPr>
        <w:spacing w:line="360" w:lineRule="auto"/>
        <w:jc w:val="left"/>
        <w:textAlignment w:val="center"/>
        <w:rPr>
          <w:color w:val="auto"/>
        </w:rPr>
      </w:pPr>
      <w:r w:rsidRPr="00BE1BCD" w:rsidR="00FC5860">
        <w:t xml:space="preserve">D. </w:t>
      </w:r>
      <w:r>
        <w:rPr>
          <w:rFonts w:ascii="宋体" w:eastAsia="宋体" w:hAnsi="宋体" w:cs="宋体"/>
          <w:color w:val="auto"/>
        </w:rPr>
        <w:t>中国人民将要在中国共产党领导之下，在中国共产党第七次大会的路线的领导之下，得到完全的胜利，而国民党的反革命路线必然要失败。（《愚公移山》）</w:t>
      </w:r>
    </w:p>
    <w:p w:rsidR="00FC5860" w:rsidRPr="00BE1BCD">
      <w:pPr>
        <w:spacing w:line="360" w:lineRule="auto"/>
        <w:jc w:val="left"/>
      </w:pPr>
      <w:r>
        <w:rPr>
          <w:color w:val="auto"/>
        </w:rPr>
        <w:t xml:space="preserve">4. </w:t>
      </w:r>
      <w:r>
        <w:rPr>
          <w:rFonts w:ascii="宋体" w:eastAsia="宋体" w:hAnsi="宋体" w:cs="宋体"/>
          <w:color w:val="auto"/>
        </w:rPr>
        <w:t>材料二多处使用了问句，请简要分析其论证效果。</w:t>
      </w:r>
    </w:p>
    <w:p w:rsidR="00FC5860" w:rsidRPr="00BE1BCD">
      <w:pPr>
        <w:spacing w:line="360" w:lineRule="auto"/>
        <w:jc w:val="left"/>
        <w:rPr>
          <w:color w:val="000000"/>
        </w:rPr>
      </w:pPr>
      <w:r>
        <w:rPr>
          <w:color w:val="auto"/>
        </w:rPr>
        <w:t xml:space="preserve">5. </w:t>
      </w:r>
      <w:r>
        <w:rPr>
          <w:rFonts w:ascii="宋体" w:eastAsia="宋体" w:hAnsi="宋体" w:cs="宋体"/>
          <w:color w:val="auto"/>
        </w:rPr>
        <w:t>请结合三则材料，分条概括毛泽东政论文的特点。</w:t>
      </w:r>
    </w:p>
    <w:p w:rsidR="00FC5860" w:rsidRPr="00BE1BCD">
      <w:pPr>
        <w:spacing w:line="360" w:lineRule="auto"/>
        <w:ind w:firstLine="480"/>
        <w:jc w:val="left"/>
        <w:rPr>
          <w:color w:val="000000"/>
        </w:rPr>
      </w:pPr>
      <w:r>
        <w:rPr>
          <w:rFonts w:ascii="宋体" w:eastAsia="宋体" w:hAnsi="宋体" w:cs="宋体"/>
          <w:b/>
          <w:color w:val="000000"/>
          <w:sz w:val="24"/>
        </w:rPr>
        <w:t>（二）现代文阅读Ⅱ（本题共4小题，16分）</w:t>
      </w:r>
    </w:p>
    <w:p w:rsidR="00FC5860" w:rsidRPr="00BE1BCD">
      <w:pPr>
        <w:spacing w:line="360" w:lineRule="auto"/>
        <w:ind w:firstLine="420"/>
        <w:jc w:val="left"/>
        <w:rPr>
          <w:color w:val="000000"/>
        </w:rPr>
      </w:pPr>
      <w:r>
        <w:rPr>
          <w:rFonts w:ascii="宋体" w:eastAsia="宋体" w:hAnsi="宋体" w:cs="宋体"/>
          <w:color w:val="000000"/>
        </w:rPr>
        <w:t>阅读下面的文字，完成下面小题。</w:t>
      </w:r>
    </w:p>
    <w:p w:rsidR="00FC5860" w:rsidRPr="00BE1BCD">
      <w:pPr>
        <w:spacing w:line="360" w:lineRule="auto"/>
        <w:jc w:val="center"/>
        <w:rPr>
          <w:color w:val="000000"/>
        </w:rPr>
      </w:pPr>
      <w:r>
        <w:rPr>
          <w:rFonts w:ascii="楷体" w:eastAsia="楷体" w:hAnsi="楷体" w:cs="楷体"/>
          <w:b/>
          <w:color w:val="000000"/>
        </w:rPr>
        <w:t>大卫·科波菲尔（节选）</w:t>
      </w:r>
      <w:r>
        <w:rPr>
          <w:rFonts w:ascii="楷体" w:eastAsia="楷体" w:hAnsi="楷体" w:cs="楷体"/>
          <w:color w:val="000000"/>
          <w:vertAlign w:val="superscript"/>
        </w:rPr>
        <w:t>①</w:t>
      </w:r>
    </w:p>
    <w:p w:rsidR="00FC5860" w:rsidRPr="00BE1BCD">
      <w:pPr>
        <w:spacing w:line="360" w:lineRule="auto"/>
        <w:jc w:val="center"/>
        <w:rPr>
          <w:color w:val="000000"/>
        </w:rPr>
      </w:pPr>
      <w:r>
        <w:rPr>
          <w:rFonts w:ascii="楷体" w:eastAsia="楷体" w:hAnsi="楷体" w:cs="楷体"/>
          <w:color w:val="000000"/>
        </w:rPr>
        <w:t>［英］狄更斯</w:t>
      </w:r>
    </w:p>
    <w:p w:rsidR="00FC5860" w:rsidRPr="00BE1BCD">
      <w:pPr>
        <w:spacing w:line="360" w:lineRule="auto"/>
        <w:ind w:firstLine="420"/>
        <w:jc w:val="left"/>
        <w:rPr>
          <w:color w:val="000000"/>
        </w:rPr>
      </w:pPr>
      <w:r>
        <w:rPr>
          <w:rFonts w:ascii="楷体" w:eastAsia="楷体" w:hAnsi="楷体" w:cs="楷体"/>
          <w:color w:val="000000"/>
        </w:rPr>
        <w:t>现在我接近了我一生中的一件大事，它是那么难以忘却，那么惊心动魄，我看到它一步步地在扩大起来，好像平原上的一座高塔似的，甚至把它那预示的阴影投射在我儿童时代的一些事情上。</w:t>
      </w:r>
    </w:p>
    <w:p w:rsidR="00FC5860" w:rsidRPr="00BE1BCD">
      <w:pPr>
        <w:spacing w:line="360" w:lineRule="auto"/>
        <w:ind w:firstLine="420"/>
        <w:jc w:val="left"/>
        <w:rPr>
          <w:color w:val="000000"/>
        </w:rPr>
      </w:pPr>
      <w:r>
        <w:rPr>
          <w:rFonts w:ascii="楷体" w:eastAsia="楷体" w:hAnsi="楷体" w:cs="楷体"/>
          <w:color w:val="000000"/>
        </w:rPr>
        <w:t>在它发生之后多年，它给我的印象还是那样新鲜活泼：在那静寂的夜里，它的狂暴似乎仍在我的幽静的房内猖獗着。直到</w:t>
      </w:r>
      <w:r>
        <w:rPr>
          <w:rFonts w:ascii="楷体" w:eastAsia="楷体" w:hAnsi="楷体" w:cs="楷体"/>
          <w:color w:val="000000"/>
          <w:em w:val="dot"/>
        </w:rPr>
        <w:t>现在</w:t>
      </w:r>
      <w:r>
        <w:rPr>
          <w:rFonts w:ascii="楷体" w:eastAsia="楷体" w:hAnsi="楷体" w:cs="楷体"/>
          <w:color w:val="000000"/>
        </w:rPr>
        <w:t>，我有时仍会梦见它。我会由暴风雨——或偶一提及的海滨，联想到它。我要照着我清楚地看到它发生的情形，照样把它记录下来。我并不是在回忆它，而是看到它在发生，因为它又在我面前重演了。</w:t>
      </w:r>
    </w:p>
    <w:p w:rsidR="00FC5860" w:rsidRPr="00BE1BCD">
      <w:pPr>
        <w:spacing w:line="360" w:lineRule="auto"/>
        <w:ind w:firstLine="420"/>
        <w:jc w:val="left"/>
        <w:rPr>
          <w:color w:val="000000"/>
        </w:rPr>
      </w:pPr>
      <w:r>
        <w:rPr>
          <w:rFonts w:ascii="楷体" w:eastAsia="楷体" w:hAnsi="楷体" w:cs="楷体"/>
          <w:color w:val="000000"/>
        </w:rPr>
        <w:t>移民出国的船起航的日子越来越近了，为了把即将移民澳洲的艾米莉的信交给她曾经的恋人汉姆，我乘邮车一路顶风冒雨，历尽艰险，从伦敦来到亚茅斯。到达终点时，我因为太疲倦了，上了客栈的床便坠入——如同从高塔上坠下悬崖——深沉的梦乡。我梦见，在隆隆的炮声中，我和两个好友正在围攻一座城镇，不过那两人是谁，我可说不上来。</w:t>
      </w:r>
    </w:p>
    <w:p w:rsidR="00FC5860" w:rsidRPr="00BE1BCD">
      <w:pPr>
        <w:spacing w:line="360" w:lineRule="auto"/>
        <w:ind w:firstLine="420"/>
        <w:jc w:val="left"/>
        <w:rPr>
          <w:color w:val="000000"/>
        </w:rPr>
      </w:pPr>
      <w:r>
        <w:rPr>
          <w:rFonts w:ascii="楷体" w:eastAsia="楷体" w:hAnsi="楷体" w:cs="楷体"/>
          <w:color w:val="000000"/>
        </w:rPr>
        <w:t>隆隆的炮声如此响亮，而且不绝于耳，因而我很想听到的东西，怎么也听不到了，直到我大力挣扎，醒了过来。天色已经大亮——八九点钟了；</w:t>
      </w:r>
      <w:r>
        <w:rPr>
          <w:rFonts w:ascii="楷体" w:eastAsia="楷体" w:hAnsi="楷体" w:cs="楷体"/>
          <w:color w:val="000000"/>
          <w:em w:val="dot"/>
        </w:rPr>
        <w:t>现在</w:t>
      </w:r>
      <w:r>
        <w:rPr>
          <w:rFonts w:ascii="楷体" w:eastAsia="楷体" w:hAnsi="楷体" w:cs="楷体"/>
          <w:color w:val="000000"/>
        </w:rPr>
        <w:t>，代替隆隆炮声的，已是暴风雨的怒吼了。有人在敲我的门，边敲边叫。</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什么事？</w:t>
      </w:r>
      <w:r>
        <w:rPr>
          <w:rFonts w:ascii="宋体" w:eastAsia="宋体" w:hAnsi="宋体" w:cs="宋体"/>
          <w:color w:val="000000"/>
        </w:rPr>
        <w:t>”</w:t>
      </w:r>
      <w:r>
        <w:rPr>
          <w:rFonts w:ascii="楷体" w:eastAsia="楷体" w:hAnsi="楷体" w:cs="楷体"/>
          <w:color w:val="000000"/>
        </w:rPr>
        <w:t>我大声问道。</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有条船出事了，就在附近！</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我从床上一跃而起，问：</w:t>
      </w:r>
      <w:r>
        <w:rPr>
          <w:rFonts w:ascii="宋体" w:eastAsia="宋体" w:hAnsi="宋体" w:cs="宋体"/>
          <w:color w:val="000000"/>
        </w:rPr>
        <w:t>“</w:t>
      </w:r>
      <w:r>
        <w:rPr>
          <w:rFonts w:ascii="楷体" w:eastAsia="楷体" w:hAnsi="楷体" w:cs="楷体"/>
          <w:color w:val="000000"/>
        </w:rPr>
        <w:t>什么船出事了？</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一条纵帆船，从西班牙或葡萄牙来的，船上装的是水果和酒。你要是想去看看，先生，那就赶快！海滩上的人都认为，它随时都会给打得粉碎的。</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这紧张的声音沿着楼梯叫喊着走了，我尽可能快地穿上衣服，奔上大街。</w:t>
      </w:r>
    </w:p>
    <w:p w:rsidR="00FC5860" w:rsidRPr="00BE1BCD">
      <w:pPr>
        <w:spacing w:line="360" w:lineRule="auto"/>
        <w:ind w:firstLine="420"/>
        <w:jc w:val="left"/>
        <w:rPr>
          <w:color w:val="000000"/>
        </w:rPr>
      </w:pPr>
      <w:r>
        <w:rPr>
          <w:rFonts w:ascii="楷体" w:eastAsia="楷体" w:hAnsi="楷体" w:cs="楷体"/>
          <w:color w:val="000000"/>
        </w:rPr>
        <w:t>在我前面已经有许多人朝海滩方向奔去，我也朝那儿跑去，超过了不少人，很快就来到汹涌澎湃的大海面前。</w:t>
      </w:r>
    </w:p>
    <w:p w:rsidR="00FC5860" w:rsidRPr="00BE1BCD">
      <w:pPr>
        <w:spacing w:line="360" w:lineRule="auto"/>
        <w:ind w:firstLine="420"/>
        <w:jc w:val="left"/>
        <w:rPr>
          <w:color w:val="000000"/>
        </w:rPr>
      </w:pPr>
      <w:r>
        <w:rPr>
          <w:rFonts w:ascii="楷体" w:eastAsia="楷体" w:hAnsi="楷体" w:cs="楷体"/>
          <w:color w:val="000000"/>
        </w:rPr>
        <w:t>就在我们前面不远，那只船的一支桅杆已在离甲板六七英尺高处折断，倒在船舷一侧，跟乱七八糟的船帆和索具纠缠在一起。随着船的起伏翻腾——它一刻不停地在起伏翻腾，猛烈得难以想象——所有这堆乱糟糟的东西，都使劲地往船舷上敲打，像要把它打瘪进去似的。即便到了这种时候，船上的人还是努力想把这部分损坏的砍掉。由于船的这一侧朝向我们，因而当它向我们这面倾侧时，我清楚地看到船上的人都在挥动斧子砍着，其中有一个留着长鬈发的人，最为活跃，格外引人注目。可是就在这一刹那间，岸上发出一片喊叫，声音盖过风吼浪啸。原来海上掀起一个巨浪，打在颠簸起伏的破船上，把甲板上的人、桅杆、酒桶、木板、舷墙，全都像堆玩具似的，统统扫进了汹涌的波涛，只剩下留着长鬈发的人紧抱着残存的桅杆。</w:t>
      </w:r>
    </w:p>
    <w:p w:rsidR="00FC5860" w:rsidRPr="00BE1BCD">
      <w:pPr>
        <w:spacing w:line="360" w:lineRule="auto"/>
        <w:ind w:firstLine="420"/>
        <w:jc w:val="left"/>
        <w:rPr>
          <w:color w:val="000000"/>
        </w:rPr>
      </w:pPr>
      <w:r>
        <w:rPr>
          <w:rFonts w:ascii="楷体" w:eastAsia="楷体" w:hAnsi="楷体" w:cs="楷体"/>
          <w:color w:val="000000"/>
        </w:rPr>
        <w:t>岸上的男人们呻吟着紧扣双手，女人们尖叫着转过脸去。另有一些人，发疯似的在沙滩上奔来奔去，求人救人，但谁也无能为力。我发现我自己就是其中的一个，发疯似的央求我认识的一群水手，别让那遭难的人在我们眼前丧命。就在这时，我发现沙滩的人群中有了新的骚动，看见人们往两旁分开——汉姆拨开众人，来到前面。尽管我被眼前这新的可怕景象弄得惊慌失措，可他脸上的决心和望着大海的神情——</w:t>
      </w:r>
      <w:r>
        <w:rPr>
          <w:rFonts w:ascii="楷体" w:eastAsia="楷体" w:hAnsi="楷体" w:cs="楷体"/>
          <w:color w:val="000000"/>
          <w:u w:val="single"/>
        </w:rPr>
        <w:t>跟我记得的艾米莉出走后那天早上的神情完全一样</w:t>
      </w:r>
      <w:r>
        <w:rPr>
          <w:rFonts w:ascii="楷体" w:eastAsia="楷体" w:hAnsi="楷体" w:cs="楷体"/>
          <w:color w:val="000000"/>
        </w:rPr>
        <w:t>——依然唤醒了我，使我意识到他面临的危险。我朝他奔去，用双臂搂住他，把他往回拖，央求刚才跟我说话的那些人，不要听他的，不要存心让人去送命，不要让他离开沙滩！</w:t>
      </w:r>
    </w:p>
    <w:p w:rsidR="00FC5860" w:rsidRPr="00BE1BCD">
      <w:pPr>
        <w:spacing w:line="360" w:lineRule="auto"/>
        <w:ind w:firstLine="420"/>
        <w:jc w:val="left"/>
        <w:rPr>
          <w:color w:val="000000"/>
        </w:rPr>
      </w:pPr>
      <w:r>
        <w:rPr>
          <w:rFonts w:ascii="楷体" w:eastAsia="楷体" w:hAnsi="楷体" w:cs="楷体"/>
          <w:color w:val="000000"/>
        </w:rPr>
        <w:t>面对这个视死如归的人的这种决心——在场的人一半都听惯他指挥——求他别去，倒不如求风留情更有希望。</w:t>
      </w:r>
      <w:r>
        <w:rPr>
          <w:rFonts w:ascii="宋体" w:eastAsia="宋体" w:hAnsi="宋体" w:cs="宋体"/>
          <w:color w:val="000000"/>
        </w:rPr>
        <w:t>“</w:t>
      </w:r>
      <w:r>
        <w:rPr>
          <w:rFonts w:ascii="楷体" w:eastAsia="楷体" w:hAnsi="楷体" w:cs="楷体"/>
          <w:color w:val="000000"/>
        </w:rPr>
        <w:t>大卫少爷，</w:t>
      </w:r>
      <w:r>
        <w:rPr>
          <w:rFonts w:ascii="宋体" w:eastAsia="宋体" w:hAnsi="宋体" w:cs="宋体"/>
          <w:color w:val="000000"/>
        </w:rPr>
        <w:t>”</w:t>
      </w:r>
      <w:r>
        <w:rPr>
          <w:rFonts w:ascii="楷体" w:eastAsia="楷体" w:hAnsi="楷体" w:cs="楷体"/>
          <w:color w:val="000000"/>
        </w:rPr>
        <w:t>他意气风发地握住我的手说，</w:t>
      </w:r>
      <w:r>
        <w:rPr>
          <w:rFonts w:ascii="宋体" w:eastAsia="宋体" w:hAnsi="宋体" w:cs="宋体"/>
          <w:color w:val="000000"/>
        </w:rPr>
        <w:t>“</w:t>
      </w:r>
      <w:r>
        <w:rPr>
          <w:rFonts w:ascii="楷体" w:eastAsia="楷体" w:hAnsi="楷体" w:cs="楷体"/>
          <w:color w:val="000000"/>
        </w:rPr>
        <w:t>要是我的时辰到了，那就来吧；要是还没到，那就再等等。伙计们，帮我做好准备！我这就去！</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失事的船正在破裂之中，我看到它正在拦腰裂成两段，桅杆上那个唯一剩存的人，已经处于千钧一发的时刻。但他仍紧抱住桅杆不放。他头戴一顶式样特别的红色便帽——不像水手的那样，而有较鲜艳的颜色；为他暂时把死亡挡住的那几块木板，在翻动，在滑出；预示他即将死亡的钟声在叮当作响，我们大家都看到他挥动着那顶帽子。当时，我看到了他这个动作，觉得自己简直快要疯了，</w:t>
      </w:r>
      <w:r>
        <w:rPr>
          <w:rFonts w:ascii="楷体" w:eastAsia="楷体" w:hAnsi="楷体" w:cs="楷体"/>
          <w:color w:val="000000"/>
          <w:u w:val="single"/>
        </w:rPr>
        <w:t>因为这一动作，使我回想起一个一度是我的亲密朋友的人。</w:t>
      </w:r>
    </w:p>
    <w:p w:rsidR="00FC5860" w:rsidRPr="00BE1BCD">
      <w:pPr>
        <w:spacing w:line="360" w:lineRule="auto"/>
        <w:ind w:firstLine="420"/>
        <w:jc w:val="left"/>
        <w:rPr>
          <w:color w:val="000000"/>
        </w:rPr>
      </w:pPr>
      <w:r>
        <w:rPr>
          <w:rFonts w:ascii="楷体" w:eastAsia="楷体" w:hAnsi="楷体" w:cs="楷体"/>
          <w:color w:val="000000"/>
        </w:rPr>
        <w:t>汉姆独自站在那儿，注视着大海，身后是屏声敛气的寂静，眼前是暴风巨浪的怒吼；待到一个巨大的回头浪退去时，他朝身后拉住拴在他身上的绳索的那几个人瞥了一眼，便跟在那个回头浪后面，一头扎进大海，跟凶浪搏斗起来。他一会儿被抛上浪尖，一会儿沉入浪谷，一会儿又埋进浪沫中间，一会儿被冲回海岸，一会儿被冲向破船，一直勇敢地拼命搏斗着。这段距离，本来不算什么，可是暴风和海浪的威力，使得这场搏斗成了生死之争。后来，他终于靠近破船了，近到他只要再使劲划一下，就能抓住破船了——可是就在这时，一个绿色巨浪，像高大的山坡似的，从船的外侧，朝海岸的方向卷了过来，汉姆仿佛猛地一跃，卷进了巨浪之中，而那条船也不见了……</w:t>
      </w:r>
    </w:p>
    <w:p w:rsidR="00FC5860" w:rsidRPr="00BE1BCD">
      <w:pPr>
        <w:spacing w:line="360" w:lineRule="auto"/>
        <w:ind w:firstLine="420"/>
        <w:jc w:val="left"/>
        <w:rPr>
          <w:color w:val="000000"/>
        </w:rPr>
      </w:pPr>
      <w:r>
        <w:rPr>
          <w:rFonts w:ascii="楷体" w:eastAsia="楷体" w:hAnsi="楷体" w:cs="楷体"/>
          <w:color w:val="000000"/>
        </w:rPr>
        <w:t>当我奔向他们把他拖回来的地点时，只看到海里有一些碎片在打着漩涡，好像打碎的只不过是只木桶。人人脸上都露出一片惊慌之色——他已毫无知觉——死了。</w:t>
      </w:r>
    </w:p>
    <w:p w:rsidR="00FC5860" w:rsidRPr="00BE1BCD">
      <w:pPr>
        <w:spacing w:line="360" w:lineRule="auto"/>
        <w:ind w:firstLine="420"/>
        <w:jc w:val="left"/>
        <w:rPr>
          <w:color w:val="000000"/>
        </w:rPr>
      </w:pPr>
      <w:r>
        <w:rPr>
          <w:rFonts w:ascii="楷体" w:eastAsia="楷体" w:hAnsi="楷体" w:cs="楷体"/>
          <w:color w:val="000000"/>
        </w:rPr>
        <w:t>被海浪冲到岸边的还有一具尸体——我看见</w:t>
      </w:r>
      <w:r>
        <w:rPr>
          <w:rFonts w:ascii="楷体" w:eastAsia="楷体" w:hAnsi="楷体" w:cs="楷体"/>
          <w:color w:val="000000"/>
          <w:u w:val="single"/>
        </w:rPr>
        <w:t>对艾米莉始乱终弃的斯蒂福斯</w:t>
      </w:r>
      <w:r>
        <w:rPr>
          <w:rFonts w:ascii="楷体" w:eastAsia="楷体" w:hAnsi="楷体" w:cs="楷体"/>
          <w:color w:val="000000"/>
        </w:rPr>
        <w:t>头枕着胳臂躺在那儿，就像我以前在学校里经常看到的他躺着时的那种样子。</w:t>
      </w:r>
    </w:p>
    <w:p w:rsidR="00FC5860" w:rsidRPr="00BE1BCD">
      <w:pPr>
        <w:spacing w:line="360" w:lineRule="auto"/>
        <w:ind w:firstLine="420"/>
        <w:jc w:val="right"/>
        <w:rPr>
          <w:color w:val="000000"/>
        </w:rPr>
      </w:pPr>
      <w:r>
        <w:rPr>
          <w:rFonts w:ascii="楷体" w:eastAsia="楷体" w:hAnsi="楷体" w:cs="楷体"/>
          <w:color w:val="000000"/>
        </w:rPr>
        <w:t>（节选自《大卫·科波菲尔》第55章，有删改）</w:t>
      </w:r>
    </w:p>
    <w:p w:rsidR="00FC5860" w:rsidRPr="00BE1BCD">
      <w:pPr>
        <w:spacing w:line="360" w:lineRule="auto"/>
        <w:ind w:firstLine="420"/>
        <w:jc w:val="left"/>
        <w:rPr>
          <w:color w:val="000000"/>
        </w:rPr>
      </w:pPr>
      <w:r>
        <w:rPr>
          <w:rFonts w:ascii="楷体" w:eastAsia="楷体" w:hAnsi="楷体" w:cs="楷体"/>
          <w:color w:val="000000"/>
        </w:rPr>
        <w:t>【注】①艾米莉和表哥汉姆青梅竹马，在渔民舅舅佩葛蒂的抚养下长大；后在大卫的寄宿学校的朋友斯蒂福斯诱骗下私奔，但斯蒂福斯最后抛弃了艾米莉。斯蒂福斯坐船遇上海难，汉姆去救他，结果双双遇难。</w:t>
      </w:r>
    </w:p>
    <w:p>
      <w:pPr>
        <w:spacing w:line="360" w:lineRule="auto"/>
        <w:jc w:val="left"/>
        <w:textAlignment w:val="center"/>
        <w:rPr>
          <w:color w:val="000000"/>
        </w:rPr>
      </w:pPr>
      <w:r w:rsidRPr="00BE1BCD" w:rsidR="00FC5860">
        <w:rPr>
          <w:color w:val="000000"/>
        </w:rPr>
        <w:t xml:space="preserve">6. </w:t>
      </w:r>
      <w:r>
        <w:rPr>
          <w:rFonts w:ascii="宋体" w:eastAsia="宋体" w:hAnsi="宋体" w:cs="宋体"/>
          <w:color w:val="000000"/>
        </w:rPr>
        <w:t>下列对文本中“汉姆”形象的分析，不正确的一项是（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汉姆在面对汹涌的暴风雨和即将沉没的船只时，义无反顾地前往救人，展现出了他极大的勇气和决心。</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当得知有人遇险时，汉姆迅速做出反应，不受“我”</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劝阻跳入海中，又显现出他的坚定、自信和固执。</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“我”央求跟“我”说话的人不要听汉姆的，但在场的人一半都听惯他指挥，体现了汉姆在他们心中的威信。</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汉姆尽管最终未能成功救出船上的人，且付出了生命的代价，但他的努力和牺牲突出人性中的善良与爱。</w:t>
      </w:r>
    </w:p>
    <w:p>
      <w:pPr>
        <w:spacing w:line="360" w:lineRule="auto"/>
        <w:jc w:val="left"/>
        <w:textAlignment w:val="center"/>
        <w:rPr>
          <w:color w:val="000000"/>
        </w:rPr>
      </w:pPr>
      <w:r w:rsidRPr="00BE1BCD" w:rsidR="00FC5860">
        <w:rPr>
          <w:color w:val="000000"/>
        </w:rPr>
        <w:t xml:space="preserve">7. </w:t>
      </w:r>
      <w:r>
        <w:rPr>
          <w:rFonts w:ascii="宋体" w:eastAsia="宋体" w:hAnsi="宋体" w:cs="宋体"/>
          <w:color w:val="000000"/>
        </w:rPr>
        <w:t>下列对文本艺术特色的分析鉴赏，不正确的一项是（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小说用第一人称“我”讲述故事，增强了故事真实性，有利于抒发情感，使小说主观色彩更为浓厚。</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小说生动的场景描写，营造了暴风雨时的紧张氛围，突出了汉姆在危急时刻的形象特点和悲壮色彩。</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小说运用比喻、夸张、排比等手法，写出了暴风雨中交织着的自然与命运的力量，颇具艺术的张力。</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选文与课文《大卫·科波菲尔》（节选）一样，都是从童年时的“我”的视角，来写周围的人和事。</w:t>
      </w:r>
    </w:p>
    <w:p>
      <w:pPr>
        <w:spacing w:line="360" w:lineRule="auto"/>
        <w:jc w:val="left"/>
        <w:textAlignment w:val="center"/>
        <w:rPr>
          <w:color w:val="000000"/>
        </w:rPr>
      </w:pPr>
      <w:r w:rsidRPr="00BE1BCD" w:rsidR="00FC5860">
        <w:rPr>
          <w:color w:val="000000"/>
        </w:rPr>
        <w:t xml:space="preserve">8. </w:t>
      </w:r>
      <w:r>
        <w:rPr>
          <w:rFonts w:ascii="宋体" w:eastAsia="宋体" w:hAnsi="宋体" w:cs="宋体"/>
          <w:color w:val="000000"/>
        </w:rPr>
        <w:t>文中加点的两个“现在”有何不同？请简要分析。</w:t>
      </w:r>
    </w:p>
    <w:p>
      <w:pPr>
        <w:spacing w:line="360" w:lineRule="auto"/>
        <w:jc w:val="left"/>
        <w:textAlignment w:val="center"/>
        <w:rPr>
          <w:color w:val="000000"/>
        </w:rPr>
      </w:pPr>
      <w:r w:rsidRPr="00BE1BCD" w:rsidR="00FC5860">
        <w:rPr>
          <w:color w:val="000000"/>
        </w:rPr>
        <w:t xml:space="preserve">9. </w:t>
      </w:r>
      <w:r>
        <w:rPr>
          <w:rFonts w:ascii="宋体" w:eastAsia="宋体" w:hAnsi="宋体" w:cs="宋体"/>
          <w:color w:val="000000"/>
        </w:rPr>
        <w:t>小说在叙事过程中多次插入有关回忆，关联当前情节，这样写有什么作用？请结合文中画横线的句子简要分析。</w:t>
      </w:r>
    </w:p>
    <w:p>
      <w:pPr>
        <w:spacing w:line="360" w:lineRule="auto"/>
        <w:jc w:val="left"/>
        <w:textAlignment w:val="center"/>
        <w:rPr>
          <w:color w:val="000000"/>
        </w:rPr>
      </w:pPr>
      <w:r>
        <w:rPr>
          <w:rFonts w:ascii="宋体" w:eastAsia="宋体" w:hAnsi="宋体" w:cs="宋体"/>
          <w:b/>
          <w:color w:val="000000"/>
          <w:sz w:val="24"/>
        </w:rPr>
        <w:t>二、古代诗文阅读（37分）</w:t>
      </w:r>
    </w:p>
    <w:p>
      <w:pPr>
        <w:spacing w:line="360" w:lineRule="auto"/>
        <w:ind w:firstLine="480"/>
        <w:jc w:val="left"/>
        <w:textAlignment w:val="center"/>
        <w:rPr>
          <w:color w:val="000000"/>
        </w:rPr>
      </w:pPr>
      <w:r>
        <w:rPr>
          <w:rFonts w:ascii="宋体" w:eastAsia="宋体" w:hAnsi="宋体" w:cs="宋体"/>
          <w:b/>
          <w:color w:val="000000"/>
          <w:sz w:val="24"/>
        </w:rPr>
        <w:t>（一）文言文阅读（本题共5小题，22分）</w:t>
      </w:r>
    </w:p>
    <w:p>
      <w:pPr>
        <w:spacing w:line="360" w:lineRule="auto"/>
        <w:ind w:firstLine="420"/>
        <w:jc w:val="left"/>
        <w:textAlignment w:val="center"/>
        <w:rPr>
          <w:color w:val="000000"/>
        </w:rPr>
      </w:pPr>
      <w:r>
        <w:rPr>
          <w:rFonts w:ascii="宋体" w:eastAsia="宋体" w:hAnsi="宋体" w:cs="宋体"/>
          <w:color w:val="000000"/>
        </w:rPr>
        <w:t>阅读下面</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文言文，完成小题。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子曰：</w:t>
      </w:r>
      <w:r>
        <w:rPr>
          <w:rFonts w:ascii="宋体" w:eastAsia="宋体" w:hAnsi="宋体" w:cs="宋体"/>
          <w:color w:val="000000"/>
        </w:rPr>
        <w:t>“</w:t>
      </w:r>
      <w:r>
        <w:rPr>
          <w:rFonts w:ascii="楷体" w:eastAsia="楷体" w:hAnsi="楷体" w:cs="楷体"/>
          <w:color w:val="000000"/>
        </w:rPr>
        <w:t>小子何莫学夫《</w:t>
      </w:r>
      <w:r>
        <w:rPr>
          <w:rFonts w:ascii="楷体" w:eastAsia="楷体" w:hAnsi="楷体" w:cs="楷体"/>
          <w:color w:val="000000"/>
          <w:em w:val="dot"/>
        </w:rPr>
        <w:t>诗</w:t>
      </w:r>
      <w:r>
        <w:rPr>
          <w:rFonts w:ascii="楷体" w:eastAsia="楷体" w:hAnsi="楷体" w:cs="楷体"/>
          <w:color w:val="000000"/>
        </w:rPr>
        <w:t>》？《诗》可以兴，可以观，可以群，可以怨。迩之事父，远之事君。多识于鸟兽草木之名。</w:t>
      </w:r>
      <w:r>
        <w:rPr>
          <w:rFonts w:ascii="宋体" w:eastAsia="宋体" w:hAnsi="宋体" w:cs="宋体"/>
          <w:color w:val="000000"/>
        </w:rPr>
        <w:t>”</w:t>
      </w:r>
    </w:p>
    <w:p>
      <w:pPr>
        <w:spacing w:line="360" w:lineRule="auto"/>
        <w:ind w:firstLine="420"/>
        <w:jc w:val="right"/>
        <w:textAlignment w:val="center"/>
        <w:rPr>
          <w:color w:val="000000"/>
        </w:rPr>
      </w:pPr>
      <w:r>
        <w:rPr>
          <w:rFonts w:ascii="楷体" w:eastAsia="楷体" w:hAnsi="楷体" w:cs="楷体"/>
          <w:color w:val="000000"/>
        </w:rPr>
        <w:t>（节选自《论语·阳货》）</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孔子之时，周室微而礼乐废，《诗》《书》缺。追迹三代之礼，</w:t>
      </w:r>
      <w:r>
        <w:rPr>
          <w:rFonts w:ascii="楷体" w:eastAsia="楷体" w:hAnsi="楷体" w:cs="楷体"/>
          <w:color w:val="000000"/>
          <w:em w:val="dot"/>
        </w:rPr>
        <w:t>序</w:t>
      </w:r>
      <w:r>
        <w:rPr>
          <w:rFonts w:ascii="楷体" w:eastAsia="楷体" w:hAnsi="楷体" w:cs="楷体"/>
          <w:color w:val="000000"/>
        </w:rPr>
        <w:t>《书传》，上纪唐、虞之际，下至秦缪，编次其事。观殷、夏所损益，曰：</w:t>
      </w:r>
      <w:r>
        <w:rPr>
          <w:rFonts w:ascii="宋体" w:eastAsia="宋体" w:hAnsi="宋体" w:cs="宋体"/>
          <w:color w:val="000000"/>
        </w:rPr>
        <w:t>“</w:t>
      </w:r>
      <w:r>
        <w:rPr>
          <w:rFonts w:ascii="楷体" w:eastAsia="楷体" w:hAnsi="楷体" w:cs="楷体"/>
          <w:color w:val="000000"/>
          <w:u w:val="wave"/>
        </w:rPr>
        <w:t>后虽百世可知也以一文一质周监二代郁郁乎文哉</w:t>
      </w:r>
      <w:r>
        <w:rPr>
          <w:rFonts w:ascii="楷体" w:eastAsia="楷体" w:hAnsi="楷体" w:cs="楷体"/>
          <w:color w:val="000000"/>
        </w:rPr>
        <w:t>。吾从周。</w:t>
      </w:r>
      <w:r>
        <w:rPr>
          <w:rFonts w:ascii="宋体" w:eastAsia="宋体" w:hAnsi="宋体" w:cs="宋体"/>
          <w:color w:val="000000"/>
        </w:rPr>
        <w:t>”</w:t>
      </w:r>
      <w:r>
        <w:rPr>
          <w:rFonts w:ascii="楷体" w:eastAsia="楷体" w:hAnsi="楷体" w:cs="楷体"/>
          <w:color w:val="000000"/>
        </w:rPr>
        <w:t>故《书传》《礼记》自孔氏。</w:t>
      </w:r>
    </w:p>
    <w:p>
      <w:pPr>
        <w:spacing w:line="360" w:lineRule="auto"/>
        <w:ind w:firstLine="420"/>
        <w:jc w:val="left"/>
        <w:textAlignment w:val="center"/>
        <w:rPr>
          <w:color w:val="000000"/>
        </w:rPr>
      </w:pPr>
      <w:r>
        <w:rPr>
          <w:rFonts w:ascii="楷体" w:eastAsia="楷体" w:hAnsi="楷体" w:cs="楷体"/>
          <w:color w:val="000000"/>
        </w:rPr>
        <w:t>古者《诗》三千余篇，</w:t>
      </w:r>
      <w:r>
        <w:rPr>
          <w:rFonts w:ascii="楷体" w:eastAsia="楷体" w:hAnsi="楷体" w:cs="楷体"/>
          <w:color w:val="000000"/>
          <w:u w:val="single"/>
        </w:rPr>
        <w:t>及至孔子，去其重，取可施于礼义</w:t>
      </w:r>
      <w:r>
        <w:rPr>
          <w:rFonts w:ascii="楷体" w:eastAsia="楷体" w:hAnsi="楷体" w:cs="楷体"/>
          <w:color w:val="000000"/>
        </w:rPr>
        <w:t>，上采契、后稷，中述殷、周之盛，至幽、厉之缺。三百五篇孔子皆弦歌之，以求合《韶》《武》《雅》《颂》之音。礼乐自此可得而述，以备王道，成六艺。孔子以《诗》《书》《礼》《乐》教，弟子</w:t>
      </w:r>
      <w:r>
        <w:rPr>
          <w:rFonts w:ascii="楷体" w:eastAsia="楷体" w:hAnsi="楷体" w:cs="楷体"/>
          <w:color w:val="000000"/>
          <w:em w:val="dot"/>
        </w:rPr>
        <w:t>盖</w:t>
      </w:r>
      <w:r>
        <w:rPr>
          <w:rFonts w:ascii="楷体" w:eastAsia="楷体" w:hAnsi="楷体" w:cs="楷体"/>
          <w:color w:val="000000"/>
        </w:rPr>
        <w:t>三千焉，身通六艺者七十有二人。</w:t>
      </w:r>
    </w:p>
    <w:p>
      <w:pPr>
        <w:spacing w:line="360" w:lineRule="auto"/>
        <w:ind w:firstLine="420"/>
        <w:jc w:val="right"/>
        <w:textAlignment w:val="center"/>
        <w:rPr>
          <w:color w:val="000000"/>
        </w:rPr>
      </w:pPr>
      <w:r>
        <w:rPr>
          <w:rFonts w:ascii="楷体" w:eastAsia="楷体" w:hAnsi="楷体" w:cs="楷体"/>
          <w:color w:val="000000"/>
        </w:rPr>
        <w:t>（节选自《史记·孔子世家》，有删改）</w:t>
      </w:r>
    </w:p>
    <w:p>
      <w:pPr>
        <w:spacing w:line="360" w:lineRule="auto"/>
        <w:ind w:firstLine="420"/>
        <w:jc w:val="left"/>
        <w:textAlignment w:val="center"/>
        <w:rPr>
          <w:color w:val="000000"/>
        </w:rPr>
      </w:pPr>
      <w:r>
        <w:rPr>
          <w:rFonts w:ascii="楷体" w:eastAsia="楷体" w:hAnsi="楷体" w:cs="楷体"/>
          <w:color w:val="000000"/>
        </w:rPr>
        <w:t>材料三：</w:t>
      </w:r>
    </w:p>
    <w:p>
      <w:pPr>
        <w:spacing w:line="360" w:lineRule="auto"/>
        <w:ind w:firstLine="420"/>
        <w:jc w:val="left"/>
        <w:textAlignment w:val="center"/>
        <w:rPr>
          <w:color w:val="000000"/>
        </w:rPr>
      </w:pPr>
      <w:r>
        <w:rPr>
          <w:rFonts w:ascii="楷体" w:eastAsia="楷体" w:hAnsi="楷体" w:cs="楷体"/>
          <w:color w:val="000000"/>
        </w:rPr>
        <w:t>孔子闲居，子夏侍。子夏曰：</w:t>
      </w:r>
      <w:r>
        <w:rPr>
          <w:rFonts w:ascii="宋体" w:eastAsia="宋体" w:hAnsi="宋体" w:cs="宋体"/>
          <w:color w:val="000000"/>
        </w:rPr>
        <w:t>“</w:t>
      </w:r>
      <w:r>
        <w:rPr>
          <w:rFonts w:ascii="楷体" w:eastAsia="楷体" w:hAnsi="楷体" w:cs="楷体"/>
          <w:color w:val="000000"/>
        </w:rPr>
        <w:t>敢问《诗》云</w:t>
      </w:r>
      <w:r>
        <w:rPr>
          <w:rFonts w:ascii="宋体" w:eastAsia="宋体" w:hAnsi="宋体" w:cs="宋体"/>
          <w:color w:val="000000"/>
        </w:rPr>
        <w:t>‘</w:t>
      </w:r>
      <w:r>
        <w:rPr>
          <w:rFonts w:ascii="楷体" w:eastAsia="楷体" w:hAnsi="楷体" w:cs="楷体"/>
          <w:color w:val="000000"/>
        </w:rPr>
        <w:t>凯弟</w:t>
      </w:r>
      <w:r>
        <w:rPr>
          <w:rFonts w:ascii="Cambria Math" w:eastAsia="Cambria Math" w:hAnsi="Cambria Math" w:cs="Cambria Math"/>
          <w:color w:val="000000"/>
          <w:vertAlign w:val="superscript"/>
        </w:rPr>
        <w:t>①</w:t>
      </w:r>
      <w:r>
        <w:rPr>
          <w:rFonts w:ascii="楷体" w:eastAsia="楷体" w:hAnsi="楷体" w:cs="楷体"/>
          <w:color w:val="000000"/>
        </w:rPr>
        <w:t>君子，民之父母’，何如斯可谓</w:t>
      </w:r>
      <w:r>
        <w:rPr>
          <w:rFonts w:ascii="宋体" w:eastAsia="宋体" w:hAnsi="宋体" w:cs="宋体"/>
          <w:color w:val="000000"/>
        </w:rPr>
        <w:t>‘</w:t>
      </w:r>
      <w:r>
        <w:rPr>
          <w:rFonts w:ascii="楷体" w:eastAsia="楷体" w:hAnsi="楷体" w:cs="楷体"/>
          <w:color w:val="000000"/>
        </w:rPr>
        <w:t>民之父母’矣？</w:t>
      </w:r>
      <w:r>
        <w:rPr>
          <w:rFonts w:ascii="宋体" w:eastAsia="宋体" w:hAnsi="宋体" w:cs="宋体"/>
          <w:color w:val="000000"/>
        </w:rPr>
        <w:t>”</w:t>
      </w:r>
      <w:r>
        <w:rPr>
          <w:rFonts w:ascii="楷体" w:eastAsia="楷体" w:hAnsi="楷体" w:cs="楷体"/>
          <w:color w:val="000000"/>
        </w:rPr>
        <w:t>孔子曰：</w:t>
      </w:r>
      <w:r>
        <w:rPr>
          <w:rFonts w:ascii="宋体" w:eastAsia="宋体" w:hAnsi="宋体" w:cs="宋体"/>
          <w:color w:val="000000"/>
        </w:rPr>
        <w:t>“</w:t>
      </w:r>
      <w:r>
        <w:rPr>
          <w:rFonts w:ascii="楷体" w:eastAsia="楷体" w:hAnsi="楷体" w:cs="楷体"/>
          <w:color w:val="000000"/>
        </w:rPr>
        <w:t>夫</w:t>
      </w:r>
      <w:r>
        <w:rPr>
          <w:rFonts w:ascii="宋体" w:eastAsia="宋体" w:hAnsi="宋体" w:cs="宋体"/>
          <w:color w:val="000000"/>
        </w:rPr>
        <w:t>‘</w:t>
      </w:r>
      <w:r>
        <w:rPr>
          <w:rFonts w:ascii="楷体" w:eastAsia="楷体" w:hAnsi="楷体" w:cs="楷体"/>
          <w:color w:val="000000"/>
        </w:rPr>
        <w:t>民之父母’乎，必达于礼乐之原，以致</w:t>
      </w:r>
      <w:r>
        <w:rPr>
          <w:rFonts w:ascii="宋体" w:eastAsia="宋体" w:hAnsi="宋体" w:cs="宋体"/>
          <w:color w:val="000000"/>
        </w:rPr>
        <w:t>‘</w:t>
      </w:r>
      <w:r>
        <w:rPr>
          <w:rFonts w:ascii="楷体" w:eastAsia="楷体" w:hAnsi="楷体" w:cs="楷体"/>
          <w:color w:val="000000"/>
        </w:rPr>
        <w:t>五至’，而行</w:t>
      </w:r>
      <w:r>
        <w:rPr>
          <w:rFonts w:ascii="宋体" w:eastAsia="宋体" w:hAnsi="宋体" w:cs="宋体"/>
          <w:color w:val="000000"/>
        </w:rPr>
        <w:t>‘</w:t>
      </w:r>
      <w:r>
        <w:rPr>
          <w:rFonts w:ascii="楷体" w:eastAsia="楷体" w:hAnsi="楷体" w:cs="楷体"/>
          <w:color w:val="000000"/>
        </w:rPr>
        <w:t>三无’，以横于天下。四方有</w:t>
      </w:r>
      <w:r>
        <w:rPr>
          <w:rFonts w:ascii="楷体" w:eastAsia="楷体" w:hAnsi="楷体" w:cs="楷体"/>
          <w:color w:val="000000"/>
          <w:em w:val="dot"/>
        </w:rPr>
        <w:t>败</w:t>
      </w:r>
      <w:r>
        <w:rPr>
          <w:rFonts w:ascii="楷体" w:eastAsia="楷体" w:hAnsi="楷体" w:cs="楷体"/>
          <w:color w:val="000000"/>
        </w:rPr>
        <w:t>，必先知之。此之谓</w:t>
      </w:r>
      <w:r>
        <w:rPr>
          <w:rFonts w:ascii="宋体" w:eastAsia="宋体" w:hAnsi="宋体" w:cs="宋体"/>
          <w:color w:val="000000"/>
        </w:rPr>
        <w:t>‘</w:t>
      </w:r>
      <w:r>
        <w:rPr>
          <w:rFonts w:ascii="楷体" w:eastAsia="楷体" w:hAnsi="楷体" w:cs="楷体"/>
          <w:color w:val="000000"/>
        </w:rPr>
        <w:t>民之父母’矣。</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子夏曰：</w:t>
      </w:r>
      <w:r>
        <w:rPr>
          <w:rFonts w:ascii="宋体" w:eastAsia="宋体" w:hAnsi="宋体" w:cs="宋体"/>
          <w:color w:val="000000"/>
        </w:rPr>
        <w:t>“</w:t>
      </w:r>
      <w:r>
        <w:rPr>
          <w:rFonts w:ascii="宋体" w:eastAsia="宋体" w:hAnsi="宋体" w:cs="宋体"/>
          <w:color w:val="000000"/>
        </w:rPr>
        <w:t>‘</w:t>
      </w:r>
      <w:r>
        <w:rPr>
          <w:rFonts w:ascii="楷体" w:eastAsia="楷体" w:hAnsi="楷体" w:cs="楷体"/>
          <w:color w:val="000000"/>
        </w:rPr>
        <w:t>民之父母’，既得而闻之矣，敢问何谓</w:t>
      </w:r>
      <w:r>
        <w:rPr>
          <w:rFonts w:ascii="宋体" w:eastAsia="宋体" w:hAnsi="宋体" w:cs="宋体"/>
          <w:color w:val="000000"/>
        </w:rPr>
        <w:t>‘</w:t>
      </w:r>
      <w:r>
        <w:rPr>
          <w:rFonts w:ascii="楷体" w:eastAsia="楷体" w:hAnsi="楷体" w:cs="楷体"/>
          <w:color w:val="000000"/>
        </w:rPr>
        <w:t>五至’？</w:t>
      </w:r>
      <w:r>
        <w:rPr>
          <w:rFonts w:ascii="宋体" w:eastAsia="宋体" w:hAnsi="宋体" w:cs="宋体"/>
          <w:color w:val="000000"/>
        </w:rPr>
        <w:t>”</w:t>
      </w:r>
      <w:r>
        <w:rPr>
          <w:rFonts w:ascii="楷体" w:eastAsia="楷体" w:hAnsi="楷体" w:cs="楷体"/>
          <w:color w:val="000000"/>
        </w:rPr>
        <w:t>孔子曰：</w:t>
      </w:r>
      <w:r>
        <w:rPr>
          <w:rFonts w:ascii="宋体" w:eastAsia="宋体" w:hAnsi="宋体" w:cs="宋体"/>
          <w:color w:val="000000"/>
        </w:rPr>
        <w:t>“</w:t>
      </w:r>
      <w:r>
        <w:rPr>
          <w:rFonts w:ascii="楷体" w:eastAsia="楷体" w:hAnsi="楷体" w:cs="楷体"/>
          <w:color w:val="000000"/>
        </w:rPr>
        <w:t>志之所至，诗亦至焉。诗之所至，礼亦至焉。礼之所至，乐亦至焉。乐之所至，哀亦至焉。哀乐相生。是故正明目而视之，不可得而见也；倾耳而听之，不可得而闻也；志气塞乎天地，此之谓</w:t>
      </w:r>
      <w:r>
        <w:rPr>
          <w:rFonts w:ascii="宋体" w:eastAsia="宋体" w:hAnsi="宋体" w:cs="宋体"/>
          <w:color w:val="000000"/>
        </w:rPr>
        <w:t>‘</w:t>
      </w:r>
      <w:r>
        <w:rPr>
          <w:rFonts w:ascii="楷体" w:eastAsia="楷体" w:hAnsi="楷体" w:cs="楷体"/>
          <w:color w:val="000000"/>
        </w:rPr>
        <w:t>五至’。</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子夏曰：</w:t>
      </w:r>
      <w:r>
        <w:rPr>
          <w:rFonts w:ascii="宋体" w:eastAsia="宋体" w:hAnsi="宋体" w:cs="宋体"/>
          <w:color w:val="000000"/>
        </w:rPr>
        <w:t>“</w:t>
      </w:r>
      <w:r>
        <w:rPr>
          <w:rFonts w:ascii="宋体" w:eastAsia="宋体" w:hAnsi="宋体" w:cs="宋体"/>
          <w:color w:val="000000"/>
        </w:rPr>
        <w:t>‘</w:t>
      </w:r>
      <w:r>
        <w:rPr>
          <w:rFonts w:ascii="楷体" w:eastAsia="楷体" w:hAnsi="楷体" w:cs="楷体"/>
          <w:color w:val="000000"/>
        </w:rPr>
        <w:t>五至’既得而闻之矣，敢问何谓</w:t>
      </w:r>
      <w:r>
        <w:rPr>
          <w:rFonts w:ascii="宋体" w:eastAsia="宋体" w:hAnsi="宋体" w:cs="宋体"/>
          <w:color w:val="000000"/>
        </w:rPr>
        <w:t>‘</w:t>
      </w:r>
      <w:r>
        <w:rPr>
          <w:rFonts w:ascii="楷体" w:eastAsia="楷体" w:hAnsi="楷体" w:cs="楷体"/>
          <w:color w:val="000000"/>
        </w:rPr>
        <w:t>三无’？</w:t>
      </w:r>
      <w:r>
        <w:rPr>
          <w:rFonts w:ascii="宋体" w:eastAsia="宋体" w:hAnsi="宋体" w:cs="宋体"/>
          <w:color w:val="000000"/>
        </w:rPr>
        <w:t>”</w:t>
      </w:r>
      <w:r>
        <w:rPr>
          <w:rFonts w:ascii="楷体" w:eastAsia="楷体" w:hAnsi="楷体" w:cs="楷体"/>
          <w:color w:val="000000"/>
        </w:rPr>
        <w:t>孔子曰：</w:t>
      </w:r>
      <w:r>
        <w:rPr>
          <w:rFonts w:ascii="宋体" w:eastAsia="宋体" w:hAnsi="宋体" w:cs="宋体"/>
          <w:color w:val="000000"/>
        </w:rPr>
        <w:t>“</w:t>
      </w:r>
      <w:r>
        <w:rPr>
          <w:rFonts w:ascii="楷体" w:eastAsia="楷体" w:hAnsi="楷体" w:cs="楷体"/>
          <w:color w:val="000000"/>
        </w:rPr>
        <w:t>无声之乐，无体之礼，无服之丧，此之谓</w:t>
      </w:r>
      <w:r>
        <w:rPr>
          <w:rFonts w:ascii="宋体" w:eastAsia="宋体" w:hAnsi="宋体" w:cs="宋体"/>
          <w:color w:val="000000"/>
        </w:rPr>
        <w:t>‘</w:t>
      </w:r>
      <w:r>
        <w:rPr>
          <w:rFonts w:ascii="楷体" w:eastAsia="楷体" w:hAnsi="楷体" w:cs="楷体"/>
          <w:color w:val="000000"/>
        </w:rPr>
        <w:t>三无’。</w:t>
      </w:r>
      <w:r>
        <w:rPr>
          <w:rFonts w:ascii="宋体" w:eastAsia="宋体" w:hAnsi="宋体" w:cs="宋体"/>
          <w:color w:val="000000"/>
        </w:rPr>
        <w:t>”</w:t>
      </w:r>
      <w:r>
        <w:rPr>
          <w:rFonts w:ascii="楷体" w:eastAsia="楷体" w:hAnsi="楷体" w:cs="楷体"/>
          <w:color w:val="000000"/>
        </w:rPr>
        <w:t>子夏曰：</w:t>
      </w:r>
      <w:r>
        <w:rPr>
          <w:rFonts w:ascii="宋体" w:eastAsia="宋体" w:hAnsi="宋体" w:cs="宋体"/>
          <w:color w:val="000000"/>
        </w:rPr>
        <w:t>“</w:t>
      </w:r>
      <w:r>
        <w:rPr>
          <w:rFonts w:ascii="宋体" w:eastAsia="宋体" w:hAnsi="宋体" w:cs="宋体"/>
          <w:color w:val="000000"/>
          <w:u w:val="single"/>
        </w:rPr>
        <w:t>‘</w:t>
      </w:r>
      <w:r>
        <w:rPr>
          <w:rFonts w:ascii="楷体" w:eastAsia="楷体" w:hAnsi="楷体" w:cs="楷体"/>
          <w:color w:val="000000"/>
          <w:u w:val="single"/>
        </w:rPr>
        <w:t>三无’既得略而闻之矣，敢问何《诗》近之？</w:t>
      </w:r>
      <w:r>
        <w:rPr>
          <w:rFonts w:ascii="宋体" w:eastAsia="宋体" w:hAnsi="宋体" w:cs="宋体"/>
          <w:color w:val="000000"/>
        </w:rPr>
        <w:t>”</w:t>
      </w:r>
      <w:r>
        <w:rPr>
          <w:rFonts w:ascii="楷体" w:eastAsia="楷体" w:hAnsi="楷体" w:cs="楷体"/>
          <w:color w:val="000000"/>
        </w:rPr>
        <w:t>孔子曰：</w:t>
      </w:r>
      <w:r>
        <w:rPr>
          <w:rFonts w:ascii="宋体" w:eastAsia="宋体" w:hAnsi="宋体" w:cs="宋体"/>
          <w:color w:val="000000"/>
        </w:rPr>
        <w:t>“</w:t>
      </w:r>
      <w:r>
        <w:rPr>
          <w:rFonts w:ascii="宋体" w:eastAsia="宋体" w:hAnsi="宋体" w:cs="宋体"/>
          <w:color w:val="000000"/>
        </w:rPr>
        <w:t>‘</w:t>
      </w:r>
      <w:r>
        <w:rPr>
          <w:rFonts w:ascii="楷体" w:eastAsia="楷体" w:hAnsi="楷体" w:cs="楷体"/>
          <w:color w:val="000000"/>
        </w:rPr>
        <w:t>夙夜基命宥密</w:t>
      </w:r>
      <w:r>
        <w:rPr>
          <w:rFonts w:ascii="Cambria Math" w:eastAsia="Cambria Math" w:hAnsi="Cambria Math" w:cs="Cambria Math"/>
          <w:color w:val="000000"/>
          <w:vertAlign w:val="superscript"/>
        </w:rPr>
        <w:t>②</w:t>
      </w:r>
      <w:r>
        <w:rPr>
          <w:rFonts w:ascii="楷体" w:eastAsia="楷体" w:hAnsi="楷体" w:cs="楷体"/>
          <w:color w:val="000000"/>
        </w:rPr>
        <w:t>’，无声之乐也；</w:t>
      </w:r>
      <w:r>
        <w:rPr>
          <w:rFonts w:ascii="宋体" w:eastAsia="宋体" w:hAnsi="宋体" w:cs="宋体"/>
          <w:color w:val="000000"/>
        </w:rPr>
        <w:t>‘</w:t>
      </w:r>
      <w:r>
        <w:rPr>
          <w:rFonts w:ascii="楷体" w:eastAsia="楷体" w:hAnsi="楷体" w:cs="楷体"/>
          <w:color w:val="000000"/>
        </w:rPr>
        <w:t>威仪逮逮</w:t>
      </w:r>
      <w:r>
        <w:rPr>
          <w:rFonts w:ascii="Cambria Math" w:eastAsia="Cambria Math" w:hAnsi="Cambria Math" w:cs="Cambria Math"/>
          <w:color w:val="000000"/>
          <w:vertAlign w:val="superscript"/>
        </w:rPr>
        <w:t>③</w:t>
      </w:r>
      <w:r>
        <w:rPr>
          <w:rFonts w:ascii="楷体" w:eastAsia="楷体" w:hAnsi="楷体" w:cs="楷体"/>
          <w:color w:val="000000"/>
        </w:rPr>
        <w:t>，不可选也’，无体之礼也；</w:t>
      </w:r>
      <w:r>
        <w:rPr>
          <w:rFonts w:ascii="宋体" w:eastAsia="宋体" w:hAnsi="宋体" w:cs="宋体"/>
          <w:color w:val="000000"/>
        </w:rPr>
        <w:t>‘</w:t>
      </w:r>
      <w:r>
        <w:rPr>
          <w:rFonts w:ascii="楷体" w:eastAsia="楷体" w:hAnsi="楷体" w:cs="楷体"/>
          <w:color w:val="000000"/>
        </w:rPr>
        <w:t>凡民有丧，匍匐救之’，无服之丧也。</w:t>
      </w:r>
      <w:r>
        <w:rPr>
          <w:rFonts w:ascii="宋体" w:eastAsia="宋体" w:hAnsi="宋体" w:cs="宋体"/>
          <w:color w:val="000000"/>
        </w:rPr>
        <w:t>”</w:t>
      </w:r>
      <w:r>
        <w:rPr>
          <w:rFonts w:ascii="楷体" w:eastAsia="楷体" w:hAnsi="楷体" w:cs="楷体"/>
          <w:color w:val="000000"/>
        </w:rPr>
        <w:t>子夏蹶然而起，曰：</w:t>
      </w:r>
      <w:r>
        <w:rPr>
          <w:rFonts w:ascii="宋体" w:eastAsia="宋体" w:hAnsi="宋体" w:cs="宋体"/>
          <w:color w:val="000000"/>
        </w:rPr>
        <w:t>“</w:t>
      </w:r>
      <w:r>
        <w:rPr>
          <w:rFonts w:ascii="楷体" w:eastAsia="楷体" w:hAnsi="楷体" w:cs="楷体"/>
          <w:color w:val="000000"/>
        </w:rPr>
        <w:t>弟子敢不承乎？</w:t>
      </w:r>
      <w:r>
        <w:rPr>
          <w:rFonts w:ascii="宋体" w:eastAsia="宋体" w:hAnsi="宋体" w:cs="宋体"/>
          <w:color w:val="000000"/>
        </w:rPr>
        <w:t>”</w:t>
      </w:r>
    </w:p>
    <w:p>
      <w:pPr>
        <w:spacing w:line="360" w:lineRule="auto"/>
        <w:ind w:firstLine="420"/>
        <w:jc w:val="right"/>
        <w:textAlignment w:val="center"/>
        <w:rPr>
          <w:color w:val="000000"/>
        </w:rPr>
      </w:pPr>
      <w:r>
        <w:rPr>
          <w:rFonts w:ascii="楷体" w:eastAsia="楷体" w:hAnsi="楷体" w:cs="楷体"/>
          <w:color w:val="000000"/>
        </w:rPr>
        <w:t>（节选自《礼记·孔子闲居》，有删改）</w:t>
      </w:r>
    </w:p>
    <w:p>
      <w:pPr>
        <w:spacing w:line="360" w:lineRule="auto"/>
        <w:ind w:firstLine="420"/>
        <w:jc w:val="left"/>
        <w:textAlignment w:val="center"/>
        <w:rPr>
          <w:color w:val="000000"/>
        </w:rPr>
      </w:pPr>
      <w:r>
        <w:rPr>
          <w:rFonts w:ascii="楷体" w:eastAsia="楷体" w:hAnsi="楷体" w:cs="楷体"/>
          <w:color w:val="000000"/>
        </w:rPr>
        <w:t>【注】①凯弟：即</w:t>
      </w:r>
      <w:r>
        <w:rPr>
          <w:rFonts w:ascii="宋体" w:eastAsia="宋体" w:hAnsi="宋体" w:cs="宋体"/>
          <w:color w:val="000000"/>
        </w:rPr>
        <w:t>“</w:t>
      </w:r>
      <w:r>
        <w:rPr>
          <w:rFonts w:ascii="楷体" w:eastAsia="楷体" w:hAnsi="楷体" w:cs="楷体"/>
          <w:color w:val="000000"/>
        </w:rPr>
        <w:t>恺悌</w:t>
      </w:r>
      <w:r>
        <w:rPr>
          <w:rFonts w:ascii="宋体" w:eastAsia="宋体" w:hAnsi="宋体" w:cs="宋体"/>
          <w:color w:val="000000"/>
        </w:rPr>
        <w:t>”</w:t>
      </w:r>
      <w:r>
        <w:rPr>
          <w:rFonts w:ascii="楷体" w:eastAsia="楷体" w:hAnsi="楷体" w:cs="楷体"/>
          <w:color w:val="000000"/>
        </w:rPr>
        <w:t>，和乐平易。②宥密：宽仁宁静。③逮逮：同</w:t>
      </w:r>
      <w:r>
        <w:rPr>
          <w:rFonts w:ascii="宋体" w:eastAsia="宋体" w:hAnsi="宋体" w:cs="宋体"/>
          <w:color w:val="000000"/>
        </w:rPr>
        <w:t>“</w:t>
      </w:r>
      <w:r>
        <w:rPr>
          <w:rFonts w:ascii="楷体" w:eastAsia="楷体" w:hAnsi="楷体" w:cs="楷体"/>
          <w:color w:val="000000"/>
        </w:rPr>
        <w:t>棣棣</w:t>
      </w:r>
      <w:r>
        <w:rPr>
          <w:rFonts w:ascii="宋体" w:eastAsia="宋体" w:hAnsi="宋体" w:cs="宋体"/>
          <w:color w:val="000000"/>
        </w:rPr>
        <w:t>”</w:t>
      </w:r>
      <w:r>
        <w:rPr>
          <w:rFonts w:ascii="楷体" w:eastAsia="楷体" w:hAnsi="楷体" w:cs="楷体"/>
          <w:color w:val="000000"/>
        </w:rPr>
        <w:t>，雍容娴雅的样子。</w:t>
      </w:r>
    </w:p>
    <w:p>
      <w:pPr>
        <w:spacing w:line="360" w:lineRule="auto"/>
        <w:jc w:val="left"/>
        <w:textAlignment w:val="center"/>
        <w:rPr>
          <w:color w:val="000000"/>
        </w:rPr>
      </w:pPr>
      <w:r>
        <w:rPr>
          <w:color w:val="000000"/>
        </w:rPr>
        <w:t xml:space="preserve">10. </w:t>
      </w:r>
      <w:r>
        <w:rPr>
          <w:rFonts w:ascii="宋体" w:eastAsia="宋体" w:hAnsi="宋体" w:cs="宋体"/>
          <w:color w:val="000000"/>
        </w:rPr>
        <w:t>材料二中画波浪线的部分有三处需要断句，请用铅笔将答题卡上相应位置的答案标号涂黑。</w:t>
      </w:r>
    </w:p>
    <w:p>
      <w:pPr>
        <w:spacing w:line="360" w:lineRule="auto"/>
        <w:jc w:val="left"/>
        <w:textAlignment w:val="center"/>
        <w:rPr>
          <w:color w:val="000000"/>
        </w:rPr>
      </w:pPr>
      <w:r>
        <w:rPr>
          <w:rFonts w:ascii="宋体" w:eastAsia="宋体" w:hAnsi="宋体" w:cs="宋体"/>
          <w:color w:val="000000"/>
        </w:rPr>
        <w:t>后虽百世</w:t>
      </w:r>
      <w:r>
        <w:rPr>
          <w:rFonts w:ascii="Times New Roman" w:eastAsia="Times New Roman" w:hAnsi="Times New Roman" w:cs="Times New Roman"/>
          <w:color w:val="000000"/>
        </w:rPr>
        <w:t>A</w:t>
      </w:r>
      <w:r>
        <w:rPr>
          <w:rFonts w:ascii="宋体" w:eastAsia="宋体" w:hAnsi="宋体" w:cs="宋体"/>
          <w:color w:val="000000"/>
        </w:rPr>
        <w:t>可知也</w:t>
      </w:r>
      <w:r>
        <w:rPr>
          <w:rFonts w:ascii="Times New Roman" w:eastAsia="Times New Roman" w:hAnsi="Times New Roman" w:cs="Times New Roman"/>
          <w:color w:val="000000"/>
        </w:rPr>
        <w:t>B</w:t>
      </w:r>
      <w:r>
        <w:rPr>
          <w:rFonts w:ascii="宋体" w:eastAsia="宋体" w:hAnsi="宋体" w:cs="宋体"/>
          <w:color w:val="000000"/>
        </w:rPr>
        <w:t>以一文</w:t>
      </w:r>
      <w:r>
        <w:rPr>
          <w:rFonts w:ascii="Times New Roman" w:eastAsia="Times New Roman" w:hAnsi="Times New Roman" w:cs="Times New Roman"/>
          <w:color w:val="000000"/>
        </w:rPr>
        <w:t>C</w:t>
      </w:r>
      <w:r>
        <w:rPr>
          <w:rFonts w:ascii="宋体" w:eastAsia="宋体" w:hAnsi="宋体" w:cs="宋体"/>
          <w:color w:val="000000"/>
        </w:rPr>
        <w:t>一质</w:t>
      </w:r>
      <w:r>
        <w:rPr>
          <w:rFonts w:ascii="Times New Roman" w:eastAsia="Times New Roman" w:hAnsi="Times New Roman" w:cs="Times New Roman"/>
          <w:color w:val="000000"/>
        </w:rPr>
        <w:t>D</w:t>
      </w:r>
      <w:r>
        <w:rPr>
          <w:rFonts w:ascii="宋体" w:eastAsia="宋体" w:hAnsi="宋体" w:cs="宋体"/>
          <w:color w:val="000000"/>
        </w:rPr>
        <w:t>周监</w:t>
      </w:r>
      <w:r>
        <w:rPr>
          <w:rFonts w:ascii="Times New Roman" w:eastAsia="Times New Roman" w:hAnsi="Times New Roman" w:cs="Times New Roman"/>
          <w:color w:val="000000"/>
        </w:rPr>
        <w:t>E</w:t>
      </w:r>
      <w:r>
        <w:rPr>
          <w:rFonts w:ascii="宋体" w:eastAsia="宋体" w:hAnsi="宋体" w:cs="宋体"/>
          <w:color w:val="000000"/>
        </w:rPr>
        <w:t>二代</w:t>
      </w:r>
      <w:r>
        <w:rPr>
          <w:rFonts w:ascii="Times New Roman" w:eastAsia="Times New Roman" w:hAnsi="Times New Roman" w:cs="Times New Roman"/>
          <w:color w:val="000000"/>
        </w:rPr>
        <w:t>F</w:t>
      </w:r>
      <w:r>
        <w:rPr>
          <w:rFonts w:ascii="宋体" w:eastAsia="宋体" w:hAnsi="宋体" w:cs="宋体"/>
          <w:color w:val="000000"/>
        </w:rPr>
        <w:t>郁郁乎</w:t>
      </w:r>
      <w:r>
        <w:rPr>
          <w:rFonts w:ascii="Times New Roman" w:eastAsia="Times New Roman" w:hAnsi="Times New Roman" w:cs="Times New Roman"/>
          <w:color w:val="000000"/>
        </w:rPr>
        <w:t>G</w:t>
      </w:r>
      <w:r>
        <w:rPr>
          <w:rFonts w:ascii="宋体" w:eastAsia="宋体" w:hAnsi="宋体" w:cs="宋体"/>
          <w:color w:val="000000"/>
        </w:rPr>
        <w:t>文哉</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《诗》，即《诗经》，它是我国第一部诗歌总集，也是我国现实主义文学的源头。</w:t>
      </w:r>
    </w:p>
    <w:p>
      <w:pPr>
        <w:spacing w:line="360" w:lineRule="auto"/>
        <w:jc w:val="left"/>
        <w:textAlignment w:val="center"/>
        <w:rPr>
          <w:color w:val="000000"/>
        </w:rPr>
      </w:pPr>
      <w:r>
        <w:rPr>
          <w:color w:val="000000"/>
        </w:rPr>
        <w:t xml:space="preserve">B. </w:t>
      </w:r>
      <w:r>
        <w:rPr>
          <w:rFonts w:ascii="宋体" w:eastAsia="宋体" w:hAnsi="宋体" w:cs="宋体"/>
          <w:color w:val="000000"/>
        </w:rPr>
        <w:t>序，依次编订，与《齐桓晋文之事》中“谨庠序之教”的“序”意思不同。</w:t>
      </w:r>
    </w:p>
    <w:p>
      <w:pPr>
        <w:spacing w:line="360" w:lineRule="auto"/>
        <w:jc w:val="left"/>
        <w:textAlignment w:val="center"/>
        <w:rPr>
          <w:color w:val="000000"/>
        </w:rPr>
      </w:pPr>
      <w:r>
        <w:rPr>
          <w:color w:val="000000"/>
        </w:rPr>
        <w:t xml:space="preserve">C. </w:t>
      </w:r>
      <w:r>
        <w:rPr>
          <w:rFonts w:ascii="宋体" w:eastAsia="宋体" w:hAnsi="宋体" w:cs="宋体"/>
          <w:color w:val="000000"/>
        </w:rPr>
        <w:t>盖，表推测，大概，与《谏太宗十思疏》中“能克终者盖寡”的“盖”用法不同。</w:t>
      </w:r>
    </w:p>
    <w:p>
      <w:pPr>
        <w:spacing w:line="360" w:lineRule="auto"/>
        <w:jc w:val="left"/>
        <w:textAlignment w:val="center"/>
        <w:rPr>
          <w:color w:val="000000"/>
        </w:rPr>
      </w:pPr>
      <w:r>
        <w:rPr>
          <w:color w:val="000000"/>
        </w:rPr>
        <w:t xml:space="preserve">D. </w:t>
      </w:r>
      <w:r>
        <w:rPr>
          <w:rFonts w:ascii="宋体" w:eastAsia="宋体" w:hAnsi="宋体" w:cs="宋体"/>
          <w:color w:val="000000"/>
        </w:rPr>
        <w:t>败，灾祸，与《〈老子〉四章》中“为者败之，执者失之”的“败”意思不同。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孔子总结《诗经》有兴、观、群、怨等重要作用，表达了孔子“诗教”的观点，是孔子对《诗经》社会功能的总结。</w:t>
      </w:r>
    </w:p>
    <w:p>
      <w:pPr>
        <w:spacing w:line="360" w:lineRule="auto"/>
        <w:jc w:val="left"/>
        <w:textAlignment w:val="center"/>
        <w:rPr>
          <w:color w:val="000000"/>
        </w:rPr>
      </w:pPr>
      <w:r>
        <w:rPr>
          <w:color w:val="000000"/>
        </w:rPr>
        <w:t xml:space="preserve">B. </w:t>
      </w:r>
      <w:r>
        <w:rPr>
          <w:rFonts w:ascii="宋体" w:eastAsia="宋体" w:hAnsi="宋体" w:cs="宋体"/>
          <w:color w:val="000000"/>
        </w:rPr>
        <w:t>孔子追溯夏、商、西周三代的礼仪制度，按照时间的先后顺序，编纂了从唐尧、虞舜到秦穆公时期的历史事件。</w:t>
      </w:r>
    </w:p>
    <w:p>
      <w:pPr>
        <w:spacing w:line="360" w:lineRule="auto"/>
        <w:jc w:val="left"/>
        <w:textAlignment w:val="center"/>
        <w:rPr>
          <w:color w:val="000000"/>
        </w:rPr>
      </w:pPr>
      <w:r>
        <w:rPr>
          <w:color w:val="000000"/>
        </w:rPr>
        <w:t xml:space="preserve">C. </w:t>
      </w:r>
      <w:r>
        <w:rPr>
          <w:rFonts w:ascii="宋体" w:eastAsia="宋体" w:hAnsi="宋体" w:cs="宋体"/>
          <w:color w:val="000000"/>
        </w:rPr>
        <w:t>孔子认为要做好“民之父母”就必须通晓礼乐的本源，达到“五至”，践行“三无”，并以此来统一天下，治理好百姓。</w:t>
      </w:r>
    </w:p>
    <w:p>
      <w:pPr>
        <w:spacing w:line="360" w:lineRule="auto"/>
        <w:jc w:val="left"/>
        <w:textAlignment w:val="center"/>
        <w:rPr>
          <w:color w:val="000000"/>
        </w:rPr>
      </w:pPr>
      <w:r>
        <w:rPr>
          <w:color w:val="000000"/>
        </w:rPr>
        <w:t xml:space="preserve">D. </w:t>
      </w:r>
      <w:r>
        <w:rPr>
          <w:rFonts w:ascii="宋体" w:eastAsia="宋体" w:hAnsi="宋体" w:cs="宋体"/>
          <w:color w:val="000000"/>
        </w:rPr>
        <w:t>三则材料都提到孔子和《诗经》，侧重点虽各有不同，但都反映了孔子对《诗经》在礼乐教化等作用上的认识。</w:t>
      </w:r>
    </w:p>
    <w:p>
      <w:pPr>
        <w:spacing w:line="360" w:lineRule="auto"/>
        <w:jc w:val="left"/>
        <w:textAlignment w:val="center"/>
        <w:rPr>
          <w:color w:val="000000"/>
        </w:rPr>
      </w:pPr>
      <w:r>
        <w:rPr>
          <w:color w:val="000000"/>
        </w:rPr>
        <w:t xml:space="preserve">13. </w:t>
      </w:r>
      <w:r>
        <w:rPr>
          <w:rFonts w:ascii="宋体" w:eastAsia="宋体" w:hAnsi="宋体" w:cs="宋体"/>
          <w:color w:val="000000"/>
        </w:rPr>
        <w:t>把材料中画横线的句子翻译成现代汉语。</w:t>
      </w:r>
    </w:p>
    <w:p>
      <w:pPr>
        <w:spacing w:line="360" w:lineRule="auto"/>
        <w:jc w:val="left"/>
        <w:textAlignment w:val="center"/>
        <w:rPr>
          <w:color w:val="000000"/>
        </w:rPr>
      </w:pPr>
      <w:r>
        <w:rPr>
          <w:rFonts w:ascii="宋体" w:eastAsia="宋体" w:hAnsi="宋体" w:cs="宋体"/>
          <w:color w:val="000000"/>
        </w:rPr>
        <w:t>（1）及至孔子，去其重，取可施于礼义</w:t>
      </w:r>
      <w:r>
        <w:rPr>
          <w:rFonts w:ascii="宋体" w:eastAsia="宋体" w:hAnsi="宋体" w:cs="宋体"/>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（2）“三无”既得略而闻之矣，敢问何《诗》近之？</w:t>
      </w:r>
    </w:p>
    <w:p>
      <w:pPr>
        <w:spacing w:line="360" w:lineRule="auto"/>
        <w:jc w:val="left"/>
        <w:textAlignment w:val="center"/>
        <w:rPr>
          <w:color w:val="000000"/>
        </w:rPr>
      </w:pPr>
      <w:r>
        <w:rPr>
          <w:color w:val="000000"/>
        </w:rPr>
        <w:t xml:space="preserve">14. </w:t>
      </w:r>
      <w:r>
        <w:rPr>
          <w:rFonts w:ascii="宋体" w:eastAsia="宋体" w:hAnsi="宋体" w:cs="宋体"/>
          <w:color w:val="000000"/>
        </w:rPr>
        <w:t>孔子对《诗经》的重视，从哪些方面可以看出？请根据材料，简要概括。</w:t>
      </w:r>
    </w:p>
    <w:p>
      <w:pPr>
        <w:spacing w:line="360" w:lineRule="auto"/>
        <w:ind w:firstLine="480"/>
        <w:jc w:val="left"/>
        <w:textAlignment w:val="center"/>
        <w:rPr>
          <w:color w:val="000000"/>
        </w:rPr>
      </w:pPr>
      <w:r>
        <w:rPr>
          <w:rFonts w:ascii="宋体" w:eastAsia="宋体" w:hAnsi="宋体" w:cs="宋体"/>
          <w:b/>
          <w:color w:val="000000"/>
          <w:sz w:val="24"/>
        </w:rPr>
        <w:t>（二）古代诗歌阅读（本题共2小题，9分）</w:t>
      </w:r>
    </w:p>
    <w:p>
      <w:pPr>
        <w:spacing w:line="360" w:lineRule="auto"/>
        <w:ind w:firstLine="420"/>
        <w:jc w:val="left"/>
        <w:textAlignment w:val="center"/>
        <w:rPr>
          <w:color w:val="000000"/>
        </w:rPr>
      </w:pPr>
      <w:r>
        <w:rPr>
          <w:rFonts w:ascii="宋体" w:eastAsia="宋体" w:hAnsi="宋体" w:cs="宋体"/>
          <w:color w:val="000000"/>
        </w:rPr>
        <w:t>阅读下面这首唐诗，完成下面小题。</w:t>
      </w:r>
    </w:p>
    <w:p>
      <w:pPr>
        <w:spacing w:line="360" w:lineRule="auto"/>
        <w:jc w:val="center"/>
        <w:textAlignment w:val="center"/>
        <w:rPr>
          <w:color w:val="000000"/>
        </w:rPr>
      </w:pPr>
      <w:r>
        <w:rPr>
          <w:rFonts w:ascii="楷体" w:eastAsia="楷体" w:hAnsi="楷体" w:cs="楷体"/>
          <w:b/>
          <w:color w:val="000000"/>
        </w:rPr>
        <w:t>发潭州</w:t>
      </w:r>
      <w:r>
        <w:rPr>
          <w:rFonts w:ascii="Cambria Math" w:eastAsia="Cambria Math" w:hAnsi="Cambria Math" w:cs="Cambria Math"/>
          <w:color w:val="000000"/>
          <w:vertAlign w:val="superscript"/>
        </w:rPr>
        <w:t>①</w:t>
      </w:r>
    </w:p>
    <w:p>
      <w:pPr>
        <w:spacing w:line="360" w:lineRule="auto"/>
        <w:jc w:val="center"/>
        <w:textAlignment w:val="center"/>
        <w:rPr>
          <w:color w:val="000000"/>
        </w:rPr>
      </w:pPr>
      <w:r>
        <w:rPr>
          <w:rFonts w:ascii="楷体" w:eastAsia="楷体" w:hAnsi="楷体" w:cs="楷体"/>
          <w:color w:val="000000"/>
        </w:rPr>
        <w:t>杜甫</w:t>
      </w:r>
    </w:p>
    <w:p>
      <w:pPr>
        <w:spacing w:line="360" w:lineRule="auto"/>
        <w:jc w:val="center"/>
        <w:textAlignment w:val="center"/>
        <w:rPr>
          <w:color w:val="000000"/>
        </w:rPr>
      </w:pPr>
      <w:r>
        <w:rPr>
          <w:rFonts w:ascii="楷体" w:eastAsia="楷体" w:hAnsi="楷体" w:cs="楷体"/>
          <w:color w:val="000000"/>
        </w:rPr>
        <w:t>夜醉长沙酒，晓行湘水春。岸花飞送客，樯燕语留人。</w:t>
      </w:r>
    </w:p>
    <w:p>
      <w:pPr>
        <w:spacing w:line="360" w:lineRule="auto"/>
        <w:jc w:val="center"/>
        <w:textAlignment w:val="center"/>
        <w:rPr>
          <w:color w:val="000000"/>
        </w:rPr>
      </w:pPr>
      <w:r>
        <w:rPr>
          <w:rFonts w:ascii="楷体" w:eastAsia="楷体" w:hAnsi="楷体" w:cs="楷体"/>
          <w:color w:val="000000"/>
        </w:rPr>
        <w:t>贾傅才未有，褚公</w:t>
      </w:r>
      <w:r>
        <w:rPr>
          <w:rFonts w:ascii="Cambria Math" w:eastAsia="Cambria Math" w:hAnsi="Cambria Math" w:cs="Cambria Math"/>
          <w:color w:val="000000"/>
          <w:vertAlign w:val="superscript"/>
        </w:rPr>
        <w:t>②</w:t>
      </w:r>
      <w:r>
        <w:rPr>
          <w:rFonts w:ascii="楷体" w:eastAsia="楷体" w:hAnsi="楷体" w:cs="楷体"/>
          <w:color w:val="000000"/>
        </w:rPr>
        <w:t>书绝伦。名高前后事，回首一伤神。</w:t>
      </w:r>
    </w:p>
    <w:p>
      <w:pPr>
        <w:spacing w:line="360" w:lineRule="auto"/>
        <w:ind w:firstLine="420"/>
        <w:jc w:val="left"/>
        <w:textAlignment w:val="center"/>
        <w:rPr>
          <w:color w:val="000000"/>
        </w:rPr>
      </w:pPr>
      <w:r>
        <w:rPr>
          <w:rFonts w:ascii="楷体" w:eastAsia="楷体" w:hAnsi="楷体" w:cs="楷体"/>
          <w:color w:val="000000"/>
        </w:rPr>
        <w:t>【注】①这首诗是诗人在大历四年（</w:t>
      </w:r>
      <w:r>
        <w:rPr>
          <w:rFonts w:ascii="Times New Roman" w:eastAsia="Times New Roman" w:hAnsi="Times New Roman" w:cs="Times New Roman"/>
          <w:color w:val="000000"/>
        </w:rPr>
        <w:t>769</w:t>
      </w:r>
      <w:r>
        <w:rPr>
          <w:rFonts w:ascii="楷体" w:eastAsia="楷体" w:hAnsi="楷体" w:cs="楷体"/>
          <w:color w:val="000000"/>
        </w:rPr>
        <w:t>）春离开潭州（治今湖南长沙）赴衡州（治今湖南衡阳）时所作。②褚公：指唐代书法家褚遂良。</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首联紧扣题意，夜来痛饮沉醉而眠，拂晓就要伴着湘江两岸春色远行。</w:t>
      </w:r>
    </w:p>
    <w:p>
      <w:pPr>
        <w:spacing w:line="360" w:lineRule="auto"/>
        <w:jc w:val="left"/>
        <w:textAlignment w:val="center"/>
        <w:rPr>
          <w:color w:val="000000"/>
        </w:rPr>
      </w:pPr>
      <w:r>
        <w:rPr>
          <w:color w:val="000000"/>
        </w:rPr>
        <w:t xml:space="preserve">B. </w:t>
      </w:r>
      <w:r>
        <w:rPr>
          <w:rFonts w:ascii="宋体" w:eastAsia="宋体" w:hAnsi="宋体" w:cs="宋体"/>
          <w:color w:val="000000"/>
        </w:rPr>
        <w:t>颔联诗人“以我观物”，赋予岸花、樯燕以人的感情“送客”“留人”。</w:t>
      </w:r>
    </w:p>
    <w:p>
      <w:pPr>
        <w:spacing w:line="360" w:lineRule="auto"/>
        <w:jc w:val="left"/>
        <w:textAlignment w:val="center"/>
        <w:rPr>
          <w:color w:val="000000"/>
        </w:rPr>
      </w:pPr>
      <w:r>
        <w:rPr>
          <w:color w:val="000000"/>
        </w:rPr>
        <w:t xml:space="preserve">C. </w:t>
      </w:r>
      <w:r>
        <w:rPr>
          <w:rFonts w:ascii="宋体" w:eastAsia="宋体" w:hAnsi="宋体" w:cs="宋体"/>
          <w:color w:val="000000"/>
        </w:rPr>
        <w:t>颈联用典抒情，感叹自己与历史上贾傅、褚公被贬谪的遭遇十分相似。</w:t>
      </w:r>
    </w:p>
    <w:p>
      <w:pPr>
        <w:spacing w:line="360" w:lineRule="auto"/>
        <w:jc w:val="left"/>
        <w:textAlignment w:val="center"/>
        <w:rPr>
          <w:color w:val="000000"/>
        </w:rPr>
      </w:pPr>
      <w:r>
        <w:rPr>
          <w:color w:val="000000"/>
        </w:rPr>
        <w:t xml:space="preserve">D. </w:t>
      </w:r>
      <w:r>
        <w:rPr>
          <w:rFonts w:ascii="宋体" w:eastAsia="宋体" w:hAnsi="宋体" w:cs="宋体"/>
          <w:color w:val="000000"/>
        </w:rPr>
        <w:t>尾联进一步抒怀，回首过往，感伤不已，自己有高名却抱负不能施展。</w:t>
      </w:r>
    </w:p>
    <w:p>
      <w:pPr>
        <w:spacing w:line="360" w:lineRule="auto"/>
        <w:jc w:val="left"/>
        <w:textAlignment w:val="center"/>
        <w:rPr>
          <w:color w:val="000000"/>
        </w:rPr>
      </w:pPr>
      <w:r>
        <w:rPr>
          <w:color w:val="000000"/>
        </w:rPr>
        <w:t xml:space="preserve">16. </w:t>
      </w:r>
      <w:r>
        <w:rPr>
          <w:rFonts w:ascii="宋体" w:eastAsia="宋体" w:hAnsi="宋体" w:cs="宋体"/>
          <w:color w:val="000000"/>
        </w:rPr>
        <w:t>这首诗的颔联与下面的诗句都写到了花，但其蕴含的感情不同。请结合诗句简要分析。</w:t>
      </w:r>
    </w:p>
    <w:p>
      <w:pPr>
        <w:spacing w:line="360" w:lineRule="auto"/>
        <w:jc w:val="left"/>
        <w:textAlignment w:val="center"/>
        <w:rPr>
          <w:color w:val="000000"/>
        </w:rPr>
      </w:pPr>
      <w:r>
        <w:rPr>
          <w:rFonts w:ascii="宋体" w:eastAsia="宋体" w:hAnsi="宋体" w:cs="宋体"/>
          <w:color w:val="000000"/>
        </w:rPr>
        <w:t>昨夜闲潭梦落花，可怜春半不还家</w:t>
      </w:r>
      <w:r>
        <w:rPr>
          <w:rFonts w:ascii="宋体" w:eastAsia="宋体" w:hAnsi="宋体" w:cs="宋体"/>
          <w:color w:val="000000"/>
          <w:position w:val="-12"/>
        </w:rPr>
        <w:drawing>
          <wp:inline>
            <wp:extent cx="127000" cy="762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r>
        <w:rPr>
          <w:rFonts w:ascii="宋体" w:eastAsia="宋体" w:hAnsi="宋体" w:cs="宋体"/>
          <w:color w:val="000000"/>
        </w:rPr>
        <w:t>（张若虚《春江花月夜》）</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（1）《贞观政要·论任贤》中的“以人为镜，可以明得失”，让人联想到《〈论语〉十二章》中有关的“</w:t>
      </w:r>
      <w:r>
        <w:rPr>
          <w:color w:val="000000"/>
        </w:rPr>
        <w:t>________</w:t>
      </w:r>
      <w:r>
        <w:rPr>
          <w:rFonts w:ascii="宋体" w:eastAsia="宋体" w:hAnsi="宋体" w:cs="宋体"/>
          <w:color w:val="000000"/>
        </w:rPr>
        <w:t>，</w:t>
      </w:r>
      <w:r>
        <w:rPr>
          <w:color w:val="000000"/>
        </w:rPr>
        <w:t>_______</w:t>
      </w:r>
      <w:r>
        <w:rPr>
          <w:rFonts w:ascii="宋体" w:eastAsia="宋体" w:hAnsi="宋体" w:cs="宋体"/>
          <w:color w:val="000000"/>
        </w:rPr>
        <w:t>”两句。</w:t>
      </w:r>
    </w:p>
    <w:p>
      <w:pPr>
        <w:spacing w:line="360" w:lineRule="auto"/>
        <w:ind w:left="420"/>
        <w:jc w:val="left"/>
        <w:textAlignment w:val="center"/>
        <w:rPr>
          <w:color w:val="000000"/>
        </w:rPr>
      </w:pPr>
      <w:r>
        <w:rPr>
          <w:rFonts w:ascii="宋体" w:eastAsia="宋体" w:hAnsi="宋体" w:cs="宋体"/>
          <w:color w:val="000000"/>
        </w:rPr>
        <w:t>（2）李白《将进酒》中的“</w:t>
      </w:r>
      <w:r>
        <w:rPr>
          <w:color w:val="000000"/>
        </w:rPr>
        <w:t>__________</w:t>
      </w:r>
      <w:r>
        <w:rPr>
          <w:rFonts w:ascii="宋体" w:eastAsia="宋体" w:hAnsi="宋体" w:cs="宋体"/>
          <w:color w:val="000000"/>
        </w:rPr>
        <w:t>”一句是对自我才华的肯定与自信；“</w:t>
      </w:r>
      <w:r>
        <w:rPr>
          <w:color w:val="000000"/>
        </w:rPr>
        <w:t>__________</w:t>
      </w:r>
      <w:r>
        <w:rPr>
          <w:rFonts w:ascii="宋体" w:eastAsia="宋体" w:hAnsi="宋体" w:cs="宋体"/>
          <w:color w:val="000000"/>
        </w:rPr>
        <w:t>”一句流露出对富贵生活的愤慨和不屑。</w:t>
      </w:r>
    </w:p>
    <w:p>
      <w:pPr>
        <w:spacing w:line="360" w:lineRule="auto"/>
        <w:ind w:left="420"/>
        <w:jc w:val="left"/>
        <w:textAlignment w:val="center"/>
        <w:rPr>
          <w:color w:val="000000"/>
        </w:rPr>
      </w:pPr>
      <w:r>
        <w:rPr>
          <w:rFonts w:ascii="宋体" w:eastAsia="宋体" w:hAnsi="宋体" w:cs="宋体"/>
          <w:color w:val="000000"/>
        </w:rPr>
        <w:t>（3）泪为心声。古代诗词中常用“泪”来表达作者的感情，而“泪”也往往能打动读者，引发共鸣。比如：“</w:t>
      </w:r>
      <w:r>
        <w:rPr>
          <w:color w:val="000000"/>
        </w:rPr>
        <w:t>______</w:t>
      </w:r>
      <w:r>
        <w:rPr>
          <w:rFonts w:ascii="宋体" w:eastAsia="宋体" w:hAnsi="宋体" w:cs="宋体"/>
          <w:color w:val="000000"/>
        </w:rPr>
        <w:t>，</w:t>
      </w:r>
      <w:r>
        <w:rPr>
          <w:color w:val="000000"/>
        </w:rPr>
        <w:t>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三、语言文字运用（18分）</w:t>
      </w:r>
    </w:p>
    <w:p>
      <w:pPr>
        <w:spacing w:line="360" w:lineRule="auto"/>
        <w:ind w:firstLine="480"/>
        <w:jc w:val="left"/>
        <w:textAlignment w:val="center"/>
        <w:rPr>
          <w:color w:val="000000"/>
        </w:rPr>
      </w:pPr>
      <w:r>
        <w:rPr>
          <w:rFonts w:ascii="宋体" w:eastAsia="宋体" w:hAnsi="宋体" w:cs="宋体"/>
          <w:b/>
          <w:color w:val="000000"/>
          <w:sz w:val="24"/>
        </w:rPr>
        <w:t>（一）语言文字运用Ⅰ（本题共3小题，10分）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海明威的文字极为</w:t>
      </w:r>
      <w:r>
        <w:rPr>
          <w:rFonts w:ascii="楷体" w:eastAsia="楷体" w:hAnsi="楷体" w:cs="楷体"/>
          <w:color w:val="000000"/>
          <w:u w:val="single"/>
        </w:rPr>
        <w:t xml:space="preserve">  ①  </w:t>
      </w:r>
      <w:r>
        <w:rPr>
          <w:rFonts w:ascii="楷体" w:eastAsia="楷体" w:hAnsi="楷体" w:cs="楷体"/>
          <w:color w:val="000000"/>
        </w:rPr>
        <w:t>，没有冗长的絮叨，颇有硬汉的风格。在写到人物的对话或者心理独白时，叙述者的插入语大多省略了。不过在《老人与海》中，当写到老人在几天几夜的千辛万苦中捕获大马林鱼，又跟前来撕咬他战利品的鲨鱼群进行殊死搏斗，终于寡不敌众，最后只能带着被鲨鱼吞噬后剩下的大马林鱼骨架靠近海岸时，有一段关于老人的心理独白，却有了很多的插入语</w:t>
      </w:r>
      <w:r>
        <w:rPr>
          <w:rFonts w:ascii="宋体" w:eastAsia="宋体" w:hAnsi="宋体" w:cs="宋体"/>
          <w:color w:val="000000"/>
        </w:rPr>
        <w:t>“</w:t>
      </w:r>
      <w:r>
        <w:rPr>
          <w:rFonts w:ascii="楷体" w:eastAsia="楷体" w:hAnsi="楷体" w:cs="楷体"/>
          <w:color w:val="000000"/>
        </w:rPr>
        <w:t>他想</w:t>
      </w:r>
      <w:r>
        <w:rPr>
          <w:rFonts w:ascii="宋体" w:eastAsia="宋体" w:hAnsi="宋体" w:cs="宋体"/>
          <w:color w:val="000000"/>
        </w:rPr>
        <w:t>”</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海明威为何要这么半口气、半口气地添加上这么多的</w:t>
      </w:r>
      <w:r>
        <w:rPr>
          <w:rFonts w:ascii="宋体" w:eastAsia="宋体" w:hAnsi="宋体" w:cs="宋体"/>
          <w:color w:val="000000"/>
        </w:rPr>
        <w:t>“</w:t>
      </w:r>
      <w:r>
        <w:rPr>
          <w:rFonts w:ascii="楷体" w:eastAsia="楷体" w:hAnsi="楷体" w:cs="楷体"/>
          <w:color w:val="000000"/>
        </w:rPr>
        <w:t>他想</w:t>
      </w:r>
      <w:r>
        <w:rPr>
          <w:rFonts w:ascii="宋体" w:eastAsia="宋体" w:hAnsi="宋体" w:cs="宋体"/>
          <w:color w:val="000000"/>
        </w:rPr>
        <w:t>”</w:t>
      </w:r>
      <w:r>
        <w:rPr>
          <w:rFonts w:ascii="楷体" w:eastAsia="楷体" w:hAnsi="楷体" w:cs="楷体"/>
          <w:color w:val="000000"/>
        </w:rPr>
        <w:t>，为何不让老人的心理独白</w:t>
      </w:r>
      <w:r>
        <w:rPr>
          <w:rFonts w:ascii="楷体" w:eastAsia="楷体" w:hAnsi="楷体" w:cs="楷体"/>
          <w:color w:val="000000"/>
          <w:u w:val="single"/>
        </w:rPr>
        <w:t xml:space="preserve">  ②  </w:t>
      </w:r>
      <w:r>
        <w:rPr>
          <w:rFonts w:ascii="楷体" w:eastAsia="楷体" w:hAnsi="楷体" w:cs="楷体"/>
          <w:color w:val="000000"/>
        </w:rPr>
        <w:t>，变得更连贯一些？这说明，当老人经过几天几夜的搏斗，人已经处在极度疲乏中。当他随后反复念叨一张床时，他的意识，其实已经处在断断续续的半停摆状态了。不断插入</w:t>
      </w:r>
      <w:r>
        <w:rPr>
          <w:rFonts w:ascii="宋体" w:eastAsia="宋体" w:hAnsi="宋体" w:cs="宋体"/>
          <w:color w:val="000000"/>
        </w:rPr>
        <w:t>“</w:t>
      </w:r>
      <w:r>
        <w:rPr>
          <w:rFonts w:ascii="楷体" w:eastAsia="楷体" w:hAnsi="楷体" w:cs="楷体"/>
          <w:color w:val="000000"/>
        </w:rPr>
        <w:t>他想</w:t>
      </w:r>
      <w:r>
        <w:rPr>
          <w:rFonts w:ascii="宋体" w:eastAsia="宋体" w:hAnsi="宋体" w:cs="宋体"/>
          <w:color w:val="000000"/>
        </w:rPr>
        <w:t>”</w:t>
      </w:r>
      <w:r>
        <w:rPr>
          <w:rFonts w:ascii="楷体" w:eastAsia="楷体" w:hAnsi="楷体" w:cs="楷体"/>
          <w:color w:val="000000"/>
        </w:rPr>
        <w:t>，正说明了意识的停顿或者暂时的休止和调节。在这种状况下，</w:t>
      </w:r>
      <w:r>
        <w:rPr>
          <w:rFonts w:ascii="宋体" w:eastAsia="宋体" w:hAnsi="宋体" w:cs="宋体"/>
          <w:color w:val="000000"/>
        </w:rPr>
        <w:t>“</w:t>
      </w:r>
      <w:r>
        <w:rPr>
          <w:rFonts w:ascii="楷体" w:eastAsia="楷体" w:hAnsi="楷体" w:cs="楷体"/>
          <w:color w:val="000000"/>
        </w:rPr>
        <w:t>他想</w:t>
      </w:r>
      <w:r>
        <w:rPr>
          <w:rFonts w:ascii="宋体" w:eastAsia="宋体" w:hAnsi="宋体" w:cs="宋体"/>
          <w:color w:val="000000"/>
        </w:rPr>
        <w:t>”</w:t>
      </w:r>
      <w:r>
        <w:rPr>
          <w:rFonts w:ascii="楷体" w:eastAsia="楷体" w:hAnsi="楷体" w:cs="楷体"/>
          <w:color w:val="000000"/>
        </w:rPr>
        <w:t>本身就超越了交代、说明意识发生者是谁的意义，获得了描写的独立价值，而反复地追加这种插入性描写，成了似乎要把意识在停顿中连贯起来、理性起来的一种努力。比如当海上的风让老人驾船顺利回家时，他第一感觉，就把风作为朋友的。而又追加想一想，补充上</w:t>
      </w:r>
      <w:r>
        <w:rPr>
          <w:rFonts w:ascii="宋体" w:eastAsia="宋体" w:hAnsi="宋体" w:cs="宋体"/>
          <w:color w:val="000000"/>
        </w:rPr>
        <w:t>“</w:t>
      </w:r>
      <w:r>
        <w:rPr>
          <w:rFonts w:ascii="楷体" w:eastAsia="楷体" w:hAnsi="楷体" w:cs="楷体"/>
          <w:color w:val="000000"/>
        </w:rPr>
        <w:t>有时候</w:t>
      </w:r>
      <w:r>
        <w:rPr>
          <w:rFonts w:ascii="宋体" w:eastAsia="宋体" w:hAnsi="宋体" w:cs="宋体"/>
          <w:color w:val="000000"/>
        </w:rPr>
        <w:t>”</w:t>
      </w:r>
      <w:r>
        <w:rPr>
          <w:rFonts w:ascii="楷体" w:eastAsia="楷体" w:hAnsi="楷体" w:cs="楷体"/>
          <w:color w:val="000000"/>
        </w:rPr>
        <w:t>，</w:t>
      </w:r>
      <w:r>
        <w:rPr>
          <w:rFonts w:ascii="楷体" w:eastAsia="楷体" w:hAnsi="楷体" w:cs="楷体"/>
          <w:color w:val="000000"/>
          <w:u w:val="wave"/>
        </w:rPr>
        <w:t>也给风暴把人的出海造成的困扰或者带来的海难考虑进来</w:t>
      </w:r>
      <w:r>
        <w:rPr>
          <w:rFonts w:ascii="楷体" w:eastAsia="楷体" w:hAnsi="楷体" w:cs="楷体"/>
          <w:color w:val="000000"/>
        </w:rPr>
        <w:t>，这就更客观、理性了。</w:t>
      </w:r>
    </w:p>
    <w:p>
      <w:pPr>
        <w:spacing w:line="360" w:lineRule="auto"/>
        <w:jc w:val="left"/>
        <w:textAlignment w:val="center"/>
        <w:rPr>
          <w:color w:val="000000"/>
        </w:rPr>
      </w:pPr>
      <w:r>
        <w:rPr>
          <w:color w:val="000000"/>
        </w:rPr>
        <w:t xml:space="preserve">18. </w:t>
      </w:r>
      <w:r>
        <w:rPr>
          <w:rFonts w:ascii="宋体" w:eastAsia="宋体" w:hAnsi="宋体" w:cs="宋体"/>
          <w:color w:val="000000"/>
        </w:rPr>
        <w:t>请在文中的画横线处填入恰当的成语。</w:t>
      </w:r>
    </w:p>
    <w:p>
      <w:pPr>
        <w:spacing w:line="360" w:lineRule="auto"/>
        <w:jc w:val="left"/>
        <w:textAlignment w:val="center"/>
        <w:rPr>
          <w:color w:val="000000"/>
        </w:rPr>
      </w:pPr>
      <w:r>
        <w:rPr>
          <w:color w:val="000000"/>
        </w:rPr>
        <w:t xml:space="preserve">19. </w:t>
      </w:r>
      <w:r>
        <w:rPr>
          <w:rFonts w:ascii="宋体" w:eastAsia="宋体" w:hAnsi="宋体" w:cs="宋体"/>
          <w:color w:val="000000"/>
        </w:rPr>
        <w:t>文中画波浪线的句子有语病，请进行修改，使语言表达准确流畅，逻辑严密，不得改变原意。</w:t>
      </w:r>
    </w:p>
    <w:p>
      <w:pPr>
        <w:spacing w:line="360" w:lineRule="auto"/>
        <w:jc w:val="left"/>
        <w:textAlignment w:val="center"/>
        <w:rPr>
          <w:color w:val="000000"/>
        </w:rPr>
      </w:pPr>
      <w:r>
        <w:rPr>
          <w:color w:val="000000"/>
        </w:rPr>
        <w:t xml:space="preserve">20. </w:t>
      </w:r>
      <w:r>
        <w:rPr>
          <w:rFonts w:ascii="宋体" w:eastAsia="宋体" w:hAnsi="宋体" w:cs="宋体"/>
          <w:color w:val="000000"/>
        </w:rPr>
        <w:t>下面选自课文《老人与海》（节选）第五段，也有多处“他想”。请借鉴上文中的分析方法，分析其中多处插入“他想”的文学效果。</w:t>
      </w:r>
    </w:p>
    <w:p>
      <w:pPr>
        <w:spacing w:line="360" w:lineRule="auto"/>
        <w:ind w:firstLine="420"/>
        <w:jc w:val="left"/>
        <w:textAlignment w:val="center"/>
        <w:rPr>
          <w:color w:val="000000"/>
        </w:rPr>
      </w:pPr>
      <w:r>
        <w:rPr>
          <w:rFonts w:ascii="楷体" w:eastAsia="楷体" w:hAnsi="楷体" w:cs="楷体"/>
          <w:color w:val="000000"/>
        </w:rPr>
        <w:t>老人此时头脑清醒好使，下定决心搏击一番，但却不抱什么希望。真是好景不长啊，他想。他盯着那条紧逼而来的鲨鱼，顺便朝那条大鱼望了一眼。这简直像是做梦一样，他想。我没法阻止它攻击我，但我也许能制服它。尖齿鲨，他想，见鬼去吧。</w:t>
      </w:r>
    </w:p>
    <w:p>
      <w:pPr>
        <w:spacing w:line="360" w:lineRule="auto"/>
        <w:ind w:firstLine="480"/>
        <w:jc w:val="left"/>
        <w:textAlignment w:val="center"/>
        <w:rPr>
          <w:color w:val="000000"/>
        </w:rPr>
      </w:pPr>
      <w:r>
        <w:rPr>
          <w:rFonts w:ascii="宋体" w:eastAsia="宋体" w:hAnsi="宋体" w:cs="宋体"/>
          <w:b/>
          <w:color w:val="000000"/>
          <w:sz w:val="24"/>
        </w:rPr>
        <w:t>（二）语言文字运用Ⅱ（本题共2小题，8分）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很多人为了使用方便，手机充电器基本</w:t>
      </w:r>
      <w:r>
        <w:rPr>
          <w:rFonts w:ascii="宋体" w:eastAsia="宋体" w:hAnsi="宋体" w:cs="宋体"/>
          <w:color w:val="000000"/>
        </w:rPr>
        <w:t>“</w:t>
      </w:r>
      <w:r>
        <w:rPr>
          <w:rFonts w:ascii="楷体" w:eastAsia="楷体" w:hAnsi="楷体" w:cs="楷体"/>
          <w:color w:val="000000"/>
        </w:rPr>
        <w:t>焊</w:t>
      </w:r>
      <w:r>
        <w:rPr>
          <w:rFonts w:ascii="宋体" w:eastAsia="宋体" w:hAnsi="宋体" w:cs="宋体"/>
          <w:color w:val="000000"/>
        </w:rPr>
        <w:t>”</w:t>
      </w:r>
      <w:r>
        <w:rPr>
          <w:rFonts w:ascii="楷体" w:eastAsia="楷体" w:hAnsi="楷体" w:cs="楷体"/>
          <w:color w:val="000000"/>
        </w:rPr>
        <w:t>在了插排上，即使手机电充满了，也不拔手机充电器，虽然用起来方便了很多，实际上却是埋下了隐形炸弹。通过实验发现，插座上的充电器在不连接手机的时候，相比较正常充电时的电流来说小了很多，但充电器只要接到插座上，即使没有负载，也会产生一定的电流。从另一个方面看，充电器是把高压电变为低压直流电的一个器件，如果充电器放在插线板上长期不拔，它会持续发热，从而加速器件和材料的老化，容易产生短路或高压击穿，</w:t>
      </w:r>
      <w:r>
        <w:rPr>
          <w:rFonts w:ascii="楷体" w:eastAsia="楷体" w:hAnsi="楷体" w:cs="楷体"/>
          <w:color w:val="000000"/>
          <w:u w:val="single"/>
        </w:rPr>
        <w:t xml:space="preserve">   ①   </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如果因为类似原因发生火灾，第一时间要做的是切断电源，必要的情况下切断整屋电源。千万不要用水去</w:t>
      </w:r>
      <w:r>
        <w:rPr>
          <w:rFonts w:ascii="楷体" w:eastAsia="楷体" w:hAnsi="楷体" w:cs="楷体"/>
          <w:color w:val="000000"/>
          <w:u w:val="wave"/>
        </w:rPr>
        <w:t>救火</w:t>
      </w:r>
      <w:r>
        <w:rPr>
          <w:rFonts w:ascii="楷体" w:eastAsia="楷体" w:hAnsi="楷体" w:cs="楷体"/>
          <w:color w:val="000000"/>
        </w:rPr>
        <w:t>，</w:t>
      </w:r>
      <w:r>
        <w:rPr>
          <w:rFonts w:ascii="楷体" w:eastAsia="楷体" w:hAnsi="楷体" w:cs="楷体"/>
          <w:color w:val="000000"/>
          <w:u w:val="single"/>
        </w:rPr>
        <w:t xml:space="preserve">   ②    </w:t>
      </w:r>
      <w:r>
        <w:rPr>
          <w:rFonts w:ascii="楷体" w:eastAsia="楷体" w:hAnsi="楷体" w:cs="楷体"/>
          <w:color w:val="000000"/>
        </w:rPr>
        <w:t>，一旦泼在电器或者充电器上，容易发生爆裂或者爆炸。在这种情况下，最好使用厚重的物品或者器具进行扑打或者铺盖，并且及时报警。</w:t>
      </w:r>
    </w:p>
    <w:p>
      <w:pPr>
        <w:spacing w:line="360" w:lineRule="auto"/>
        <w:jc w:val="left"/>
        <w:textAlignment w:val="center"/>
        <w:rPr>
          <w:color w:val="000000"/>
        </w:rPr>
      </w:pPr>
      <w:r>
        <w:rPr>
          <w:color w:val="000000"/>
        </w:rPr>
        <w:t xml:space="preserve">21. </w:t>
      </w:r>
      <w:r>
        <w:rPr>
          <w:rFonts w:ascii="宋体" w:eastAsia="宋体" w:hAnsi="宋体" w:cs="宋体"/>
          <w:color w:val="000000"/>
        </w:rPr>
        <w:t>请在文中画横线处补写恰当的语句，使整段文字语意完整连贯，内容贴切，逻辑严密，每处不超过10个字。</w:t>
      </w:r>
    </w:p>
    <w:p>
      <w:pPr>
        <w:spacing w:line="360" w:lineRule="auto"/>
        <w:jc w:val="left"/>
        <w:textAlignment w:val="center"/>
        <w:rPr>
          <w:color w:val="000000"/>
        </w:rPr>
      </w:pPr>
      <w:r>
        <w:rPr>
          <w:color w:val="000000"/>
        </w:rPr>
        <w:t xml:space="preserve">22. </w:t>
      </w:r>
      <w:r>
        <w:rPr>
          <w:rFonts w:ascii="宋体" w:eastAsia="宋体" w:hAnsi="宋体" w:cs="宋体"/>
          <w:color w:val="000000"/>
        </w:rPr>
        <w:t>文中画波浪线的“救火”，有人说不合逻辑，有人说可以使用。你的看法是什么？请简要说明理由。</w:t>
      </w:r>
    </w:p>
    <w:p>
      <w:pPr>
        <w:spacing w:line="360" w:lineRule="auto"/>
        <w:jc w:val="left"/>
        <w:textAlignment w:val="center"/>
        <w:rPr>
          <w:color w:val="000000"/>
        </w:rPr>
      </w:pPr>
      <w:r>
        <w:rPr>
          <w:rFonts w:ascii="宋体" w:eastAsia="宋体" w:hAnsi="宋体" w:cs="宋体"/>
          <w:b/>
          <w:color w:val="000000"/>
          <w:sz w:val="24"/>
        </w:rPr>
        <w:t>四、作文（60分）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阅读下面的材料，根据要求作文。</w:t>
      </w:r>
    </w:p>
    <w:p>
      <w:pPr>
        <w:spacing w:line="360" w:lineRule="auto"/>
        <w:ind w:firstLine="420"/>
        <w:jc w:val="left"/>
        <w:textAlignment w:val="center"/>
        <w:rPr>
          <w:color w:val="000000"/>
        </w:rPr>
      </w:pPr>
      <w:r>
        <w:rPr>
          <w:rFonts w:ascii="楷体" w:eastAsia="楷体" w:hAnsi="楷体" w:cs="楷体"/>
          <w:color w:val="000000"/>
        </w:rPr>
        <w:t>有人问泰勒斯</w:t>
      </w:r>
      <w:r>
        <w:rPr>
          <w:rFonts w:ascii="Cambria Math" w:eastAsia="Cambria Math" w:hAnsi="Cambria Math" w:cs="Cambria Math"/>
          <w:color w:val="000000"/>
          <w:vertAlign w:val="superscript"/>
        </w:rPr>
        <w:t>①</w:t>
      </w:r>
      <w:r>
        <w:rPr>
          <w:rFonts w:ascii="楷体" w:eastAsia="楷体" w:hAnsi="楷体" w:cs="楷体"/>
          <w:color w:val="000000"/>
        </w:rPr>
        <w:t>，什么是最困难之事，回答是：“认识你自己。”</w:t>
      </w:r>
    </w:p>
    <w:p>
      <w:pPr>
        <w:spacing w:line="360" w:lineRule="auto"/>
        <w:ind w:firstLine="420"/>
        <w:jc w:val="left"/>
        <w:textAlignment w:val="center"/>
        <w:rPr>
          <w:color w:val="000000"/>
        </w:rPr>
      </w:pPr>
      <w:r>
        <w:rPr>
          <w:rFonts w:ascii="楷体" w:eastAsia="楷体" w:hAnsi="楷体" w:cs="楷体"/>
          <w:color w:val="000000"/>
        </w:rPr>
        <w:t>接着问他：“什么是最容易之事？”回答是：“给别人提建议。”</w:t>
      </w:r>
    </w:p>
    <w:p>
      <w:pPr>
        <w:spacing w:line="360" w:lineRule="auto"/>
        <w:ind w:firstLine="420"/>
        <w:jc w:val="left"/>
        <w:textAlignment w:val="center"/>
        <w:rPr>
          <w:color w:val="000000"/>
        </w:rPr>
      </w:pPr>
      <w:r>
        <w:rPr>
          <w:rFonts w:ascii="楷体" w:eastAsia="楷体" w:hAnsi="楷体" w:cs="楷体"/>
          <w:color w:val="000000"/>
        </w:rPr>
        <w:t>【注】①泰勒斯：古希腊哲学家，西方哲学之父。</w:t>
      </w:r>
    </w:p>
    <w:p>
      <w:pPr>
        <w:spacing w:line="360" w:lineRule="auto"/>
        <w:ind w:firstLine="420"/>
        <w:jc w:val="left"/>
        <w:textAlignment w:val="center"/>
        <w:rPr>
          <w:color w:val="000000"/>
        </w:rPr>
      </w:pPr>
      <w:r>
        <w:rPr>
          <w:rFonts w:ascii="宋体" w:eastAsia="宋体" w:hAnsi="宋体" w:cs="宋体"/>
          <w:color w:val="000000"/>
        </w:rPr>
        <w:t>以上材料引发了你怎样的思考或感悟？请根据要求写一篇作文。</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numbering" Target="numbering.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