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4D3AC3">
      <w:pPr>
        <w:spacing w:line="285"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11595100</wp:posOffset>
            </wp:positionH>
            <wp:positionV relativeFrom="topMargin">
              <wp:posOffset>10985500</wp:posOffset>
            </wp:positionV>
            <wp:extent cx="304800" cy="469900"/>
            <wp:effectExtent l="0" t="0" r="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04800" cy="469900"/>
                    </a:xfrm>
                    <a:prstGeom prst="rect">
                      <a:avLst/>
                    </a:prstGeom>
                  </pic:spPr>
                </pic:pic>
              </a:graphicData>
            </a:graphic>
          </wp:anchor>
        </w:drawing>
      </w:r>
      <w:r>
        <w:rPr>
          <w:rFonts w:ascii="宋体" w:hAnsi="宋体" w:eastAsia="宋体" w:cs="宋体"/>
          <w:b/>
          <w:color w:val="auto"/>
          <w:sz w:val="32"/>
        </w:rPr>
        <w:t>河东区2024～2025学年度第一学期期末质量检测高三思想政治</w:t>
      </w:r>
    </w:p>
    <w:p w14:paraId="63D08143">
      <w:pPr>
        <w:spacing w:line="360" w:lineRule="auto"/>
        <w:jc w:val="left"/>
      </w:pPr>
      <w:r>
        <w:rPr>
          <w:rFonts w:ascii="宋体" w:hAnsi="宋体" w:eastAsia="宋体" w:cs="宋体"/>
          <w:b/>
          <w:color w:val="auto"/>
          <w:sz w:val="24"/>
        </w:rPr>
        <w:t>本试卷分第I卷（选择题）和第Ⅱ卷（非选择题）两部分，共100分，考试用时60分钟。</w:t>
      </w:r>
    </w:p>
    <w:p w14:paraId="6D365406">
      <w:pPr>
        <w:spacing w:line="360" w:lineRule="auto"/>
        <w:jc w:val="left"/>
      </w:pPr>
      <w:r>
        <w:rPr>
          <w:rFonts w:ascii="宋体" w:hAnsi="宋体" w:eastAsia="宋体" w:cs="宋体"/>
          <w:b/>
          <w:color w:val="auto"/>
          <w:sz w:val="24"/>
        </w:rPr>
        <w:t>答题前，考生务必将自己的姓名、准考证号涂写在答题卡上。答卷时，考生务必将答案涂写在答题卡上，答在试卷上的无效。</w:t>
      </w:r>
    </w:p>
    <w:p w14:paraId="0A038AEE">
      <w:pPr>
        <w:spacing w:line="360" w:lineRule="auto"/>
        <w:jc w:val="center"/>
      </w:pPr>
      <w:r>
        <w:rPr>
          <w:rFonts w:ascii="宋体" w:hAnsi="宋体" w:eastAsia="宋体" w:cs="宋体"/>
          <w:b/>
          <w:color w:val="auto"/>
          <w:sz w:val="24"/>
        </w:rPr>
        <w:t>第I卷</w:t>
      </w:r>
    </w:p>
    <w:p w14:paraId="5784BC7D">
      <w:pPr>
        <w:spacing w:line="360" w:lineRule="auto"/>
        <w:jc w:val="left"/>
      </w:pPr>
      <w:r>
        <w:rPr>
          <w:rFonts w:ascii="宋体" w:hAnsi="宋体" w:eastAsia="宋体" w:cs="宋体"/>
          <w:b/>
          <w:color w:val="auto"/>
          <w:sz w:val="24"/>
        </w:rPr>
        <w:t>注意事项：</w:t>
      </w:r>
    </w:p>
    <w:p w14:paraId="003D5F13">
      <w:pPr>
        <w:spacing w:line="360" w:lineRule="auto"/>
        <w:jc w:val="left"/>
      </w:pPr>
      <w:r>
        <w:rPr>
          <w:rFonts w:ascii="宋体" w:hAnsi="宋体" w:eastAsia="宋体" w:cs="宋体"/>
          <w:b/>
          <w:color w:val="auto"/>
          <w:sz w:val="24"/>
        </w:rPr>
        <w:t>本卷共15题，每题3分，共45分。在每题给出的四个选项中，只有一项是最符合题目要求的。</w:t>
      </w:r>
    </w:p>
    <w:p w14:paraId="62815A66">
      <w:pPr>
        <w:spacing w:line="360" w:lineRule="auto"/>
        <w:jc w:val="left"/>
      </w:pPr>
      <w:r>
        <w:rPr>
          <w:color w:val="auto"/>
        </w:rPr>
        <w:t xml:space="preserve">1. </w:t>
      </w:r>
      <w:r>
        <w:rPr>
          <w:rFonts w:ascii="宋体" w:hAnsi="宋体" w:eastAsia="宋体" w:cs="宋体"/>
          <w:color w:val="auto"/>
        </w:rPr>
        <w:t>改革开放只有进行时，没有完成时。党的二十届三中全会总结和运用改革开放以来特别是新时代全面深化改革的宝贵经验，提出进一步全面深化改革的原则：坚持党的全面领导、坚持以人民为中心、坚持守正创新、坚持以制度建设为主线、坚持全面依法治国、坚持系统观念。“六个原则”（    ）</w:t>
      </w:r>
    </w:p>
    <w:p w14:paraId="3DB1F28F">
      <w:pPr>
        <w:spacing w:line="360" w:lineRule="auto"/>
        <w:jc w:val="left"/>
        <w:textAlignment w:val="center"/>
        <w:rPr>
          <w:color w:val="auto"/>
        </w:rPr>
      </w:pPr>
      <w:r>
        <w:t xml:space="preserve">A. </w:t>
      </w:r>
      <w:r>
        <w:rPr>
          <w:rFonts w:ascii="宋体" w:hAnsi="宋体" w:eastAsia="宋体" w:cs="宋体"/>
          <w:color w:val="auto"/>
        </w:rPr>
        <w:t>来源于改革开放的伟大实践</w:t>
      </w:r>
    </w:p>
    <w:p w14:paraId="6570835A">
      <w:pPr>
        <w:spacing w:line="360" w:lineRule="auto"/>
        <w:jc w:val="left"/>
        <w:textAlignment w:val="center"/>
        <w:rPr>
          <w:color w:val="auto"/>
        </w:rPr>
      </w:pPr>
      <w:r>
        <w:t xml:space="preserve">B. </w:t>
      </w:r>
      <w:r>
        <w:rPr>
          <w:rFonts w:ascii="宋体" w:hAnsi="宋体" w:eastAsia="宋体" w:cs="宋体"/>
          <w:color w:val="auto"/>
        </w:rPr>
        <w:t>是回答时代之问的科学理论</w:t>
      </w:r>
    </w:p>
    <w:p w14:paraId="5594BE5D">
      <w:pPr>
        <w:spacing w:line="360" w:lineRule="auto"/>
        <w:jc w:val="left"/>
        <w:textAlignment w:val="center"/>
        <w:rPr>
          <w:color w:val="auto"/>
        </w:rPr>
      </w:pPr>
      <w:r>
        <w:t xml:space="preserve">C. </w:t>
      </w:r>
      <w:r>
        <w:rPr>
          <w:rFonts w:ascii="宋体" w:hAnsi="宋体" w:eastAsia="宋体" w:cs="宋体"/>
          <w:color w:val="auto"/>
        </w:rPr>
        <w:t>是改革开放以来党的全部理论和实践的主题</w:t>
      </w:r>
    </w:p>
    <w:p w14:paraId="6FCBC610">
      <w:pPr>
        <w:spacing w:line="360" w:lineRule="auto"/>
        <w:jc w:val="left"/>
        <w:textAlignment w:val="center"/>
        <w:rPr>
          <w:color w:val="000000"/>
        </w:rPr>
      </w:pPr>
      <w:r>
        <w:t xml:space="preserve">D. </w:t>
      </w:r>
      <w:r>
        <w:rPr>
          <w:rFonts w:ascii="宋体" w:hAnsi="宋体" w:eastAsia="宋体" w:cs="宋体"/>
          <w:color w:val="auto"/>
        </w:rPr>
        <w:t>实现了马克思主义中国化时代化新的飞跃</w:t>
      </w:r>
    </w:p>
    <w:p w14:paraId="54004F73">
      <w:pPr>
        <w:spacing w:line="360" w:lineRule="auto"/>
        <w:textAlignment w:val="center"/>
        <w:rPr>
          <w:color w:val="000000"/>
        </w:rPr>
      </w:pPr>
      <w:r>
        <w:rPr>
          <w:color w:val="2E75B6"/>
        </w:rPr>
        <w:t>【答案】</w:t>
      </w:r>
      <w:r>
        <w:rPr>
          <w:color w:val="000000"/>
        </w:rPr>
        <w:t>A</w:t>
      </w:r>
    </w:p>
    <w:p w14:paraId="745913D5">
      <w:pPr>
        <w:spacing w:line="360" w:lineRule="auto"/>
        <w:textAlignment w:val="center"/>
        <w:rPr>
          <w:color w:val="000000"/>
        </w:rPr>
      </w:pPr>
      <w:r>
        <w:rPr>
          <w:color w:val="2E75B6"/>
        </w:rPr>
        <w:t>【解析】</w:t>
      </w:r>
    </w:p>
    <w:p w14:paraId="4FEA52CF">
      <w:pPr>
        <w:spacing w:line="360" w:lineRule="auto"/>
        <w:jc w:val="left"/>
        <w:textAlignment w:val="center"/>
        <w:rPr>
          <w:color w:val="000000"/>
        </w:rPr>
      </w:pPr>
      <w:r>
        <w:rPr>
          <w:color w:val="000000"/>
        </w:rPr>
        <w:t>【详解】A：实践是认识的基础，党的二十届三中全会总结和运用改革开放以来特别是新时代全面深化改革的宝贵经验，提出进一步全面深化改革的原则，这表明这</w:t>
      </w:r>
      <w:r>
        <w:rPr>
          <w:rFonts w:ascii="宋体" w:hAnsi="宋体" w:eastAsia="宋体" w:cs="宋体"/>
          <w:color w:val="000000"/>
        </w:rPr>
        <w:t>“</w:t>
      </w:r>
      <w:r>
        <w:rPr>
          <w:color w:val="000000"/>
        </w:rPr>
        <w:t>六个原则</w:t>
      </w:r>
      <w:r>
        <w:rPr>
          <w:rFonts w:ascii="宋体" w:hAnsi="宋体" w:eastAsia="宋体" w:cs="宋体"/>
          <w:color w:val="000000"/>
        </w:rPr>
        <w:t>”</w:t>
      </w:r>
      <w:r>
        <w:rPr>
          <w:color w:val="000000"/>
        </w:rPr>
        <w:t>来源于改革开放的伟大实践，A入选。</w:t>
      </w:r>
    </w:p>
    <w:p w14:paraId="5F4D7762">
      <w:pPr>
        <w:spacing w:line="360" w:lineRule="auto"/>
        <w:jc w:val="left"/>
        <w:textAlignment w:val="center"/>
        <w:rPr>
          <w:color w:val="000000"/>
        </w:rPr>
      </w:pPr>
      <w:r>
        <w:rPr>
          <w:color w:val="000000"/>
        </w:rPr>
        <w:t>B：习近平新时代中国特色社会主义思想是回答时代之问的科学理论，B不选。</w:t>
      </w:r>
    </w:p>
    <w:p w14:paraId="00B646FD">
      <w:pPr>
        <w:spacing w:line="360" w:lineRule="auto"/>
        <w:jc w:val="left"/>
        <w:textAlignment w:val="center"/>
        <w:rPr>
          <w:color w:val="000000"/>
        </w:rPr>
      </w:pPr>
      <w:r>
        <w:rPr>
          <w:color w:val="000000"/>
        </w:rPr>
        <w:t>C：中国特色社会主义是改革开放以来党的全部理论和实践的主题，C不选。</w:t>
      </w:r>
    </w:p>
    <w:p w14:paraId="47F56C0B">
      <w:pPr>
        <w:spacing w:line="360" w:lineRule="auto"/>
        <w:jc w:val="left"/>
        <w:textAlignment w:val="center"/>
        <w:rPr>
          <w:color w:val="000000"/>
        </w:rPr>
      </w:pPr>
      <w:r>
        <w:rPr>
          <w:color w:val="000000"/>
        </w:rPr>
        <w:t>D：习近平新时代中国特色社会主义思想实现了马克思主义中国化时代化新的飞跃，D不选。</w:t>
      </w:r>
    </w:p>
    <w:p w14:paraId="1D918AE8">
      <w:pPr>
        <w:spacing w:line="360" w:lineRule="auto"/>
        <w:jc w:val="left"/>
        <w:textAlignment w:val="center"/>
        <w:rPr>
          <w:color w:val="000000"/>
        </w:rPr>
      </w:pPr>
      <w:r>
        <w:rPr>
          <w:color w:val="000000"/>
        </w:rPr>
        <w:t>故本题选A。</w:t>
      </w:r>
    </w:p>
    <w:p w14:paraId="52809B2F">
      <w:pPr>
        <w:spacing w:line="360" w:lineRule="auto"/>
        <w:jc w:val="left"/>
        <w:textAlignment w:val="center"/>
        <w:rPr>
          <w:color w:val="000000"/>
        </w:rPr>
      </w:pPr>
      <w:r>
        <w:rPr>
          <w:color w:val="000000"/>
        </w:rPr>
        <w:t xml:space="preserve">2. </w:t>
      </w:r>
      <w:r>
        <w:rPr>
          <w:rFonts w:ascii="宋体" w:hAnsi="宋体" w:eastAsia="宋体" w:cs="宋体"/>
          <w:color w:val="000000"/>
        </w:rPr>
        <w:t>“每个时代总有属于它自己的问题，只要科学地认识、准确地把握、正确地解决这些问题，就能够把我们的社会不断推向前进。”中国共产党人干革命、搞建设、抓改革，从来都是为了解决中国的现实问题。对此，以下表述正确的是（    ）</w:t>
      </w:r>
    </w:p>
    <w:p w14:paraId="04DEF359">
      <w:pPr>
        <w:spacing w:line="360" w:lineRule="auto"/>
        <w:jc w:val="left"/>
        <w:textAlignment w:val="center"/>
        <w:rPr>
          <w:color w:val="000000"/>
        </w:rPr>
      </w:pPr>
      <w:r>
        <w:rPr>
          <w:color w:val="000000"/>
        </w:rPr>
        <w:t xml:space="preserve">A. </w:t>
      </w:r>
      <w:r>
        <w:rPr>
          <w:rFonts w:ascii="宋体" w:hAnsi="宋体" w:eastAsia="宋体" w:cs="宋体"/>
          <w:color w:val="000000"/>
        </w:rPr>
        <w:t>在新民主主义革命时期，党领导人民完成生产资料私有制的社会主义改造</w:t>
      </w:r>
    </w:p>
    <w:p w14:paraId="2CAC666A">
      <w:pPr>
        <w:spacing w:line="360" w:lineRule="auto"/>
        <w:jc w:val="left"/>
        <w:textAlignment w:val="center"/>
        <w:rPr>
          <w:color w:val="000000"/>
        </w:rPr>
      </w:pPr>
      <w:r>
        <w:rPr>
          <w:color w:val="000000"/>
        </w:rPr>
        <w:t xml:space="preserve">B. </w:t>
      </w:r>
      <w:r>
        <w:rPr>
          <w:rFonts w:ascii="宋体" w:hAnsi="宋体" w:eastAsia="宋体" w:cs="宋体"/>
          <w:color w:val="000000"/>
        </w:rPr>
        <w:t>在社会主义革命和建设时期，党领导人民建立起独立的国民经济体系</w:t>
      </w:r>
    </w:p>
    <w:p w14:paraId="2492D2FD">
      <w:pPr>
        <w:spacing w:line="360" w:lineRule="auto"/>
        <w:jc w:val="left"/>
        <w:textAlignment w:val="center"/>
        <w:rPr>
          <w:color w:val="000000"/>
        </w:rPr>
      </w:pPr>
      <w:r>
        <w:rPr>
          <w:color w:val="000000"/>
        </w:rPr>
        <w:t xml:space="preserve">C. </w:t>
      </w:r>
      <w:r>
        <w:rPr>
          <w:rFonts w:ascii="宋体" w:hAnsi="宋体" w:eastAsia="宋体" w:cs="宋体"/>
          <w:color w:val="000000"/>
        </w:rPr>
        <w:t>改革开放以来，党领导人民已经基本实现社会主义现代化</w:t>
      </w:r>
    </w:p>
    <w:p w14:paraId="3DA15716">
      <w:pPr>
        <w:spacing w:line="360" w:lineRule="auto"/>
        <w:jc w:val="left"/>
        <w:textAlignment w:val="center"/>
        <w:rPr>
          <w:color w:val="000000"/>
        </w:rPr>
      </w:pPr>
      <w:r>
        <w:rPr>
          <w:color w:val="000000"/>
        </w:rPr>
        <w:t xml:space="preserve">D. </w:t>
      </w:r>
      <w:r>
        <w:rPr>
          <w:rFonts w:ascii="宋体" w:hAnsi="宋体" w:eastAsia="宋体" w:cs="宋体"/>
          <w:color w:val="000000"/>
        </w:rPr>
        <w:t>中国共产党自成立以来始终坚持从实际出发，以实现中国式现代化为宗旨</w:t>
      </w:r>
    </w:p>
    <w:p w14:paraId="4EF96A2B">
      <w:pPr>
        <w:spacing w:line="360" w:lineRule="auto"/>
        <w:textAlignment w:val="center"/>
        <w:rPr>
          <w:color w:val="000000"/>
        </w:rPr>
      </w:pPr>
      <w:r>
        <w:rPr>
          <w:color w:val="2E75B6"/>
        </w:rPr>
        <w:t>【答案】</w:t>
      </w:r>
      <w:r>
        <w:rPr>
          <w:color w:val="000000"/>
        </w:rPr>
        <w:t>B</w:t>
      </w:r>
    </w:p>
    <w:p w14:paraId="33BD03CA">
      <w:pPr>
        <w:spacing w:line="360" w:lineRule="auto"/>
        <w:textAlignment w:val="center"/>
        <w:rPr>
          <w:color w:val="000000"/>
        </w:rPr>
      </w:pPr>
      <w:r>
        <w:rPr>
          <w:color w:val="2E75B6"/>
        </w:rPr>
        <w:t>【解析】</w:t>
      </w:r>
    </w:p>
    <w:p w14:paraId="1989403E">
      <w:pPr>
        <w:spacing w:line="360" w:lineRule="auto"/>
        <w:jc w:val="left"/>
        <w:textAlignment w:val="center"/>
        <w:rPr>
          <w:color w:val="000000"/>
        </w:rPr>
      </w:pPr>
      <w:r>
        <w:rPr>
          <w:color w:val="000000"/>
        </w:rPr>
        <w:t>【详解】</w:t>
      </w:r>
      <w:r>
        <w:rPr>
          <w:rFonts w:ascii="宋体" w:hAnsi="宋体" w:eastAsia="宋体" w:cs="宋体"/>
          <w:color w:val="000000"/>
        </w:rPr>
        <w:t>A：在社会主主义革命时期，到1956年，党领导人民完成生产资料私有制的社会主义改造，A错误。</w:t>
      </w:r>
    </w:p>
    <w:p w14:paraId="4F022C02">
      <w:pPr>
        <w:spacing w:line="360" w:lineRule="auto"/>
        <w:jc w:val="left"/>
        <w:textAlignment w:val="center"/>
        <w:rPr>
          <w:color w:val="000000"/>
        </w:rPr>
      </w:pPr>
      <w:r>
        <w:rPr>
          <w:rFonts w:ascii="宋体" w:hAnsi="宋体" w:eastAsia="宋体" w:cs="宋体"/>
          <w:color w:val="000000"/>
        </w:rPr>
        <w:t>B：在社会主义革命和建设时期，党领导人民建立起独立的国民经济体系，B正确。</w:t>
      </w:r>
    </w:p>
    <w:p w14:paraId="269FF260">
      <w:pPr>
        <w:spacing w:line="360" w:lineRule="auto"/>
        <w:jc w:val="left"/>
        <w:textAlignment w:val="center"/>
        <w:rPr>
          <w:color w:val="000000"/>
        </w:rPr>
      </w:pPr>
      <w:r>
        <w:rPr>
          <w:rFonts w:ascii="宋体" w:hAnsi="宋体" w:eastAsia="宋体" w:cs="宋体"/>
          <w:color w:val="000000"/>
        </w:rPr>
        <w:t>C：到2035年，基本实现社会主义现代化，C错误。</w:t>
      </w:r>
    </w:p>
    <w:p w14:paraId="05446670">
      <w:pPr>
        <w:spacing w:line="360" w:lineRule="auto"/>
        <w:jc w:val="left"/>
        <w:textAlignment w:val="center"/>
        <w:rPr>
          <w:color w:val="000000"/>
        </w:rPr>
      </w:pPr>
      <w:r>
        <w:rPr>
          <w:rFonts w:ascii="宋体" w:hAnsi="宋体" w:eastAsia="宋体" w:cs="宋体"/>
          <w:color w:val="000000"/>
        </w:rPr>
        <w:t>D：全心全意为人民服务是中国共产党的宗旨，D错误。</w:t>
      </w:r>
    </w:p>
    <w:p w14:paraId="1B5C7746">
      <w:pPr>
        <w:spacing w:line="360" w:lineRule="auto"/>
        <w:jc w:val="left"/>
        <w:textAlignment w:val="center"/>
        <w:rPr>
          <w:color w:val="000000"/>
        </w:rPr>
      </w:pPr>
      <w:r>
        <w:rPr>
          <w:rFonts w:ascii="宋体" w:hAnsi="宋体" w:eastAsia="宋体" w:cs="宋体"/>
          <w:color w:val="000000"/>
        </w:rPr>
        <w:t>故本题选B。</w:t>
      </w:r>
    </w:p>
    <w:p w14:paraId="44E3005F">
      <w:pPr>
        <w:spacing w:line="360" w:lineRule="auto"/>
        <w:jc w:val="left"/>
        <w:textAlignment w:val="center"/>
        <w:rPr>
          <w:color w:val="000000"/>
        </w:rPr>
      </w:pPr>
      <w:r>
        <w:rPr>
          <w:color w:val="000000"/>
        </w:rPr>
        <w:t xml:space="preserve">3. </w:t>
      </w:r>
      <w:r>
        <w:rPr>
          <w:rFonts w:ascii="宋体" w:hAnsi="宋体" w:eastAsia="宋体" w:cs="宋体"/>
          <w:color w:val="000000"/>
        </w:rPr>
        <w:t>马克思和恩格斯共同创立了科学社会主义，实现了社会主义从空想到科学的伟大飞跃。科学社会主义之所以是科学，是因为（    ）</w:t>
      </w:r>
    </w:p>
    <w:p w14:paraId="735FA63B">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它以空想社会主义为思想来源</w:t>
      </w:r>
      <w:r>
        <w:rPr>
          <w:color w:val="000000"/>
        </w:rPr>
        <w:tab/>
      </w:r>
      <w:r>
        <w:rPr>
          <w:color w:val="000000"/>
        </w:rPr>
        <w:t xml:space="preserve">B. </w:t>
      </w:r>
      <w:r>
        <w:rPr>
          <w:rFonts w:ascii="宋体" w:hAnsi="宋体" w:eastAsia="宋体" w:cs="宋体"/>
          <w:color w:val="000000"/>
        </w:rPr>
        <w:t>无产阶级的斗争迫切需要科学理论的指导</w:t>
      </w:r>
    </w:p>
    <w:p w14:paraId="2A1AFDC0">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它对资本主义社会进行了深刻的批判</w:t>
      </w:r>
      <w:r>
        <w:rPr>
          <w:color w:val="000000"/>
        </w:rPr>
        <w:tab/>
      </w:r>
      <w:r>
        <w:rPr>
          <w:color w:val="000000"/>
        </w:rPr>
        <w:t xml:space="preserve">D. </w:t>
      </w:r>
      <w:r>
        <w:rPr>
          <w:rFonts w:ascii="宋体" w:hAnsi="宋体" w:eastAsia="宋体" w:cs="宋体"/>
          <w:color w:val="000000"/>
        </w:rPr>
        <w:t>它以唯物史观和剩余价值学说为理论基石</w:t>
      </w:r>
    </w:p>
    <w:p w14:paraId="3616B53D">
      <w:pPr>
        <w:spacing w:line="360" w:lineRule="auto"/>
        <w:textAlignment w:val="center"/>
        <w:rPr>
          <w:color w:val="000000"/>
        </w:rPr>
      </w:pPr>
      <w:r>
        <w:rPr>
          <w:color w:val="2E75B6"/>
        </w:rPr>
        <w:t>【答案】</w:t>
      </w:r>
      <w:r>
        <w:rPr>
          <w:color w:val="000000"/>
        </w:rPr>
        <w:t>D</w:t>
      </w:r>
    </w:p>
    <w:p w14:paraId="49EB5889">
      <w:pPr>
        <w:spacing w:line="360" w:lineRule="auto"/>
        <w:textAlignment w:val="center"/>
        <w:rPr>
          <w:color w:val="000000"/>
        </w:rPr>
      </w:pPr>
      <w:r>
        <w:rPr>
          <w:color w:val="2E75B6"/>
        </w:rPr>
        <w:t>【解析】</w:t>
      </w:r>
    </w:p>
    <w:p w14:paraId="5B3586AC">
      <w:pPr>
        <w:spacing w:line="360" w:lineRule="auto"/>
        <w:jc w:val="left"/>
        <w:textAlignment w:val="center"/>
        <w:rPr>
          <w:color w:val="000000"/>
        </w:rPr>
      </w:pPr>
      <w:r>
        <w:rPr>
          <w:color w:val="000000"/>
        </w:rPr>
        <w:t>【详解】</w:t>
      </w:r>
      <w:r>
        <w:rPr>
          <w:rFonts w:ascii="宋体" w:hAnsi="宋体" w:eastAsia="宋体" w:cs="宋体"/>
          <w:color w:val="000000"/>
        </w:rPr>
        <w:t>A：空想社会主义是科学社会主义的思想来源，不是它之所以是科学的原因，A不合题意。</w:t>
      </w:r>
    </w:p>
    <w:p w14:paraId="1118EDF3">
      <w:pPr>
        <w:spacing w:line="360" w:lineRule="auto"/>
        <w:jc w:val="left"/>
        <w:textAlignment w:val="center"/>
        <w:rPr>
          <w:color w:val="000000"/>
        </w:rPr>
      </w:pPr>
      <w:r>
        <w:rPr>
          <w:rFonts w:ascii="宋体" w:hAnsi="宋体" w:eastAsia="宋体" w:cs="宋体"/>
          <w:color w:val="000000"/>
        </w:rPr>
        <w:t>B：科学社会主义为无产阶级的斗争提供了理论指导，但并不是它科学的原因，B不合题意。</w:t>
      </w:r>
    </w:p>
    <w:p w14:paraId="6A668FA0">
      <w:pPr>
        <w:spacing w:line="360" w:lineRule="auto"/>
        <w:jc w:val="left"/>
        <w:textAlignment w:val="center"/>
        <w:rPr>
          <w:color w:val="000000"/>
        </w:rPr>
      </w:pPr>
      <w:r>
        <w:rPr>
          <w:rFonts w:ascii="宋体" w:hAnsi="宋体" w:eastAsia="宋体" w:cs="宋体"/>
          <w:color w:val="000000"/>
        </w:rPr>
        <w:t>C：空想社会主义也对资本主义社会进行了深刻的批判，C不合题意。</w:t>
      </w:r>
    </w:p>
    <w:p w14:paraId="5FC000B5">
      <w:pPr>
        <w:spacing w:line="360" w:lineRule="auto"/>
        <w:jc w:val="left"/>
        <w:textAlignment w:val="center"/>
        <w:rPr>
          <w:color w:val="000000"/>
        </w:rPr>
      </w:pPr>
      <w:r>
        <w:rPr>
          <w:rFonts w:ascii="宋体" w:hAnsi="宋体" w:eastAsia="宋体" w:cs="宋体"/>
          <w:color w:val="000000"/>
        </w:rPr>
        <w:t>D：科学社会主义之所以科学，是因为它以唯物史观和剩余价值学说为理论基石，唯物史观和剩余价值学说揭示了人类社会发展的一般规律和资本主义运行的特殊规律，使社会主义实现了从空想到科学的伟大飞跃，D符合题意。</w:t>
      </w:r>
    </w:p>
    <w:p w14:paraId="202E9563">
      <w:pPr>
        <w:spacing w:line="360" w:lineRule="auto"/>
        <w:jc w:val="left"/>
        <w:textAlignment w:val="center"/>
        <w:rPr>
          <w:color w:val="000000"/>
        </w:rPr>
      </w:pPr>
      <w:r>
        <w:rPr>
          <w:rFonts w:ascii="宋体" w:hAnsi="宋体" w:eastAsia="宋体" w:cs="宋体"/>
          <w:color w:val="000000"/>
        </w:rPr>
        <w:t>故本题选D</w:t>
      </w:r>
      <w:r>
        <w:rPr>
          <w:rFonts w:ascii="宋体" w:hAnsi="宋体" w:eastAsia="宋体" w:cs="宋体"/>
          <w:color w:val="000000"/>
          <w:position w:val="-12"/>
        </w:rPr>
        <w:drawing>
          <wp:inline distT="0" distB="0" distL="114300" distR="114300">
            <wp:extent cx="127000" cy="762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127000" cy="76200"/>
                    </a:xfrm>
                    <a:prstGeom prst="rect">
                      <a:avLst/>
                    </a:prstGeom>
                  </pic:spPr>
                </pic:pic>
              </a:graphicData>
            </a:graphic>
          </wp:inline>
        </w:drawing>
      </w:r>
    </w:p>
    <w:p w14:paraId="2E4ED590">
      <w:pPr>
        <w:spacing w:line="360" w:lineRule="auto"/>
        <w:jc w:val="left"/>
        <w:textAlignment w:val="center"/>
        <w:rPr>
          <w:color w:val="000000"/>
        </w:rPr>
      </w:pPr>
      <w:r>
        <w:rPr>
          <w:color w:val="000000"/>
        </w:rPr>
        <w:t xml:space="preserve">4. </w:t>
      </w:r>
      <w:r>
        <w:rPr>
          <w:rFonts w:ascii="宋体" w:hAnsi="宋体" w:eastAsia="宋体" w:cs="宋体"/>
          <w:color w:val="000000"/>
        </w:rPr>
        <w:t>今年以来，针对经济运行中的新情况新问题，党和政府科学决策，及时推出一揽子增量政策，打出一套“组合拳”：9月27日，中国人民银行宣布，下调金融机构存款准备金率0.5个百分点；11月15日，1万亿元超长期特别国债发行完毕，为重大项目建设、国家重大战略实施和重点领域安全能力建设提供了长期稳定资金来源。两项措施（    ）</w:t>
      </w:r>
    </w:p>
    <w:p w14:paraId="2D7CF96E">
      <w:pPr>
        <w:spacing w:line="360" w:lineRule="auto"/>
        <w:jc w:val="left"/>
        <w:textAlignment w:val="center"/>
        <w:rPr>
          <w:color w:val="000000"/>
        </w:rPr>
      </w:pPr>
      <w:r>
        <w:rPr>
          <w:rFonts w:ascii="宋体" w:hAnsi="宋体" w:eastAsia="宋体" w:cs="宋体"/>
          <w:color w:val="000000"/>
        </w:rPr>
        <w:t>①都以促进经济增长为重要目标</w:t>
      </w:r>
    </w:p>
    <w:p w14:paraId="49B7324D">
      <w:pPr>
        <w:spacing w:line="360" w:lineRule="auto"/>
        <w:jc w:val="left"/>
        <w:textAlignment w:val="center"/>
        <w:rPr>
          <w:color w:val="000000"/>
        </w:rPr>
      </w:pPr>
      <w:r>
        <w:rPr>
          <w:rFonts w:ascii="宋体" w:hAnsi="宋体" w:eastAsia="宋体" w:cs="宋体"/>
          <w:color w:val="000000"/>
        </w:rPr>
        <w:t>②消除了市场失灵，畅通了国民经济循环</w:t>
      </w:r>
    </w:p>
    <w:p w14:paraId="131F9FB7">
      <w:pPr>
        <w:spacing w:line="360" w:lineRule="auto"/>
        <w:jc w:val="left"/>
        <w:textAlignment w:val="center"/>
        <w:rPr>
          <w:color w:val="000000"/>
        </w:rPr>
      </w:pPr>
      <w:r>
        <w:rPr>
          <w:rFonts w:ascii="宋体" w:hAnsi="宋体" w:eastAsia="宋体" w:cs="宋体"/>
          <w:color w:val="000000"/>
        </w:rPr>
        <w:t>③充分发挥了市场在资源配置中</w:t>
      </w:r>
      <w:r>
        <w:rPr>
          <w:rFonts w:ascii="宋体" w:hAnsi="宋体" w:eastAsia="宋体" w:cs="宋体"/>
          <w:color w:val="000000"/>
          <w:position w:val="0"/>
        </w:rPr>
        <w:drawing>
          <wp:inline distT="0" distB="0" distL="114300" distR="114300">
            <wp:extent cx="133350" cy="177800"/>
            <wp:effectExtent l="0" t="0" r="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决定性作用</w:t>
      </w:r>
    </w:p>
    <w:p w14:paraId="6F0542AE">
      <w:pPr>
        <w:spacing w:line="360" w:lineRule="auto"/>
        <w:jc w:val="left"/>
        <w:textAlignment w:val="center"/>
        <w:rPr>
          <w:color w:val="000000"/>
        </w:rPr>
      </w:pPr>
      <w:r>
        <w:rPr>
          <w:rFonts w:ascii="宋体" w:hAnsi="宋体" w:eastAsia="宋体" w:cs="宋体"/>
          <w:color w:val="000000"/>
        </w:rPr>
        <w:t>④表明社会主义市场经济体制能够更好发挥政府作用</w:t>
      </w:r>
    </w:p>
    <w:p w14:paraId="2A74B0A8">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14:paraId="0DC87CE1">
      <w:pPr>
        <w:spacing w:line="360" w:lineRule="auto"/>
        <w:textAlignment w:val="center"/>
        <w:rPr>
          <w:color w:val="000000"/>
        </w:rPr>
      </w:pPr>
      <w:r>
        <w:rPr>
          <w:color w:val="2E75B6"/>
        </w:rPr>
        <w:t>【答案】</w:t>
      </w:r>
      <w:r>
        <w:rPr>
          <w:color w:val="000000"/>
        </w:rPr>
        <w:t>C</w:t>
      </w:r>
    </w:p>
    <w:p w14:paraId="26F5F4CB">
      <w:pPr>
        <w:spacing w:line="360" w:lineRule="auto"/>
        <w:textAlignment w:val="center"/>
        <w:rPr>
          <w:color w:val="000000"/>
        </w:rPr>
      </w:pPr>
      <w:r>
        <w:rPr>
          <w:color w:val="2E75B6"/>
        </w:rPr>
        <w:t>【解析】</w:t>
      </w:r>
    </w:p>
    <w:p w14:paraId="5C96B6BB">
      <w:pPr>
        <w:spacing w:line="360" w:lineRule="auto"/>
        <w:jc w:val="left"/>
        <w:textAlignment w:val="center"/>
        <w:rPr>
          <w:color w:val="000000"/>
        </w:rPr>
      </w:pPr>
      <w:r>
        <w:rPr>
          <w:color w:val="000000"/>
        </w:rPr>
        <w:t>【详解】</w:t>
      </w:r>
      <w:r>
        <w:rPr>
          <w:rFonts w:ascii="宋体" w:hAnsi="宋体" w:eastAsia="宋体" w:cs="宋体"/>
          <w:color w:val="000000"/>
        </w:rPr>
        <w:t>①④：党和政府针对经济运行中的实际情况，及时推出一揽子增量政策，打出一套“组合拳”，这两项措施都是以促进经济增长为重要目标，这表明社会主义市场经济体制能够更好发挥政府作用，①④符合题意。</w:t>
      </w:r>
    </w:p>
    <w:p w14:paraId="03529A70">
      <w:pPr>
        <w:spacing w:line="360" w:lineRule="auto"/>
        <w:jc w:val="left"/>
        <w:textAlignment w:val="center"/>
        <w:rPr>
          <w:color w:val="000000"/>
        </w:rPr>
      </w:pPr>
      <w:r>
        <w:rPr>
          <w:rFonts w:ascii="宋体" w:hAnsi="宋体" w:eastAsia="宋体" w:cs="宋体"/>
          <w:color w:val="000000"/>
        </w:rPr>
        <w:t>②：市场调节的弊端是固有的，不能消除，②说法错误。</w:t>
      </w:r>
    </w:p>
    <w:p w14:paraId="506AE71A">
      <w:pPr>
        <w:spacing w:line="360" w:lineRule="auto"/>
        <w:jc w:val="left"/>
        <w:textAlignment w:val="center"/>
        <w:rPr>
          <w:color w:val="000000"/>
        </w:rPr>
      </w:pPr>
      <w:r>
        <w:rPr>
          <w:rFonts w:ascii="宋体" w:hAnsi="宋体" w:eastAsia="宋体" w:cs="宋体"/>
          <w:color w:val="000000"/>
        </w:rPr>
        <w:t>③：材料强调宏观调控，不体现发挥市场在资源配置中的决定性作用，③不合题意。</w:t>
      </w:r>
    </w:p>
    <w:p w14:paraId="1C0A90E2">
      <w:pPr>
        <w:spacing w:line="360" w:lineRule="auto"/>
        <w:jc w:val="left"/>
        <w:textAlignment w:val="center"/>
        <w:rPr>
          <w:color w:val="000000"/>
        </w:rPr>
      </w:pPr>
      <w:r>
        <w:rPr>
          <w:color w:val="000000"/>
        </w:rPr>
        <w:t>故本题选C。</w:t>
      </w:r>
    </w:p>
    <w:p w14:paraId="29B61AE5">
      <w:pPr>
        <w:spacing w:line="360" w:lineRule="auto"/>
        <w:jc w:val="left"/>
        <w:textAlignment w:val="center"/>
        <w:rPr>
          <w:color w:val="000000"/>
        </w:rPr>
      </w:pPr>
      <w:r>
        <w:rPr>
          <w:color w:val="000000"/>
        </w:rPr>
        <w:t xml:space="preserve">5. </w:t>
      </w:r>
      <w:r>
        <w:rPr>
          <w:rFonts w:ascii="宋体" w:hAnsi="宋体" w:eastAsia="宋体" w:cs="宋体"/>
          <w:color w:val="000000"/>
        </w:rPr>
        <w:t>我国新型农业经营主体不断发展壮大，截至2024年3月底，农民合作社数量达219.7万家。《关于加快构建政策体系培育新型农业经营主体的意见》指出，鼓励农民按照依法自愿有偿原则，流转土地经营权；进一步完善订单带动、利润返还、股份合作等新型农业经营主体与农户的利益联结机制，让农民成为现代农业发展的参与者、受益者。对以上内容理解正确的是（    ）</w:t>
      </w:r>
    </w:p>
    <w:p w14:paraId="7A46C1A2">
      <w:pPr>
        <w:spacing w:line="360" w:lineRule="auto"/>
        <w:jc w:val="left"/>
        <w:textAlignment w:val="center"/>
        <w:rPr>
          <w:color w:val="000000"/>
        </w:rPr>
      </w:pPr>
      <w:r>
        <w:rPr>
          <w:color w:val="000000"/>
        </w:rPr>
        <w:t xml:space="preserve">A. </w:t>
      </w:r>
      <w:r>
        <w:rPr>
          <w:rFonts w:ascii="宋体" w:hAnsi="宋体" w:eastAsia="宋体" w:cs="宋体"/>
          <w:color w:val="000000"/>
        </w:rPr>
        <w:t>农民合作社改变了农村土地集体所有的性质</w:t>
      </w:r>
    </w:p>
    <w:p w14:paraId="3EA38AA2">
      <w:pPr>
        <w:spacing w:line="360" w:lineRule="auto"/>
        <w:jc w:val="left"/>
        <w:textAlignment w:val="center"/>
        <w:rPr>
          <w:color w:val="000000"/>
        </w:rPr>
      </w:pPr>
      <w:r>
        <w:rPr>
          <w:color w:val="000000"/>
        </w:rPr>
        <w:t xml:space="preserve">B. </w:t>
      </w:r>
      <w:r>
        <w:rPr>
          <w:rFonts w:ascii="宋体" w:hAnsi="宋体" w:eastAsia="宋体" w:cs="宋体"/>
          <w:color w:val="000000"/>
        </w:rPr>
        <w:t>农民通过流转土地经营权获得的收入属于按劳分配</w:t>
      </w:r>
    </w:p>
    <w:p w14:paraId="44D16B56">
      <w:pPr>
        <w:spacing w:line="360" w:lineRule="auto"/>
        <w:jc w:val="left"/>
        <w:textAlignment w:val="center"/>
        <w:rPr>
          <w:color w:val="000000"/>
        </w:rPr>
      </w:pPr>
      <w:r>
        <w:rPr>
          <w:color w:val="000000"/>
        </w:rPr>
        <w:t xml:space="preserve">C. </w:t>
      </w:r>
      <w:r>
        <w:rPr>
          <w:rFonts w:ascii="宋体" w:hAnsi="宋体" w:eastAsia="宋体" w:cs="宋体"/>
          <w:color w:val="000000"/>
        </w:rPr>
        <w:t>新型农业经营主体增加有利于发展壮大农村集体经济</w:t>
      </w:r>
    </w:p>
    <w:p w14:paraId="25D2F889">
      <w:pPr>
        <w:spacing w:line="360" w:lineRule="auto"/>
        <w:jc w:val="left"/>
        <w:textAlignment w:val="center"/>
        <w:rPr>
          <w:color w:val="000000"/>
        </w:rPr>
      </w:pPr>
      <w:r>
        <w:rPr>
          <w:color w:val="000000"/>
        </w:rPr>
        <w:t xml:space="preserve">D. </w:t>
      </w:r>
      <w:r>
        <w:rPr>
          <w:rFonts w:ascii="宋体" w:hAnsi="宋体" w:eastAsia="宋体" w:cs="宋体"/>
          <w:color w:val="000000"/>
        </w:rPr>
        <w:t>农民合作社与农户的利益联结机制完善了我国社会保障体系</w:t>
      </w:r>
    </w:p>
    <w:p w14:paraId="466DCE9B">
      <w:pPr>
        <w:spacing w:line="360" w:lineRule="auto"/>
        <w:textAlignment w:val="center"/>
        <w:rPr>
          <w:color w:val="000000"/>
        </w:rPr>
      </w:pPr>
      <w:r>
        <w:rPr>
          <w:color w:val="2E75B6"/>
        </w:rPr>
        <w:t>【答案】</w:t>
      </w:r>
      <w:r>
        <w:rPr>
          <w:color w:val="000000"/>
        </w:rPr>
        <w:t>C</w:t>
      </w:r>
    </w:p>
    <w:p w14:paraId="48D88A10">
      <w:pPr>
        <w:spacing w:line="360" w:lineRule="auto"/>
        <w:textAlignment w:val="center"/>
        <w:rPr>
          <w:color w:val="000000"/>
        </w:rPr>
      </w:pPr>
      <w:r>
        <w:rPr>
          <w:color w:val="2E75B6"/>
        </w:rPr>
        <w:t>【解析】</w:t>
      </w:r>
    </w:p>
    <w:p w14:paraId="50D9B7E8">
      <w:pPr>
        <w:spacing w:line="360" w:lineRule="auto"/>
        <w:jc w:val="left"/>
        <w:textAlignment w:val="center"/>
        <w:rPr>
          <w:color w:val="000000"/>
        </w:rPr>
      </w:pPr>
      <w:r>
        <w:rPr>
          <w:color w:val="000000"/>
        </w:rPr>
        <w:t>【详解】A：农村土地归集体所有，农民合作社没有改变土地的性质，A错误。</w:t>
      </w:r>
    </w:p>
    <w:p w14:paraId="08873564">
      <w:pPr>
        <w:spacing w:line="360" w:lineRule="auto"/>
        <w:jc w:val="left"/>
        <w:textAlignment w:val="center"/>
        <w:rPr>
          <w:color w:val="000000"/>
        </w:rPr>
      </w:pPr>
      <w:r>
        <w:rPr>
          <w:color w:val="000000"/>
        </w:rPr>
        <w:t>B：</w:t>
      </w:r>
      <w:r>
        <w:rPr>
          <w:rFonts w:ascii="宋体" w:hAnsi="宋体" w:eastAsia="宋体" w:cs="宋体"/>
          <w:color w:val="000000"/>
        </w:rPr>
        <w:t>农民通过流转土地经营权获得的收入属于按生产要素分配，</w:t>
      </w:r>
      <w:r>
        <w:rPr>
          <w:color w:val="000000"/>
        </w:rPr>
        <w:t>B错误。</w:t>
      </w:r>
    </w:p>
    <w:p w14:paraId="71CF1169">
      <w:pPr>
        <w:spacing w:line="360" w:lineRule="auto"/>
        <w:jc w:val="left"/>
        <w:textAlignment w:val="center"/>
        <w:rPr>
          <w:color w:val="000000"/>
        </w:rPr>
      </w:pPr>
      <w:r>
        <w:rPr>
          <w:color w:val="000000"/>
        </w:rPr>
        <w:t>C：</w:t>
      </w:r>
      <w:r>
        <w:rPr>
          <w:rFonts w:ascii="宋体" w:hAnsi="宋体" w:eastAsia="宋体" w:cs="宋体"/>
          <w:color w:val="000000"/>
        </w:rPr>
        <w:t>《关于加快构建政策体系培育新型农业经营主体的意见》的内容让农民成为现代农业的参与者和受益者，有利于发展壮大农村集体经济，</w:t>
      </w:r>
      <w:r>
        <w:rPr>
          <w:color w:val="000000"/>
        </w:rPr>
        <w:t>C正确。</w:t>
      </w:r>
    </w:p>
    <w:p w14:paraId="5DE0F178">
      <w:pPr>
        <w:spacing w:line="360" w:lineRule="auto"/>
        <w:jc w:val="left"/>
        <w:textAlignment w:val="center"/>
        <w:rPr>
          <w:color w:val="000000"/>
        </w:rPr>
      </w:pPr>
      <w:r>
        <w:rPr>
          <w:color w:val="000000"/>
        </w:rPr>
        <w:t>D：</w:t>
      </w:r>
      <w:r>
        <w:rPr>
          <w:rFonts w:ascii="宋体" w:hAnsi="宋体" w:eastAsia="宋体" w:cs="宋体"/>
          <w:color w:val="000000"/>
        </w:rPr>
        <w:t>农民合作社与农户的利益联结机制完善了我国的分配机制，而不是社会保障体系，</w:t>
      </w:r>
      <w:r>
        <w:rPr>
          <w:color w:val="000000"/>
        </w:rPr>
        <w:t>D错误。</w:t>
      </w:r>
    </w:p>
    <w:p w14:paraId="70D7A2B8">
      <w:pPr>
        <w:spacing w:line="360" w:lineRule="auto"/>
        <w:jc w:val="left"/>
        <w:textAlignment w:val="center"/>
        <w:rPr>
          <w:color w:val="000000"/>
        </w:rPr>
      </w:pPr>
      <w:r>
        <w:rPr>
          <w:color w:val="000000"/>
        </w:rPr>
        <w:t>故本题选C。</w:t>
      </w:r>
    </w:p>
    <w:p w14:paraId="5432BC48">
      <w:pPr>
        <w:spacing w:line="360" w:lineRule="auto"/>
        <w:jc w:val="left"/>
        <w:textAlignment w:val="center"/>
        <w:rPr>
          <w:color w:val="000000"/>
        </w:rPr>
      </w:pPr>
      <w:r>
        <w:rPr>
          <w:color w:val="000000"/>
        </w:rPr>
        <w:t xml:space="preserve">6. </w:t>
      </w:r>
      <w:r>
        <w:rPr>
          <w:rFonts w:ascii="宋体" w:hAnsi="宋体" w:eastAsia="宋体" w:cs="宋体"/>
          <w:color w:val="000000"/>
        </w:rPr>
        <w:t>广西南宁市良庆区蟠龙社区常住人口约2.7万人，共有10多个民族的群众在此安居乐业。近年来社区围绕共居共学、共建共享、共事共乐“六共”目标，促进各族人民像石榴籽一样紧紧抱在一起。“六共”目标有利于（    ）</w:t>
      </w:r>
    </w:p>
    <w:p w14:paraId="3B0703AE">
      <w:pPr>
        <w:spacing w:line="360" w:lineRule="auto"/>
        <w:jc w:val="left"/>
        <w:textAlignment w:val="center"/>
        <w:rPr>
          <w:color w:val="000000"/>
        </w:rPr>
      </w:pPr>
      <w:r>
        <w:rPr>
          <w:rFonts w:ascii="宋体" w:hAnsi="宋体" w:eastAsia="宋体" w:cs="宋体"/>
          <w:color w:val="000000"/>
        </w:rPr>
        <w:t>①增强各民族群众广泛交往交流交融</w:t>
      </w:r>
      <w:r>
        <w:rPr>
          <w:color w:val="000000"/>
        </w:rPr>
        <w:t xml:space="preserve">    </w:t>
      </w:r>
    </w:p>
    <w:p w14:paraId="7C30166F">
      <w:pPr>
        <w:spacing w:line="360" w:lineRule="auto"/>
        <w:jc w:val="left"/>
        <w:textAlignment w:val="center"/>
        <w:rPr>
          <w:color w:val="000000"/>
        </w:rPr>
      </w:pPr>
      <w:r>
        <w:rPr>
          <w:rFonts w:ascii="宋体" w:hAnsi="宋体" w:eastAsia="宋体" w:cs="宋体"/>
          <w:color w:val="000000"/>
        </w:rPr>
        <w:t>②推动新时代发展成果惠及各族群众</w:t>
      </w:r>
    </w:p>
    <w:p w14:paraId="27B081DF">
      <w:pPr>
        <w:spacing w:line="360" w:lineRule="auto"/>
        <w:jc w:val="left"/>
        <w:textAlignment w:val="center"/>
        <w:rPr>
          <w:color w:val="000000"/>
        </w:rPr>
      </w:pPr>
      <w:r>
        <w:rPr>
          <w:rFonts w:ascii="宋体" w:hAnsi="宋体" w:eastAsia="宋体" w:cs="宋体"/>
          <w:color w:val="000000"/>
        </w:rPr>
        <w:t>③社区履行维护国家稳定的国家根本职能</w:t>
      </w:r>
      <w:r>
        <w:rPr>
          <w:color w:val="000000"/>
        </w:rPr>
        <w:t xml:space="preserve">    </w:t>
      </w:r>
    </w:p>
    <w:p w14:paraId="14DEAAB2">
      <w:pPr>
        <w:spacing w:line="360" w:lineRule="auto"/>
        <w:jc w:val="left"/>
        <w:textAlignment w:val="center"/>
        <w:rPr>
          <w:color w:val="000000"/>
        </w:rPr>
      </w:pPr>
      <w:r>
        <w:rPr>
          <w:rFonts w:ascii="宋体" w:hAnsi="宋体" w:eastAsia="宋体" w:cs="宋体"/>
          <w:color w:val="000000"/>
        </w:rPr>
        <w:t>④各族人民携手构建人类命运共同体</w:t>
      </w:r>
    </w:p>
    <w:p w14:paraId="2668988E">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③④</w:t>
      </w:r>
    </w:p>
    <w:p w14:paraId="6E730839">
      <w:pPr>
        <w:spacing w:line="360" w:lineRule="auto"/>
        <w:textAlignment w:val="center"/>
        <w:rPr>
          <w:color w:val="000000"/>
        </w:rPr>
      </w:pPr>
      <w:r>
        <w:rPr>
          <w:color w:val="2E75B6"/>
        </w:rPr>
        <w:t>【答案】</w:t>
      </w:r>
      <w:r>
        <w:rPr>
          <w:color w:val="000000"/>
        </w:rPr>
        <w:t>A</w:t>
      </w:r>
    </w:p>
    <w:p w14:paraId="5534F3B4">
      <w:pPr>
        <w:spacing w:line="360" w:lineRule="auto"/>
        <w:textAlignment w:val="center"/>
        <w:rPr>
          <w:color w:val="000000"/>
        </w:rPr>
      </w:pPr>
      <w:r>
        <w:rPr>
          <w:color w:val="2E75B6"/>
        </w:rPr>
        <w:t>【解析】</w:t>
      </w:r>
    </w:p>
    <w:p w14:paraId="28A6FAD3">
      <w:pPr>
        <w:spacing w:line="360" w:lineRule="auto"/>
        <w:jc w:val="left"/>
        <w:textAlignment w:val="center"/>
        <w:rPr>
          <w:color w:val="000000"/>
        </w:rPr>
      </w:pPr>
      <w:r>
        <w:rPr>
          <w:color w:val="000000"/>
        </w:rPr>
        <w:t>【详解】</w:t>
      </w:r>
      <w:r>
        <w:rPr>
          <w:rFonts w:ascii="宋体" w:hAnsi="宋体" w:eastAsia="宋体" w:cs="宋体"/>
          <w:color w:val="000000"/>
        </w:rPr>
        <w:t>①②：社区围绕共居共学、共建共享、共事共乐“六共”目标，促进各族人民像石榴籽一样紧紧抱在一起。“六共”目标有利于增强各民族群众广泛交往交流交融，推动新时代发展成果惠及各族群众，①②符合题意。</w:t>
      </w:r>
    </w:p>
    <w:p w14:paraId="0B5B6D1B">
      <w:pPr>
        <w:spacing w:line="360" w:lineRule="auto"/>
        <w:jc w:val="left"/>
        <w:textAlignment w:val="center"/>
        <w:rPr>
          <w:color w:val="000000"/>
        </w:rPr>
      </w:pPr>
      <w:r>
        <w:rPr>
          <w:rFonts w:ascii="宋体" w:hAnsi="宋体" w:eastAsia="宋体" w:cs="宋体"/>
          <w:color w:val="000000"/>
        </w:rPr>
        <w:t>③：社区是基层群众性自治组织，不属于国家机关，不能履行国家职能，③说法错误。</w:t>
      </w:r>
    </w:p>
    <w:p w14:paraId="5D5C0C28">
      <w:pPr>
        <w:spacing w:line="360" w:lineRule="auto"/>
        <w:jc w:val="left"/>
        <w:textAlignment w:val="center"/>
        <w:rPr>
          <w:color w:val="000000"/>
        </w:rPr>
      </w:pPr>
      <w:r>
        <w:rPr>
          <w:rFonts w:ascii="宋体" w:hAnsi="宋体" w:eastAsia="宋体" w:cs="宋体"/>
          <w:color w:val="000000"/>
        </w:rPr>
        <w:t>④：材料强调各民族群众交流交融团结互助，没有涉及人类命运共同体，④不合题意。</w:t>
      </w:r>
    </w:p>
    <w:p w14:paraId="1ACB3CBE">
      <w:pPr>
        <w:spacing w:line="360" w:lineRule="auto"/>
        <w:jc w:val="left"/>
        <w:textAlignment w:val="center"/>
        <w:rPr>
          <w:color w:val="000000"/>
        </w:rPr>
      </w:pPr>
      <w:r>
        <w:rPr>
          <w:rFonts w:ascii="宋体" w:hAnsi="宋体" w:eastAsia="宋体" w:cs="宋体"/>
          <w:color w:val="000000"/>
        </w:rPr>
        <w:t>故本题选A。</w:t>
      </w:r>
    </w:p>
    <w:p w14:paraId="2F2246C1">
      <w:pPr>
        <w:spacing w:line="360" w:lineRule="auto"/>
        <w:jc w:val="left"/>
        <w:textAlignment w:val="center"/>
        <w:rPr>
          <w:color w:val="000000"/>
        </w:rPr>
      </w:pPr>
      <w:r>
        <w:rPr>
          <w:color w:val="000000"/>
        </w:rPr>
        <w:t xml:space="preserve">7. </w:t>
      </w:r>
      <w:r>
        <w:rPr>
          <w:rFonts w:ascii="宋体" w:hAnsi="宋体" w:eastAsia="宋体" w:cs="宋体"/>
          <w:color w:val="000000"/>
        </w:rPr>
        <w:t>法治是中国式现代化的重要保障，案例是人民法院重要的“法治产品”。近日，最高人民法院发布了10年来环境资源审判有重大影响力10件案例。10件案例兼具裁判规则意义和法治宣传价值，集中体现了人民法院环境资源审判的鲜明特色、专业要求和职能作用。最高人民法院发布典型案例（    ）</w:t>
      </w:r>
    </w:p>
    <w:p w14:paraId="241E30A7">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构筑了法治社会的基础</w:t>
      </w:r>
      <w:r>
        <w:rPr>
          <w:color w:val="000000"/>
        </w:rPr>
        <w:tab/>
      </w:r>
      <w:r>
        <w:rPr>
          <w:color w:val="000000"/>
        </w:rPr>
        <w:t xml:space="preserve">B. </w:t>
      </w:r>
      <w:r>
        <w:rPr>
          <w:rFonts w:ascii="宋体" w:hAnsi="宋体" w:eastAsia="宋体" w:cs="宋体"/>
          <w:color w:val="000000"/>
        </w:rPr>
        <w:t>确保了司法的程序和结果的公正</w:t>
      </w:r>
    </w:p>
    <w:p w14:paraId="2B06F126">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表明人民法院依法行政水平不断提高</w:t>
      </w:r>
      <w:r>
        <w:rPr>
          <w:color w:val="000000"/>
        </w:rPr>
        <w:tab/>
      </w:r>
      <w:r>
        <w:rPr>
          <w:color w:val="000000"/>
        </w:rPr>
        <w:t xml:space="preserve">D. </w:t>
      </w:r>
      <w:r>
        <w:rPr>
          <w:rFonts w:ascii="宋体" w:hAnsi="宋体" w:eastAsia="宋体" w:cs="宋体"/>
          <w:color w:val="000000"/>
        </w:rPr>
        <w:t>有利于增强全民法治观念</w:t>
      </w:r>
    </w:p>
    <w:p w14:paraId="17740A30">
      <w:pPr>
        <w:spacing w:line="360" w:lineRule="auto"/>
        <w:textAlignment w:val="center"/>
        <w:rPr>
          <w:color w:val="000000"/>
        </w:rPr>
      </w:pPr>
      <w:r>
        <w:rPr>
          <w:color w:val="2E75B6"/>
        </w:rPr>
        <w:t>【答案】</w:t>
      </w:r>
      <w:r>
        <w:rPr>
          <w:color w:val="000000"/>
        </w:rPr>
        <w:t>D</w:t>
      </w:r>
    </w:p>
    <w:p w14:paraId="67DC0857">
      <w:pPr>
        <w:spacing w:line="360" w:lineRule="auto"/>
        <w:textAlignment w:val="center"/>
        <w:rPr>
          <w:color w:val="000000"/>
        </w:rPr>
      </w:pPr>
      <w:r>
        <w:rPr>
          <w:color w:val="2E75B6"/>
        </w:rPr>
        <w:t>【解析】</w:t>
      </w:r>
    </w:p>
    <w:p w14:paraId="3CC79383">
      <w:pPr>
        <w:spacing w:line="360" w:lineRule="auto"/>
        <w:jc w:val="left"/>
        <w:textAlignment w:val="center"/>
        <w:rPr>
          <w:color w:val="000000"/>
        </w:rPr>
      </w:pPr>
      <w:r>
        <w:rPr>
          <w:color w:val="000000"/>
        </w:rPr>
        <w:t>【详解】</w:t>
      </w:r>
      <w:r>
        <w:rPr>
          <w:rFonts w:ascii="宋体" w:hAnsi="宋体" w:eastAsia="宋体" w:cs="宋体"/>
          <w:color w:val="000000"/>
        </w:rPr>
        <w:t>A：材料强调最高法发布典型案例的意义，没有涉及构筑法治社会的基础，A不合题意。</w:t>
      </w:r>
    </w:p>
    <w:p w14:paraId="39F774D5">
      <w:pPr>
        <w:spacing w:line="360" w:lineRule="auto"/>
        <w:jc w:val="left"/>
        <w:textAlignment w:val="center"/>
        <w:rPr>
          <w:color w:val="000000"/>
        </w:rPr>
      </w:pPr>
      <w:r>
        <w:rPr>
          <w:rFonts w:ascii="宋体" w:hAnsi="宋体" w:eastAsia="宋体" w:cs="宋体"/>
          <w:color w:val="000000"/>
        </w:rPr>
        <w:t>B：最高法发布典型案例有利于促进司法的程序和结果的公正，但不能确保，B说法错误。</w:t>
      </w:r>
    </w:p>
    <w:p w14:paraId="1F349819">
      <w:pPr>
        <w:spacing w:line="360" w:lineRule="auto"/>
        <w:jc w:val="left"/>
        <w:textAlignment w:val="center"/>
        <w:rPr>
          <w:color w:val="000000"/>
        </w:rPr>
      </w:pPr>
      <w:r>
        <w:rPr>
          <w:rFonts w:ascii="宋体" w:hAnsi="宋体" w:eastAsia="宋体" w:cs="宋体"/>
          <w:color w:val="000000"/>
        </w:rPr>
        <w:t>C：人民法院是国家审判机关，不是行政机关，不能依法行政，C说法错误。</w:t>
      </w:r>
    </w:p>
    <w:p w14:paraId="036D027B">
      <w:pPr>
        <w:spacing w:line="360" w:lineRule="auto"/>
        <w:jc w:val="left"/>
        <w:textAlignment w:val="center"/>
        <w:rPr>
          <w:color w:val="000000"/>
        </w:rPr>
      </w:pPr>
      <w:r>
        <w:rPr>
          <w:rFonts w:ascii="宋体" w:hAnsi="宋体" w:eastAsia="宋体" w:cs="宋体"/>
          <w:color w:val="000000"/>
        </w:rPr>
        <w:t>D：最高法发布的典型案例兼具裁判规则意义和法治宣传价值，集中体现了人民法院环境资源审判的鲜明特色、专业要求和职能作用，这有利于增强全民法治观念，D符合题意。</w:t>
      </w:r>
    </w:p>
    <w:p w14:paraId="0D6F4B0F">
      <w:pPr>
        <w:spacing w:line="360" w:lineRule="auto"/>
        <w:jc w:val="left"/>
        <w:textAlignment w:val="center"/>
        <w:rPr>
          <w:color w:val="000000"/>
        </w:rPr>
      </w:pPr>
      <w:r>
        <w:rPr>
          <w:rFonts w:ascii="宋体" w:hAnsi="宋体" w:eastAsia="宋体" w:cs="宋体"/>
          <w:color w:val="000000"/>
        </w:rPr>
        <w:t>故本题选D。</w:t>
      </w:r>
    </w:p>
    <w:p w14:paraId="0E60CCE1">
      <w:pPr>
        <w:spacing w:line="360" w:lineRule="auto"/>
        <w:jc w:val="left"/>
        <w:textAlignment w:val="center"/>
        <w:rPr>
          <w:color w:val="000000"/>
        </w:rPr>
      </w:pPr>
      <w:r>
        <w:rPr>
          <w:color w:val="000000"/>
        </w:rPr>
        <w:t xml:space="preserve">8. </w:t>
      </w:r>
      <w:r>
        <w:rPr>
          <w:rFonts w:ascii="宋体" w:hAnsi="宋体" w:eastAsia="宋体" w:cs="宋体"/>
          <w:color w:val="000000"/>
        </w:rPr>
        <w:t>徐某在未向主管部门报告的情况下，将25000斤鲇鱼投放至江苏省常州市长荡湖，后其投放的湖面出现大量死亡鲇鱼。经鉴定，死亡鲇鱼为革胡子鲇，为外来物种。徐某的行为违反国家法律，造成生态环境损害及生物安全风险。本案审理过程中，法院通过“普法+科普”式庭审直播，吸引100多万网民观看，提升了公众生物安全风险防范意识。“普法+科普”式庭审直播（    ）</w:t>
      </w:r>
    </w:p>
    <w:p w14:paraId="4DA318CE">
      <w:pPr>
        <w:spacing w:line="360" w:lineRule="auto"/>
        <w:jc w:val="left"/>
        <w:textAlignment w:val="center"/>
        <w:rPr>
          <w:color w:val="000000"/>
        </w:rPr>
      </w:pPr>
      <w:r>
        <w:rPr>
          <w:color w:val="000000"/>
        </w:rPr>
        <w:t xml:space="preserve">A. </w:t>
      </w:r>
      <w:r>
        <w:rPr>
          <w:rFonts w:ascii="宋体" w:hAnsi="宋体" w:eastAsia="宋体" w:cs="宋体"/>
          <w:color w:val="000000"/>
        </w:rPr>
        <w:t>推进审判公开，加快智能高效法治政府建设</w:t>
      </w:r>
    </w:p>
    <w:p w14:paraId="75EEF8DF">
      <w:pPr>
        <w:spacing w:line="360" w:lineRule="auto"/>
        <w:jc w:val="left"/>
        <w:textAlignment w:val="center"/>
        <w:rPr>
          <w:color w:val="000000"/>
        </w:rPr>
      </w:pPr>
      <w:r>
        <w:rPr>
          <w:color w:val="000000"/>
        </w:rPr>
        <w:t xml:space="preserve">B. </w:t>
      </w:r>
      <w:r>
        <w:rPr>
          <w:rFonts w:ascii="宋体" w:hAnsi="宋体" w:eastAsia="宋体" w:cs="宋体"/>
          <w:color w:val="000000"/>
        </w:rPr>
        <w:t>坚持良法之治，规范了国家各项权力的运行</w:t>
      </w:r>
    </w:p>
    <w:p w14:paraId="66204C00">
      <w:pPr>
        <w:spacing w:line="360" w:lineRule="auto"/>
        <w:jc w:val="left"/>
        <w:textAlignment w:val="center"/>
        <w:rPr>
          <w:color w:val="000000"/>
        </w:rPr>
      </w:pPr>
      <w:r>
        <w:rPr>
          <w:color w:val="000000"/>
        </w:rPr>
        <w:t xml:space="preserve">C. </w:t>
      </w:r>
      <w:r>
        <w:rPr>
          <w:rFonts w:ascii="宋体" w:hAnsi="宋体" w:eastAsia="宋体" w:cs="宋体"/>
          <w:color w:val="000000"/>
        </w:rPr>
        <w:t>加强了普法宣传，推进了全民守法工作开展</w:t>
      </w:r>
    </w:p>
    <w:p w14:paraId="45AF2E8B">
      <w:pPr>
        <w:spacing w:line="360" w:lineRule="auto"/>
        <w:jc w:val="left"/>
        <w:textAlignment w:val="center"/>
        <w:rPr>
          <w:color w:val="000000"/>
        </w:rPr>
      </w:pPr>
      <w:r>
        <w:rPr>
          <w:color w:val="000000"/>
        </w:rPr>
        <w:t>D</w:t>
      </w:r>
      <w:r>
        <w:rPr>
          <w:color w:val="000000"/>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完善了法律实施机制，确保了审判权依法独立行使</w:t>
      </w:r>
    </w:p>
    <w:p w14:paraId="34F38F65">
      <w:pPr>
        <w:spacing w:line="360" w:lineRule="auto"/>
        <w:textAlignment w:val="center"/>
        <w:rPr>
          <w:color w:val="000000"/>
        </w:rPr>
      </w:pPr>
      <w:r>
        <w:rPr>
          <w:color w:val="2E75B6"/>
        </w:rPr>
        <w:t>【答案】</w:t>
      </w:r>
      <w:r>
        <w:rPr>
          <w:color w:val="000000"/>
        </w:rPr>
        <w:t>C</w:t>
      </w:r>
    </w:p>
    <w:p w14:paraId="7B8F3AE6">
      <w:pPr>
        <w:spacing w:line="360" w:lineRule="auto"/>
        <w:textAlignment w:val="center"/>
        <w:rPr>
          <w:color w:val="000000"/>
        </w:rPr>
      </w:pPr>
      <w:r>
        <w:rPr>
          <w:color w:val="2E75B6"/>
        </w:rPr>
        <w:t>【解析】</w:t>
      </w:r>
    </w:p>
    <w:p w14:paraId="50F9B0A3">
      <w:pPr>
        <w:spacing w:line="360" w:lineRule="auto"/>
        <w:jc w:val="left"/>
        <w:textAlignment w:val="center"/>
        <w:rPr>
          <w:color w:val="000000"/>
        </w:rPr>
      </w:pPr>
      <w:r>
        <w:rPr>
          <w:color w:val="000000"/>
        </w:rPr>
        <w:t>【详解】A：材料体现的是公正司法，</w:t>
      </w:r>
      <w:r>
        <w:rPr>
          <w:rFonts w:ascii="宋体" w:hAnsi="宋体" w:eastAsia="宋体" w:cs="宋体"/>
          <w:color w:val="000000"/>
        </w:rPr>
        <w:t>“</w:t>
      </w:r>
      <w:r>
        <w:rPr>
          <w:color w:val="000000"/>
        </w:rPr>
        <w:t>普法+科普</w:t>
      </w:r>
      <w:r>
        <w:rPr>
          <w:rFonts w:ascii="宋体" w:hAnsi="宋体" w:eastAsia="宋体" w:cs="宋体"/>
          <w:color w:val="000000"/>
        </w:rPr>
        <w:t>”</w:t>
      </w:r>
      <w:r>
        <w:rPr>
          <w:color w:val="000000"/>
        </w:rPr>
        <w:t>式庭审直播有利于推动普法，与建设法治政府无关，A不选。</w:t>
      </w:r>
    </w:p>
    <w:p w14:paraId="24D6C778">
      <w:pPr>
        <w:spacing w:line="360" w:lineRule="auto"/>
        <w:jc w:val="left"/>
        <w:textAlignment w:val="center"/>
        <w:rPr>
          <w:color w:val="000000"/>
        </w:rPr>
      </w:pPr>
      <w:r>
        <w:rPr>
          <w:color w:val="000000"/>
        </w:rPr>
        <w:t>B：</w:t>
      </w:r>
      <w:r>
        <w:rPr>
          <w:rFonts w:ascii="宋体" w:hAnsi="宋体" w:eastAsia="宋体" w:cs="宋体"/>
          <w:color w:val="000000"/>
        </w:rPr>
        <w:t>“</w:t>
      </w:r>
      <w:r>
        <w:rPr>
          <w:color w:val="000000"/>
        </w:rPr>
        <w:t>普法+科普</w:t>
      </w:r>
      <w:r>
        <w:rPr>
          <w:rFonts w:ascii="宋体" w:hAnsi="宋体" w:eastAsia="宋体" w:cs="宋体"/>
          <w:color w:val="000000"/>
        </w:rPr>
        <w:t>”</w:t>
      </w:r>
      <w:r>
        <w:rPr>
          <w:color w:val="000000"/>
        </w:rPr>
        <w:t>式庭审直播主要是通过公开审判，提高公民的法治意识，与规范了国家各项权力的运行无关，B不选。</w:t>
      </w:r>
    </w:p>
    <w:p w14:paraId="77DE337F">
      <w:pPr>
        <w:spacing w:line="360" w:lineRule="auto"/>
        <w:jc w:val="left"/>
        <w:textAlignment w:val="center"/>
        <w:rPr>
          <w:color w:val="000000"/>
        </w:rPr>
      </w:pPr>
      <w:r>
        <w:rPr>
          <w:color w:val="000000"/>
        </w:rPr>
        <w:t>C：法院通过</w:t>
      </w:r>
      <w:r>
        <w:rPr>
          <w:rFonts w:ascii="宋体" w:hAnsi="宋体" w:eastAsia="宋体" w:cs="宋体"/>
          <w:color w:val="000000"/>
        </w:rPr>
        <w:t>“</w:t>
      </w:r>
      <w:r>
        <w:rPr>
          <w:color w:val="000000"/>
        </w:rPr>
        <w:t>普法+科普</w:t>
      </w:r>
      <w:r>
        <w:rPr>
          <w:rFonts w:ascii="宋体" w:hAnsi="宋体" w:eastAsia="宋体" w:cs="宋体"/>
          <w:color w:val="000000"/>
        </w:rPr>
        <w:t>”</w:t>
      </w:r>
      <w:r>
        <w:rPr>
          <w:color w:val="000000"/>
        </w:rPr>
        <w:t>式庭审直播，吸引100多万网民观看，提升了公众生物安全风险防范意识，这有利于加强普法宣传，推进了全民守法工作开展，C入选。</w:t>
      </w:r>
    </w:p>
    <w:p w14:paraId="23F2AB2A">
      <w:pPr>
        <w:spacing w:line="360" w:lineRule="auto"/>
        <w:jc w:val="left"/>
        <w:textAlignment w:val="center"/>
        <w:rPr>
          <w:color w:val="000000"/>
        </w:rPr>
      </w:pPr>
      <w:r>
        <w:rPr>
          <w:color w:val="000000"/>
        </w:rPr>
        <w:t>D：该行为主要意义在于普法，并未完善法律实施机制，也不能确保审判权依法独立行使，D不选。</w:t>
      </w:r>
    </w:p>
    <w:p w14:paraId="71BBAE84">
      <w:pPr>
        <w:spacing w:line="360" w:lineRule="auto"/>
        <w:jc w:val="left"/>
        <w:textAlignment w:val="center"/>
        <w:rPr>
          <w:color w:val="000000"/>
        </w:rPr>
      </w:pPr>
      <w:r>
        <w:rPr>
          <w:color w:val="000000"/>
        </w:rPr>
        <w:t>故本题选C。</w:t>
      </w:r>
    </w:p>
    <w:p w14:paraId="30F8CC78">
      <w:pPr>
        <w:spacing w:line="360" w:lineRule="auto"/>
        <w:jc w:val="left"/>
        <w:textAlignment w:val="center"/>
        <w:rPr>
          <w:color w:val="000000"/>
        </w:rPr>
      </w:pPr>
      <w:r>
        <w:rPr>
          <w:color w:val="000000"/>
        </w:rPr>
        <w:t xml:space="preserve">9. </w:t>
      </w:r>
      <w:r>
        <w:rPr>
          <w:rFonts w:ascii="宋体" w:hAnsi="宋体" w:eastAsia="宋体" w:cs="宋体"/>
          <w:color w:val="000000"/>
        </w:rPr>
        <w:t>70年前，第一届全国人民代表大会第一次会议通过《中华人民共和国宪法》，标志着人民代表大会制度正式建立。人民代表大会制度的建立，意味着中国政治从根本上实现了由少数人掌握政权、绝大多数人受压迫被剥削到中国共产党领导、人民当家作主的伟大跨越，它是人类政治制度史上的伟大创造。人民代表大会制度（    ）</w:t>
      </w:r>
    </w:p>
    <w:p w14:paraId="3FD99713">
      <w:pPr>
        <w:spacing w:line="360" w:lineRule="auto"/>
        <w:jc w:val="left"/>
        <w:textAlignment w:val="center"/>
        <w:rPr>
          <w:color w:val="000000"/>
        </w:rPr>
      </w:pPr>
      <w:r>
        <w:rPr>
          <w:rFonts w:ascii="宋体" w:hAnsi="宋体" w:eastAsia="宋体" w:cs="宋体"/>
          <w:color w:val="000000"/>
        </w:rPr>
        <w:t>①是我国最高国家权力机关，保证人民当家作主</w:t>
      </w:r>
    </w:p>
    <w:p w14:paraId="45A213D8">
      <w:pPr>
        <w:spacing w:line="360" w:lineRule="auto"/>
        <w:jc w:val="left"/>
        <w:textAlignment w:val="center"/>
        <w:rPr>
          <w:color w:val="000000"/>
        </w:rPr>
      </w:pPr>
      <w:r>
        <w:rPr>
          <w:rFonts w:ascii="宋体" w:hAnsi="宋体" w:eastAsia="宋体" w:cs="宋体"/>
          <w:color w:val="000000"/>
        </w:rPr>
        <w:t>②是我国的根本政治制度，突出强调权为民所赋</w:t>
      </w:r>
    </w:p>
    <w:p w14:paraId="3870CE40">
      <w:pPr>
        <w:spacing w:line="360" w:lineRule="auto"/>
        <w:jc w:val="left"/>
        <w:textAlignment w:val="center"/>
        <w:rPr>
          <w:color w:val="000000"/>
        </w:rPr>
      </w:pPr>
      <w:r>
        <w:rPr>
          <w:rFonts w:ascii="宋体" w:hAnsi="宋体" w:eastAsia="宋体" w:cs="宋体"/>
          <w:color w:val="000000"/>
        </w:rPr>
        <w:t>③决定着包括国体在内的国家的其他具体制度</w:t>
      </w:r>
    </w:p>
    <w:p w14:paraId="3F05AD63">
      <w:pPr>
        <w:spacing w:line="360" w:lineRule="auto"/>
        <w:jc w:val="left"/>
        <w:textAlignment w:val="center"/>
        <w:rPr>
          <w:color w:val="000000"/>
        </w:rPr>
      </w:pPr>
      <w:r>
        <w:rPr>
          <w:rFonts w:ascii="宋体" w:hAnsi="宋体" w:eastAsia="宋体" w:cs="宋体"/>
          <w:color w:val="000000"/>
        </w:rPr>
        <w:t>④是中国人民当家作主的重要途径和最高实现形式</w:t>
      </w:r>
    </w:p>
    <w:p w14:paraId="4ECD842B">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63E8ECC8">
      <w:pPr>
        <w:spacing w:line="360" w:lineRule="auto"/>
        <w:textAlignment w:val="center"/>
        <w:rPr>
          <w:color w:val="000000"/>
        </w:rPr>
      </w:pPr>
      <w:r>
        <w:rPr>
          <w:color w:val="2E75B6"/>
        </w:rPr>
        <w:t>【答案】</w:t>
      </w:r>
      <w:r>
        <w:rPr>
          <w:color w:val="000000"/>
        </w:rPr>
        <w:t>C</w:t>
      </w:r>
    </w:p>
    <w:p w14:paraId="7777BC0F">
      <w:pPr>
        <w:spacing w:line="360" w:lineRule="auto"/>
        <w:textAlignment w:val="center"/>
        <w:rPr>
          <w:color w:val="000000"/>
        </w:rPr>
      </w:pPr>
      <w:r>
        <w:rPr>
          <w:color w:val="2E75B6"/>
        </w:rPr>
        <w:t>【解析】</w:t>
      </w:r>
    </w:p>
    <w:p w14:paraId="6FE41EDB">
      <w:pPr>
        <w:spacing w:line="360" w:lineRule="auto"/>
        <w:jc w:val="left"/>
        <w:textAlignment w:val="center"/>
        <w:rPr>
          <w:color w:val="000000"/>
        </w:rPr>
      </w:pPr>
      <w:r>
        <w:rPr>
          <w:color w:val="000000"/>
        </w:rPr>
        <w:t>【详解】①：全国人大是我国的最高权力机关，①不选。</w:t>
      </w:r>
    </w:p>
    <w:p w14:paraId="2745F186">
      <w:pPr>
        <w:spacing w:line="360" w:lineRule="auto"/>
        <w:jc w:val="left"/>
        <w:textAlignment w:val="center"/>
        <w:rPr>
          <w:color w:val="000000"/>
        </w:rPr>
      </w:pPr>
      <w:r>
        <w:rPr>
          <w:color w:val="000000"/>
        </w:rPr>
        <w:t>②④：人民代表大会制度是适合我国的好制度，是我国的根本政治制度，突出强调权为民所赋，是中国人民当家作主的重要途径和最高实现形式，②④入选。</w:t>
      </w:r>
    </w:p>
    <w:p w14:paraId="7A5FA777">
      <w:pPr>
        <w:spacing w:line="360" w:lineRule="auto"/>
        <w:jc w:val="left"/>
        <w:textAlignment w:val="center"/>
        <w:rPr>
          <w:color w:val="000000"/>
        </w:rPr>
      </w:pPr>
      <w:r>
        <w:rPr>
          <w:color w:val="000000"/>
        </w:rPr>
        <w:t>③：国体决定政体，政体反映国体，③不选。</w:t>
      </w:r>
    </w:p>
    <w:p w14:paraId="1DDB5737">
      <w:pPr>
        <w:spacing w:line="360" w:lineRule="auto"/>
        <w:jc w:val="left"/>
        <w:textAlignment w:val="center"/>
        <w:rPr>
          <w:color w:val="000000"/>
        </w:rPr>
      </w:pPr>
      <w:r>
        <w:rPr>
          <w:color w:val="000000"/>
        </w:rPr>
        <w:t>故本题选C。</w:t>
      </w:r>
    </w:p>
    <w:p w14:paraId="6A2DD41F">
      <w:pPr>
        <w:spacing w:line="360" w:lineRule="auto"/>
        <w:jc w:val="left"/>
        <w:textAlignment w:val="center"/>
        <w:rPr>
          <w:color w:val="000000"/>
        </w:rPr>
      </w:pPr>
      <w:r>
        <w:rPr>
          <w:color w:val="000000"/>
        </w:rPr>
        <w:t xml:space="preserve">10. </w:t>
      </w:r>
      <w:r>
        <w:rPr>
          <w:rFonts w:ascii="宋体" w:hAnsi="宋体" w:eastAsia="宋体" w:cs="宋体"/>
          <w:color w:val="000000"/>
        </w:rPr>
        <w:t>为了贯彻落实党中央关于渐进式延迟法定退休年龄的决策部署，适应我国人口发展新形势，充分开发利用人力资源，第十四届全国人大常委会第十一次会议决定，同步启动延迟男、女职工的法定退休年龄。延迟法定退休年龄坚持小步调整、弹性实施、分类推进、统筹兼顾的原则。对此，认识正确的是（    ）</w:t>
      </w:r>
    </w:p>
    <w:p w14:paraId="55C89C13">
      <w:pPr>
        <w:spacing w:line="360" w:lineRule="auto"/>
        <w:jc w:val="left"/>
        <w:textAlignment w:val="center"/>
        <w:rPr>
          <w:color w:val="000000"/>
        </w:rPr>
      </w:pPr>
      <w:r>
        <w:rPr>
          <w:color w:val="000000"/>
        </w:rPr>
        <w:t xml:space="preserve">A. </w:t>
      </w:r>
      <w:r>
        <w:rPr>
          <w:rFonts w:ascii="宋体" w:hAnsi="宋体" w:eastAsia="宋体" w:cs="宋体"/>
          <w:color w:val="000000"/>
        </w:rPr>
        <w:t>小步调整表明意识活动具有自觉选择性和直接现实性</w:t>
      </w:r>
    </w:p>
    <w:p w14:paraId="6D7501B7">
      <w:pPr>
        <w:spacing w:line="360" w:lineRule="auto"/>
        <w:jc w:val="left"/>
        <w:textAlignment w:val="center"/>
        <w:rPr>
          <w:color w:val="000000"/>
        </w:rPr>
      </w:pPr>
      <w:r>
        <w:rPr>
          <w:color w:val="000000"/>
        </w:rPr>
        <w:t xml:space="preserve">B. </w:t>
      </w:r>
      <w:r>
        <w:rPr>
          <w:rFonts w:ascii="宋体" w:hAnsi="宋体" w:eastAsia="宋体" w:cs="宋体"/>
          <w:color w:val="000000"/>
        </w:rPr>
        <w:t>弹性实施说明某些特殊领域的规律可以选择和创建</w:t>
      </w:r>
    </w:p>
    <w:p w14:paraId="17AA9ED6">
      <w:pPr>
        <w:spacing w:line="360" w:lineRule="auto"/>
        <w:jc w:val="left"/>
        <w:textAlignment w:val="center"/>
        <w:rPr>
          <w:color w:val="000000"/>
        </w:rPr>
      </w:pPr>
      <w:r>
        <w:rPr>
          <w:color w:val="000000"/>
        </w:rPr>
        <w:t xml:space="preserve">C. </w:t>
      </w:r>
      <w:r>
        <w:rPr>
          <w:rFonts w:ascii="宋体" w:hAnsi="宋体" w:eastAsia="宋体" w:cs="宋体"/>
          <w:color w:val="000000"/>
        </w:rPr>
        <w:t>分类推进指明承认矛盾的特殊性是坚持唯物辩证法的前提</w:t>
      </w:r>
    </w:p>
    <w:p w14:paraId="2DC8A68F">
      <w:pPr>
        <w:spacing w:line="360" w:lineRule="auto"/>
        <w:jc w:val="left"/>
        <w:textAlignment w:val="center"/>
        <w:rPr>
          <w:color w:val="000000"/>
        </w:rPr>
      </w:pPr>
      <w:r>
        <w:rPr>
          <w:color w:val="000000"/>
        </w:rPr>
        <w:t xml:space="preserve">D. </w:t>
      </w:r>
      <w:r>
        <w:rPr>
          <w:rFonts w:ascii="宋体" w:hAnsi="宋体" w:eastAsia="宋体" w:cs="宋体"/>
          <w:color w:val="000000"/>
        </w:rPr>
        <w:t>统筹兼顾强调要坚持唯物辩证法，反对形而上学</w:t>
      </w:r>
    </w:p>
    <w:p w14:paraId="328BE557">
      <w:pPr>
        <w:spacing w:line="360" w:lineRule="auto"/>
        <w:textAlignment w:val="center"/>
        <w:rPr>
          <w:color w:val="000000"/>
        </w:rPr>
      </w:pPr>
      <w:r>
        <w:rPr>
          <w:color w:val="2E75B6"/>
        </w:rPr>
        <w:t>【答案】</w:t>
      </w:r>
      <w:r>
        <w:rPr>
          <w:color w:val="000000"/>
        </w:rPr>
        <w:t>D</w:t>
      </w:r>
    </w:p>
    <w:p w14:paraId="32A97B25">
      <w:pPr>
        <w:spacing w:line="360" w:lineRule="auto"/>
        <w:textAlignment w:val="center"/>
        <w:rPr>
          <w:color w:val="000000"/>
        </w:rPr>
      </w:pPr>
      <w:r>
        <w:rPr>
          <w:color w:val="2E75B6"/>
        </w:rPr>
        <w:t>【解析】</w:t>
      </w:r>
    </w:p>
    <w:p w14:paraId="3A570D47">
      <w:pPr>
        <w:spacing w:line="360" w:lineRule="auto"/>
        <w:jc w:val="left"/>
        <w:textAlignment w:val="center"/>
        <w:rPr>
          <w:color w:val="000000"/>
        </w:rPr>
      </w:pPr>
      <w:r>
        <w:rPr>
          <w:color w:val="000000"/>
        </w:rPr>
        <w:t>【详解】A：实践具有直接现实性，意识并无该特点，A不选。</w:t>
      </w:r>
    </w:p>
    <w:p w14:paraId="7B373FF4">
      <w:pPr>
        <w:spacing w:line="360" w:lineRule="auto"/>
        <w:jc w:val="left"/>
        <w:textAlignment w:val="center"/>
        <w:rPr>
          <w:color w:val="000000"/>
        </w:rPr>
      </w:pPr>
      <w:r>
        <w:rPr>
          <w:color w:val="000000"/>
        </w:rPr>
        <w:t>B：规律具有客观性，不能被创造也不能被消灭，B不选。</w:t>
      </w:r>
    </w:p>
    <w:p w14:paraId="237D8DAE">
      <w:pPr>
        <w:spacing w:line="360" w:lineRule="auto"/>
        <w:jc w:val="left"/>
        <w:textAlignment w:val="center"/>
        <w:rPr>
          <w:color w:val="000000"/>
        </w:rPr>
      </w:pPr>
      <w:r>
        <w:rPr>
          <w:color w:val="000000"/>
        </w:rPr>
        <w:t>C：坚持唯物辩证法的前提承认矛盾的普遍性，C不选。</w:t>
      </w:r>
    </w:p>
    <w:p w14:paraId="0BB03B6A">
      <w:pPr>
        <w:spacing w:line="360" w:lineRule="auto"/>
        <w:jc w:val="left"/>
        <w:textAlignment w:val="center"/>
        <w:rPr>
          <w:color w:val="000000"/>
        </w:rPr>
      </w:pPr>
      <w:r>
        <w:rPr>
          <w:color w:val="000000"/>
        </w:rPr>
        <w:t>D：延迟法定退休年龄坚持小步调整、弹性实施、分类推进、统筹兼顾的原则，其中统筹兼顾强调要坚持唯物辩证法，坚持全面的观点看问题，反对形而上学，D入选。</w:t>
      </w:r>
    </w:p>
    <w:p w14:paraId="7C770679">
      <w:pPr>
        <w:spacing w:line="360" w:lineRule="auto"/>
        <w:jc w:val="left"/>
        <w:textAlignment w:val="center"/>
        <w:rPr>
          <w:color w:val="000000"/>
        </w:rPr>
      </w:pPr>
      <w:r>
        <w:rPr>
          <w:color w:val="000000"/>
        </w:rPr>
        <w:t>故本题选D。</w:t>
      </w:r>
    </w:p>
    <w:p w14:paraId="6413669C">
      <w:pPr>
        <w:spacing w:line="360" w:lineRule="auto"/>
        <w:jc w:val="left"/>
        <w:textAlignment w:val="center"/>
        <w:rPr>
          <w:color w:val="000000"/>
        </w:rPr>
      </w:pPr>
      <w:r>
        <w:rPr>
          <w:color w:val="000000"/>
        </w:rPr>
        <w:t xml:space="preserve">11. </w:t>
      </w:r>
      <w:r>
        <w:rPr>
          <w:rFonts w:ascii="宋体" w:hAnsi="宋体" w:eastAsia="宋体" w:cs="宋体"/>
          <w:color w:val="000000"/>
        </w:rPr>
        <w:t>改革是一场充满未知的求索。习近平总书记深刻指出：“对于心里没底的、还不成熟的，就摸着石头过河；对于胸有成竹的、思虑缜密的，那就要搞顶层设计，这两件事要‘两手并用’。”“摸着石头过河”和“顶层设计”要两手并用表明（    ）</w:t>
      </w:r>
    </w:p>
    <w:p w14:paraId="663C3563">
      <w:pPr>
        <w:spacing w:line="360" w:lineRule="auto"/>
        <w:jc w:val="left"/>
        <w:textAlignment w:val="center"/>
        <w:rPr>
          <w:color w:val="000000"/>
        </w:rPr>
      </w:pPr>
      <w:r>
        <w:rPr>
          <w:color w:val="000000"/>
        </w:rPr>
        <w:t xml:space="preserve">A. </w:t>
      </w:r>
      <w:r>
        <w:rPr>
          <w:rFonts w:ascii="宋体" w:hAnsi="宋体" w:eastAsia="宋体" w:cs="宋体"/>
          <w:color w:val="000000"/>
        </w:rPr>
        <w:t>“摸着石头过河”是世界观，“顶层设计”是方法论</w:t>
      </w:r>
    </w:p>
    <w:p w14:paraId="5CC1AB49">
      <w:pPr>
        <w:spacing w:line="360" w:lineRule="auto"/>
        <w:jc w:val="left"/>
        <w:textAlignment w:val="center"/>
        <w:rPr>
          <w:color w:val="000000"/>
        </w:rPr>
      </w:pPr>
      <w:r>
        <w:rPr>
          <w:color w:val="000000"/>
        </w:rPr>
        <w:t xml:space="preserve">B. </w:t>
      </w:r>
      <w:r>
        <w:rPr>
          <w:rFonts w:ascii="宋体" w:hAnsi="宋体" w:eastAsia="宋体" w:cs="宋体"/>
          <w:color w:val="000000"/>
        </w:rPr>
        <w:t>“摸着石头过河”是认识世界，“顶层设计”是改造世界</w:t>
      </w:r>
    </w:p>
    <w:p w14:paraId="765896AB">
      <w:pPr>
        <w:spacing w:line="360" w:lineRule="auto"/>
        <w:jc w:val="left"/>
        <w:textAlignment w:val="center"/>
        <w:rPr>
          <w:color w:val="000000"/>
        </w:rPr>
      </w:pPr>
      <w:r>
        <w:rPr>
          <w:color w:val="000000"/>
        </w:rPr>
        <w:t xml:space="preserve">C. </w:t>
      </w:r>
      <w:r>
        <w:rPr>
          <w:rFonts w:ascii="宋体" w:hAnsi="宋体" w:eastAsia="宋体" w:cs="宋体"/>
          <w:color w:val="000000"/>
        </w:rPr>
        <w:t>“摸着石头过河”解决矛盾普遍性，“顶层设计”解决矛盾特殊性</w:t>
      </w:r>
    </w:p>
    <w:p w14:paraId="136F97C6">
      <w:pPr>
        <w:spacing w:line="360" w:lineRule="auto"/>
        <w:jc w:val="left"/>
        <w:textAlignment w:val="center"/>
        <w:rPr>
          <w:color w:val="000000"/>
        </w:rPr>
      </w:pPr>
      <w:r>
        <w:rPr>
          <w:color w:val="000000"/>
        </w:rPr>
        <w:t xml:space="preserve">D. </w:t>
      </w:r>
      <w:r>
        <w:rPr>
          <w:rFonts w:ascii="宋体" w:hAnsi="宋体" w:eastAsia="宋体" w:cs="宋体"/>
          <w:color w:val="000000"/>
        </w:rPr>
        <w:t>从认识的来源看，“摸着石头过河”的探索是“顶层设计”成果的实践基础</w:t>
      </w:r>
    </w:p>
    <w:p w14:paraId="66738E91">
      <w:pPr>
        <w:spacing w:line="360" w:lineRule="auto"/>
        <w:textAlignment w:val="center"/>
        <w:rPr>
          <w:color w:val="000000"/>
        </w:rPr>
      </w:pPr>
      <w:r>
        <w:rPr>
          <w:color w:val="2E75B6"/>
        </w:rPr>
        <w:t>【答案】</w:t>
      </w:r>
      <w:r>
        <w:rPr>
          <w:color w:val="000000"/>
        </w:rPr>
        <w:t>D</w:t>
      </w:r>
    </w:p>
    <w:p w14:paraId="5391ED2F">
      <w:pPr>
        <w:spacing w:line="360" w:lineRule="auto"/>
        <w:textAlignment w:val="center"/>
        <w:rPr>
          <w:color w:val="000000"/>
        </w:rPr>
      </w:pPr>
      <w:r>
        <w:rPr>
          <w:color w:val="2E75B6"/>
        </w:rPr>
        <w:t>【解析】</w:t>
      </w:r>
    </w:p>
    <w:p w14:paraId="7B9F7541">
      <w:pPr>
        <w:spacing w:line="360" w:lineRule="auto"/>
        <w:jc w:val="left"/>
        <w:textAlignment w:val="center"/>
        <w:rPr>
          <w:color w:val="000000"/>
        </w:rPr>
      </w:pPr>
      <w:r>
        <w:rPr>
          <w:color w:val="000000"/>
        </w:rPr>
        <w:t>【详解】A：</w:t>
      </w:r>
      <w:r>
        <w:rPr>
          <w:rFonts w:ascii="宋体" w:hAnsi="宋体" w:eastAsia="宋体" w:cs="宋体"/>
          <w:color w:val="000000"/>
        </w:rPr>
        <w:t>“</w:t>
      </w:r>
      <w:r>
        <w:rPr>
          <w:color w:val="000000"/>
        </w:rPr>
        <w:t>摸着石头过河</w:t>
      </w:r>
      <w:r>
        <w:rPr>
          <w:rFonts w:ascii="宋体" w:hAnsi="宋体" w:eastAsia="宋体" w:cs="宋体"/>
          <w:color w:val="000000"/>
        </w:rPr>
        <w:t>”</w:t>
      </w:r>
      <w:r>
        <w:rPr>
          <w:color w:val="000000"/>
        </w:rPr>
        <w:t>是强调在实践中寻求真理，</w:t>
      </w:r>
      <w:r>
        <w:rPr>
          <w:rFonts w:ascii="宋体" w:hAnsi="宋体" w:eastAsia="宋体" w:cs="宋体"/>
          <w:color w:val="000000"/>
        </w:rPr>
        <w:t>“</w:t>
      </w:r>
      <w:r>
        <w:rPr>
          <w:color w:val="000000"/>
        </w:rPr>
        <w:t>顶层设计</w:t>
      </w:r>
      <w:r>
        <w:rPr>
          <w:rFonts w:ascii="宋体" w:hAnsi="宋体" w:eastAsia="宋体" w:cs="宋体"/>
          <w:color w:val="000000"/>
        </w:rPr>
        <w:t>”</w:t>
      </w:r>
      <w:r>
        <w:rPr>
          <w:color w:val="000000"/>
        </w:rPr>
        <w:t>是一种指导思想，不是方法论，A不选。</w:t>
      </w:r>
    </w:p>
    <w:p w14:paraId="57E7A773">
      <w:pPr>
        <w:spacing w:line="360" w:lineRule="auto"/>
        <w:jc w:val="left"/>
        <w:textAlignment w:val="center"/>
        <w:rPr>
          <w:color w:val="000000"/>
        </w:rPr>
      </w:pPr>
      <w:r>
        <w:rPr>
          <w:color w:val="000000"/>
        </w:rPr>
        <w:t>B：</w:t>
      </w:r>
      <w:r>
        <w:rPr>
          <w:rFonts w:ascii="宋体" w:hAnsi="宋体" w:eastAsia="宋体" w:cs="宋体"/>
          <w:color w:val="000000"/>
        </w:rPr>
        <w:t>“</w:t>
      </w:r>
      <w:r>
        <w:rPr>
          <w:color w:val="000000"/>
        </w:rPr>
        <w:t>摸着石头过河</w:t>
      </w:r>
      <w:r>
        <w:rPr>
          <w:rFonts w:ascii="宋体" w:hAnsi="宋体" w:eastAsia="宋体" w:cs="宋体"/>
          <w:color w:val="000000"/>
        </w:rPr>
        <w:t>”</w:t>
      </w:r>
      <w:r>
        <w:rPr>
          <w:color w:val="000000"/>
        </w:rPr>
        <w:t>是强调实践是改造世界，</w:t>
      </w:r>
      <w:r>
        <w:rPr>
          <w:rFonts w:ascii="宋体" w:hAnsi="宋体" w:eastAsia="宋体" w:cs="宋体"/>
          <w:color w:val="000000"/>
        </w:rPr>
        <w:t>“</w:t>
      </w:r>
      <w:r>
        <w:rPr>
          <w:color w:val="000000"/>
        </w:rPr>
        <w:t>顶层设计</w:t>
      </w:r>
      <w:r>
        <w:rPr>
          <w:rFonts w:ascii="宋体" w:hAnsi="宋体" w:eastAsia="宋体" w:cs="宋体"/>
          <w:color w:val="000000"/>
        </w:rPr>
        <w:t>”</w:t>
      </w:r>
      <w:r>
        <w:rPr>
          <w:color w:val="000000"/>
        </w:rPr>
        <w:t>是认识世界，B不选。</w:t>
      </w:r>
    </w:p>
    <w:p w14:paraId="0F0FAC8C">
      <w:pPr>
        <w:spacing w:line="360" w:lineRule="auto"/>
        <w:jc w:val="left"/>
        <w:textAlignment w:val="center"/>
        <w:rPr>
          <w:color w:val="000000"/>
        </w:rPr>
      </w:pPr>
      <w:r>
        <w:rPr>
          <w:color w:val="000000"/>
        </w:rPr>
        <w:t>C：</w:t>
      </w:r>
      <w:r>
        <w:rPr>
          <w:rFonts w:ascii="宋体" w:hAnsi="宋体" w:eastAsia="宋体" w:cs="宋体"/>
          <w:color w:val="000000"/>
        </w:rPr>
        <w:t>“</w:t>
      </w:r>
      <w:r>
        <w:rPr>
          <w:color w:val="000000"/>
        </w:rPr>
        <w:t>摸着石头过河</w:t>
      </w:r>
      <w:r>
        <w:rPr>
          <w:rFonts w:ascii="宋体" w:hAnsi="宋体" w:eastAsia="宋体" w:cs="宋体"/>
          <w:color w:val="000000"/>
        </w:rPr>
        <w:t>”</w:t>
      </w:r>
      <w:r>
        <w:rPr>
          <w:color w:val="000000"/>
        </w:rPr>
        <w:t>，强调矛盾的特殊性，那就要搞顶层设计，是坚持普遍性的指导，C不选。</w:t>
      </w:r>
    </w:p>
    <w:p w14:paraId="2A904303">
      <w:pPr>
        <w:spacing w:line="360" w:lineRule="auto"/>
        <w:jc w:val="left"/>
        <w:textAlignment w:val="center"/>
        <w:rPr>
          <w:color w:val="000000"/>
        </w:rPr>
      </w:pPr>
      <w:r>
        <w:rPr>
          <w:color w:val="000000"/>
        </w:rPr>
        <w:t>D：</w:t>
      </w:r>
      <w:r>
        <w:rPr>
          <w:rFonts w:ascii="宋体" w:hAnsi="宋体" w:eastAsia="宋体" w:cs="宋体"/>
          <w:color w:val="000000"/>
        </w:rPr>
        <w:t>“</w:t>
      </w:r>
      <w:r>
        <w:rPr>
          <w:color w:val="000000"/>
        </w:rPr>
        <w:t>摸着石头过河</w:t>
      </w:r>
      <w:r>
        <w:rPr>
          <w:rFonts w:ascii="宋体" w:hAnsi="宋体" w:eastAsia="宋体" w:cs="宋体"/>
          <w:color w:val="000000"/>
        </w:rPr>
        <w:t>”</w:t>
      </w:r>
      <w:r>
        <w:rPr>
          <w:color w:val="000000"/>
        </w:rPr>
        <w:t>强调实践，通过实践获得正确的认识，去做</w:t>
      </w:r>
      <w:r>
        <w:rPr>
          <w:rFonts w:ascii="宋体" w:hAnsi="宋体" w:eastAsia="宋体" w:cs="宋体"/>
          <w:color w:val="000000"/>
        </w:rPr>
        <w:t>“</w:t>
      </w:r>
      <w:r>
        <w:rPr>
          <w:color w:val="000000"/>
        </w:rPr>
        <w:t>顶层设计</w:t>
      </w:r>
      <w:r>
        <w:rPr>
          <w:rFonts w:ascii="宋体" w:hAnsi="宋体" w:eastAsia="宋体" w:cs="宋体"/>
          <w:color w:val="000000"/>
        </w:rPr>
        <w:t>”</w:t>
      </w:r>
      <w:r>
        <w:rPr>
          <w:color w:val="000000"/>
        </w:rPr>
        <w:t>，因此从认识的来源看，</w:t>
      </w:r>
      <w:r>
        <w:rPr>
          <w:rFonts w:ascii="宋体" w:hAnsi="宋体" w:eastAsia="宋体" w:cs="宋体"/>
          <w:color w:val="000000"/>
        </w:rPr>
        <w:t>“</w:t>
      </w:r>
      <w:r>
        <w:rPr>
          <w:color w:val="000000"/>
        </w:rPr>
        <w:t>摸着石头过河</w:t>
      </w:r>
      <w:r>
        <w:rPr>
          <w:rFonts w:ascii="宋体" w:hAnsi="宋体" w:eastAsia="宋体" w:cs="宋体"/>
          <w:color w:val="000000"/>
        </w:rPr>
        <w:t>”</w:t>
      </w:r>
      <w:r>
        <w:rPr>
          <w:color w:val="000000"/>
        </w:rPr>
        <w:t>的探索是</w:t>
      </w:r>
      <w:r>
        <w:rPr>
          <w:rFonts w:ascii="宋体" w:hAnsi="宋体" w:eastAsia="宋体" w:cs="宋体"/>
          <w:color w:val="000000"/>
        </w:rPr>
        <w:t>“</w:t>
      </w:r>
      <w:r>
        <w:rPr>
          <w:color w:val="000000"/>
        </w:rPr>
        <w:t>顶层设计</w:t>
      </w:r>
      <w:r>
        <w:rPr>
          <w:rFonts w:ascii="宋体" w:hAnsi="宋体" w:eastAsia="宋体" w:cs="宋体"/>
          <w:color w:val="000000"/>
        </w:rPr>
        <w:t>”</w:t>
      </w:r>
      <w:r>
        <w:rPr>
          <w:color w:val="000000"/>
        </w:rPr>
        <w:t>成果的实践基础，D入选。</w:t>
      </w:r>
    </w:p>
    <w:p w14:paraId="329C7FAC">
      <w:pPr>
        <w:spacing w:line="360" w:lineRule="auto"/>
        <w:jc w:val="left"/>
        <w:textAlignment w:val="center"/>
        <w:rPr>
          <w:color w:val="000000"/>
        </w:rPr>
      </w:pPr>
      <w:r>
        <w:rPr>
          <w:color w:val="000000"/>
        </w:rPr>
        <w:t>故本题选D。</w:t>
      </w:r>
    </w:p>
    <w:p w14:paraId="6D2A6E5C">
      <w:pPr>
        <w:spacing w:line="360" w:lineRule="auto"/>
        <w:jc w:val="left"/>
        <w:textAlignment w:val="center"/>
        <w:rPr>
          <w:color w:val="000000"/>
        </w:rPr>
      </w:pPr>
      <w:r>
        <w:rPr>
          <w:color w:val="000000"/>
        </w:rPr>
        <w:t xml:space="preserve">12. </w:t>
      </w:r>
      <w:r>
        <w:rPr>
          <w:rFonts w:ascii="宋体" w:hAnsi="宋体" w:eastAsia="宋体" w:cs="宋体"/>
          <w:color w:val="000000"/>
        </w:rPr>
        <w:t>“坚持把马克思主义基本原理同中国具体实际相结合、同中华优秀传统文化相结合”。立足波澜壮阔的中华五千多年文明史、中国共产党一百多年的奋斗历程，习近平总书记创造性提出“第二个结合”，并深刻指出：“‘第二个结合’让中国特色社会主义道路有了更加宏阔深远的历史纵深，拓展了中国特色社会主义道路的文化根基”。“拓展了中国特色社会主义道路的文化根基”强调了（    ）</w:t>
      </w:r>
    </w:p>
    <w:p w14:paraId="14769CAF">
      <w:pPr>
        <w:spacing w:line="360" w:lineRule="auto"/>
        <w:jc w:val="left"/>
        <w:textAlignment w:val="center"/>
        <w:rPr>
          <w:color w:val="000000"/>
        </w:rPr>
      </w:pPr>
      <w:r>
        <w:rPr>
          <w:color w:val="000000"/>
        </w:rPr>
        <w:t xml:space="preserve">A. </w:t>
      </w:r>
      <w:r>
        <w:rPr>
          <w:rFonts w:ascii="宋体" w:hAnsi="宋体" w:eastAsia="宋体" w:cs="宋体"/>
          <w:color w:val="000000"/>
        </w:rPr>
        <w:t>社会生活在本质上是实践的</w:t>
      </w:r>
    </w:p>
    <w:p w14:paraId="18C210F9">
      <w:pPr>
        <w:spacing w:line="360" w:lineRule="auto"/>
        <w:jc w:val="left"/>
        <w:textAlignment w:val="center"/>
        <w:rPr>
          <w:color w:val="000000"/>
        </w:rPr>
      </w:pPr>
      <w:r>
        <w:rPr>
          <w:color w:val="000000"/>
        </w:rPr>
        <w:t xml:space="preserve">B. </w:t>
      </w:r>
      <w:r>
        <w:rPr>
          <w:rFonts w:ascii="宋体" w:hAnsi="宋体" w:eastAsia="宋体" w:cs="宋体"/>
          <w:color w:val="000000"/>
        </w:rPr>
        <w:t>有什么样的社会意识，就有什么样的社会存在</w:t>
      </w:r>
    </w:p>
    <w:p w14:paraId="1F163C38">
      <w:pPr>
        <w:spacing w:line="360" w:lineRule="auto"/>
        <w:jc w:val="left"/>
        <w:textAlignment w:val="center"/>
        <w:rPr>
          <w:color w:val="000000"/>
        </w:rPr>
      </w:pPr>
      <w:r>
        <w:rPr>
          <w:color w:val="000000"/>
        </w:rPr>
        <w:t xml:space="preserve">C. </w:t>
      </w:r>
      <w:r>
        <w:rPr>
          <w:rFonts w:ascii="宋体" w:hAnsi="宋体" w:eastAsia="宋体" w:cs="宋体"/>
          <w:color w:val="000000"/>
        </w:rPr>
        <w:t>文化反作用于经济、政治，给予经济、政治重大影响</w:t>
      </w:r>
    </w:p>
    <w:p w14:paraId="5D7C1BD0">
      <w:pPr>
        <w:spacing w:line="360" w:lineRule="auto"/>
        <w:jc w:val="left"/>
        <w:textAlignment w:val="center"/>
        <w:rPr>
          <w:color w:val="000000"/>
        </w:rPr>
      </w:pPr>
      <w:r>
        <w:rPr>
          <w:color w:val="000000"/>
        </w:rPr>
        <w:t xml:space="preserve">D. </w:t>
      </w:r>
      <w:r>
        <w:rPr>
          <w:rFonts w:ascii="宋体" w:hAnsi="宋体" w:eastAsia="宋体" w:cs="宋体"/>
          <w:color w:val="000000"/>
        </w:rPr>
        <w:t>发展中国特色社会主义文化，必须坚持以马克思主义为指导</w:t>
      </w:r>
    </w:p>
    <w:p w14:paraId="49DE4A6D">
      <w:pPr>
        <w:spacing w:line="360" w:lineRule="auto"/>
        <w:textAlignment w:val="center"/>
        <w:rPr>
          <w:color w:val="000000"/>
        </w:rPr>
      </w:pPr>
      <w:r>
        <w:rPr>
          <w:color w:val="2E75B6"/>
        </w:rPr>
        <w:t>【答案】</w:t>
      </w:r>
      <w:r>
        <w:rPr>
          <w:color w:val="000000"/>
        </w:rPr>
        <w:t>C</w:t>
      </w:r>
    </w:p>
    <w:p w14:paraId="22860613">
      <w:pPr>
        <w:spacing w:line="360" w:lineRule="auto"/>
        <w:textAlignment w:val="center"/>
        <w:rPr>
          <w:color w:val="000000"/>
        </w:rPr>
      </w:pPr>
      <w:r>
        <w:rPr>
          <w:color w:val="2E75B6"/>
        </w:rPr>
        <w:t>【解析】</w:t>
      </w:r>
    </w:p>
    <w:p w14:paraId="4B91F7B3">
      <w:pPr>
        <w:spacing w:line="360" w:lineRule="auto"/>
        <w:jc w:val="left"/>
        <w:textAlignment w:val="center"/>
        <w:rPr>
          <w:color w:val="000000"/>
        </w:rPr>
      </w:pPr>
      <w:r>
        <w:rPr>
          <w:color w:val="000000"/>
        </w:rPr>
        <w:t>【详解】A：社会生活在本质上是实践的，但这与第二次结合拓展了中国特色社会主义道路的文化根基无关，A不选。</w:t>
      </w:r>
    </w:p>
    <w:p w14:paraId="19BAC51D">
      <w:pPr>
        <w:spacing w:line="360" w:lineRule="auto"/>
        <w:jc w:val="left"/>
        <w:textAlignment w:val="center"/>
        <w:rPr>
          <w:color w:val="000000"/>
        </w:rPr>
      </w:pPr>
      <w:r>
        <w:rPr>
          <w:color w:val="000000"/>
        </w:rPr>
        <w:t>B：社会存在决定社会意识，</w:t>
      </w:r>
      <w:r>
        <w:rPr>
          <w:rFonts w:ascii="宋体" w:hAnsi="宋体" w:eastAsia="宋体" w:cs="宋体"/>
          <w:color w:val="000000"/>
        </w:rPr>
        <w:t>有什么样的社会存在，就有什么样的社会意识，</w:t>
      </w:r>
      <w:r>
        <w:rPr>
          <w:color w:val="000000"/>
        </w:rPr>
        <w:t>B不选。</w:t>
      </w:r>
    </w:p>
    <w:p w14:paraId="62C88036">
      <w:pPr>
        <w:spacing w:line="360" w:lineRule="auto"/>
        <w:jc w:val="left"/>
        <w:textAlignment w:val="center"/>
        <w:rPr>
          <w:color w:val="000000"/>
        </w:rPr>
      </w:pPr>
      <w:r>
        <w:rPr>
          <w:color w:val="000000"/>
        </w:rPr>
        <w:t>C：</w:t>
      </w:r>
      <w:r>
        <w:rPr>
          <w:rFonts w:ascii="宋体" w:hAnsi="宋体" w:eastAsia="宋体" w:cs="宋体"/>
          <w:color w:val="000000"/>
        </w:rPr>
        <w:t>“</w:t>
      </w:r>
      <w:r>
        <w:rPr>
          <w:color w:val="000000"/>
        </w:rPr>
        <w:t>第二个结合</w:t>
      </w:r>
      <w:r>
        <w:rPr>
          <w:rFonts w:ascii="宋体" w:hAnsi="宋体" w:eastAsia="宋体" w:cs="宋体"/>
          <w:color w:val="000000"/>
        </w:rPr>
        <w:t>”</w:t>
      </w:r>
      <w:r>
        <w:rPr>
          <w:color w:val="000000"/>
        </w:rPr>
        <w:t>让中国特色社会主义道路有了更加宏阔深远的历史纵深，拓展了中国特色社会主义道路的文化根基，这体现了文化的反作用，文化反作用于经济、政治，给予经济、政治重大影响，马克思主义与中国优秀传统文化相结合，促进了我国社会主义的发展，C入选。</w:t>
      </w:r>
    </w:p>
    <w:p w14:paraId="29A35353">
      <w:pPr>
        <w:spacing w:line="360" w:lineRule="auto"/>
        <w:jc w:val="left"/>
        <w:textAlignment w:val="center"/>
        <w:rPr>
          <w:color w:val="000000"/>
        </w:rPr>
      </w:pPr>
      <w:r>
        <w:rPr>
          <w:color w:val="000000"/>
        </w:rPr>
        <w:t>D：材料强调的是第二次结合带来的积极意义，而不是强调发展中国特色社会主义文化，必须坚持以马克思主义为指导的重要性，D不选。</w:t>
      </w:r>
    </w:p>
    <w:p w14:paraId="7F10EE65">
      <w:pPr>
        <w:spacing w:line="360" w:lineRule="auto"/>
        <w:jc w:val="left"/>
        <w:textAlignment w:val="center"/>
        <w:rPr>
          <w:color w:val="000000"/>
        </w:rPr>
      </w:pPr>
      <w:r>
        <w:rPr>
          <w:color w:val="000000"/>
        </w:rPr>
        <w:t>故本题选C。</w:t>
      </w:r>
    </w:p>
    <w:p w14:paraId="2D725574">
      <w:pPr>
        <w:spacing w:line="360" w:lineRule="auto"/>
        <w:jc w:val="left"/>
        <w:textAlignment w:val="center"/>
        <w:rPr>
          <w:color w:val="000000"/>
        </w:rPr>
      </w:pPr>
      <w:r>
        <w:rPr>
          <w:color w:val="000000"/>
        </w:rPr>
        <w:t xml:space="preserve">13. </w:t>
      </w:r>
      <w:r>
        <w:rPr>
          <w:rFonts w:ascii="宋体" w:hAnsi="宋体" w:eastAsia="宋体" w:cs="宋体"/>
          <w:color w:val="000000"/>
        </w:rPr>
        <w:t>首都北京，一条中轴线纵贯南北。从鼓楼向南远望，古今交融、气势恢宏，一幅中华文明传承与赓续的历史画卷次第展开。7月27日，联合国教科文组织第四十六届世界遗产大会通过决议，将“北京中轴线——中国理想都城秩序的杰作”列入《世界遗产名录》。其意义在于：（    ）</w:t>
      </w:r>
    </w:p>
    <w:p w14:paraId="17B23150">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学习和借鉴了外来文化的有益成果</w:t>
      </w:r>
      <w:r>
        <w:rPr>
          <w:color w:val="000000"/>
        </w:rPr>
        <w:tab/>
      </w:r>
      <w:r>
        <w:rPr>
          <w:color w:val="000000"/>
        </w:rPr>
        <w:t xml:space="preserve">B. </w:t>
      </w:r>
      <w:r>
        <w:rPr>
          <w:rFonts w:ascii="宋体" w:hAnsi="宋体" w:eastAsia="宋体" w:cs="宋体"/>
          <w:color w:val="000000"/>
        </w:rPr>
        <w:t>展现了文化的民族性和多样性</w:t>
      </w:r>
    </w:p>
    <w:p w14:paraId="13DFE0DD">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发展了革命文化和社会主义先进文化</w:t>
      </w:r>
      <w:r>
        <w:rPr>
          <w:color w:val="000000"/>
        </w:rPr>
        <w:tab/>
      </w:r>
      <w:r>
        <w:rPr>
          <w:color w:val="000000"/>
        </w:rPr>
        <w:t xml:space="preserve">D. </w:t>
      </w:r>
      <w:r>
        <w:rPr>
          <w:rFonts w:ascii="宋体" w:hAnsi="宋体" w:eastAsia="宋体" w:cs="宋体"/>
          <w:color w:val="000000"/>
        </w:rPr>
        <w:t>印证了传统文化是一个民族生存与发展的精神根基</w:t>
      </w:r>
    </w:p>
    <w:p w14:paraId="6474DA53">
      <w:pPr>
        <w:spacing w:line="360" w:lineRule="auto"/>
        <w:textAlignment w:val="center"/>
        <w:rPr>
          <w:color w:val="000000"/>
        </w:rPr>
      </w:pPr>
      <w:r>
        <w:rPr>
          <w:color w:val="2E75B6"/>
        </w:rPr>
        <w:t>【答案】</w:t>
      </w:r>
      <w:r>
        <w:rPr>
          <w:color w:val="000000"/>
        </w:rPr>
        <w:t>B</w:t>
      </w:r>
    </w:p>
    <w:p w14:paraId="3770D8F4">
      <w:pPr>
        <w:spacing w:line="360" w:lineRule="auto"/>
        <w:textAlignment w:val="center"/>
        <w:rPr>
          <w:color w:val="000000"/>
        </w:rPr>
      </w:pPr>
      <w:r>
        <w:rPr>
          <w:color w:val="2E75B6"/>
        </w:rPr>
        <w:t>【解析】</w:t>
      </w:r>
    </w:p>
    <w:p w14:paraId="0D650C26">
      <w:pPr>
        <w:spacing w:line="360" w:lineRule="auto"/>
        <w:jc w:val="left"/>
        <w:textAlignment w:val="center"/>
        <w:rPr>
          <w:color w:val="000000"/>
        </w:rPr>
      </w:pPr>
      <w:r>
        <w:rPr>
          <w:color w:val="000000"/>
        </w:rPr>
        <w:t>【详解】A：材料体现的是北京中轴线成为世界文化遗产，不涉及学习和借鉴了外来文化的有益成果，A不选。</w:t>
      </w:r>
    </w:p>
    <w:p w14:paraId="1124357C">
      <w:pPr>
        <w:spacing w:line="360" w:lineRule="auto"/>
        <w:jc w:val="left"/>
        <w:textAlignment w:val="center"/>
        <w:rPr>
          <w:color w:val="000000"/>
        </w:rPr>
      </w:pPr>
      <w:r>
        <w:rPr>
          <w:color w:val="000000"/>
        </w:rPr>
        <w:t>B：北京中轴线从鼓楼向南远望，古今交融、气势恢宏，一幅中华文明传承与赓续的历史画卷次第展开，这展现了文化的民族性，其入选世界遗产名录，也充分展现着世界文化的多样性，B入选。</w:t>
      </w:r>
    </w:p>
    <w:p w14:paraId="04A270CB">
      <w:pPr>
        <w:spacing w:line="360" w:lineRule="auto"/>
        <w:jc w:val="left"/>
        <w:textAlignment w:val="center"/>
        <w:rPr>
          <w:color w:val="000000"/>
        </w:rPr>
      </w:pPr>
      <w:r>
        <w:rPr>
          <w:color w:val="000000"/>
        </w:rPr>
        <w:t>C：北京中轴线代表着中国优秀传统文化，而不是发展了革命文化和社会主义先进文化，C不选。</w:t>
      </w:r>
    </w:p>
    <w:p w14:paraId="3D2ABD2F">
      <w:pPr>
        <w:spacing w:line="360" w:lineRule="auto"/>
        <w:jc w:val="left"/>
        <w:textAlignment w:val="center"/>
        <w:rPr>
          <w:color w:val="000000"/>
        </w:rPr>
      </w:pPr>
      <w:r>
        <w:rPr>
          <w:color w:val="000000"/>
        </w:rPr>
        <w:t>D：民族文化是本民族生存和发展的精神根基，且传统文化有精华也有糟粕，D不选。</w:t>
      </w:r>
    </w:p>
    <w:p w14:paraId="0BDB9F86">
      <w:pPr>
        <w:spacing w:line="360" w:lineRule="auto"/>
        <w:jc w:val="left"/>
        <w:textAlignment w:val="center"/>
        <w:rPr>
          <w:color w:val="000000"/>
        </w:rPr>
      </w:pPr>
      <w:r>
        <w:rPr>
          <w:color w:val="000000"/>
        </w:rPr>
        <w:t>故本题选B。</w:t>
      </w:r>
    </w:p>
    <w:p w14:paraId="6FD45953">
      <w:pPr>
        <w:spacing w:line="360" w:lineRule="auto"/>
        <w:jc w:val="left"/>
        <w:textAlignment w:val="center"/>
        <w:rPr>
          <w:color w:val="000000"/>
        </w:rPr>
      </w:pPr>
      <w:r>
        <w:rPr>
          <w:color w:val="000000"/>
        </w:rPr>
        <w:t xml:space="preserve">14. </w:t>
      </w:r>
      <w:r>
        <w:rPr>
          <w:rFonts w:ascii="宋体" w:hAnsi="宋体" w:eastAsia="宋体" w:cs="宋体"/>
          <w:color w:val="000000"/>
        </w:rPr>
        <w:t>张某明等三人采用打岩钉等形式攀爬至被列入世界自然遗产、世界地质公园名录的三清山风景名胜区巨蟒峰顶部。经现场勘查，张某明在巨蟒峰上打入岩钉26个。最终，法院依法追究行为人故意损毁名胜古迹的刑事责任，同时本案也是全国首例检察机关针对损毁自然遗迹提起的生态破坏民事公益诉讼案。关于案件的表述中正确的是（    ）</w:t>
      </w:r>
    </w:p>
    <w:p w14:paraId="78776A0D">
      <w:pPr>
        <w:spacing w:line="360" w:lineRule="auto"/>
        <w:jc w:val="left"/>
        <w:textAlignment w:val="center"/>
        <w:rPr>
          <w:color w:val="000000"/>
        </w:rPr>
      </w:pPr>
      <w:r>
        <w:rPr>
          <w:color w:val="000000"/>
        </w:rPr>
        <w:t xml:space="preserve">A. </w:t>
      </w:r>
      <w:r>
        <w:rPr>
          <w:rFonts w:ascii="宋体" w:hAnsi="宋体" w:eastAsia="宋体" w:cs="宋体"/>
          <w:color w:val="000000"/>
        </w:rPr>
        <w:t>张某明打岩钉的行为损害的是他物权</w:t>
      </w:r>
    </w:p>
    <w:p w14:paraId="58D5819A">
      <w:pPr>
        <w:spacing w:line="360" w:lineRule="auto"/>
        <w:jc w:val="left"/>
        <w:textAlignment w:val="center"/>
        <w:rPr>
          <w:color w:val="000000"/>
        </w:rPr>
      </w:pPr>
      <w:r>
        <w:rPr>
          <w:color w:val="000000"/>
        </w:rPr>
        <w:t xml:space="preserve">B. </w:t>
      </w:r>
      <w:r>
        <w:rPr>
          <w:rFonts w:ascii="宋体" w:hAnsi="宋体" w:eastAsia="宋体" w:cs="宋体"/>
          <w:color w:val="000000"/>
        </w:rPr>
        <w:t>作为公益诉讼案件，本案不具有公权性</w:t>
      </w:r>
    </w:p>
    <w:p w14:paraId="5945DC01">
      <w:pPr>
        <w:spacing w:line="360" w:lineRule="auto"/>
        <w:jc w:val="left"/>
        <w:textAlignment w:val="center"/>
        <w:rPr>
          <w:color w:val="000000"/>
        </w:rPr>
      </w:pPr>
      <w:r>
        <w:rPr>
          <w:color w:val="000000"/>
        </w:rPr>
        <w:t xml:space="preserve">C. </w:t>
      </w:r>
      <w:r>
        <w:rPr>
          <w:rFonts w:ascii="宋体" w:hAnsi="宋体" w:eastAsia="宋体" w:cs="宋体"/>
          <w:color w:val="000000"/>
        </w:rPr>
        <w:t>如张某明不服一审裁判，可直接启动审判监督程序</w:t>
      </w:r>
    </w:p>
    <w:p w14:paraId="6074D599">
      <w:pPr>
        <w:spacing w:line="360" w:lineRule="auto"/>
        <w:jc w:val="left"/>
        <w:textAlignment w:val="center"/>
        <w:rPr>
          <w:color w:val="000000"/>
        </w:rPr>
      </w:pPr>
      <w:r>
        <w:rPr>
          <w:color w:val="000000"/>
        </w:rPr>
        <w:t xml:space="preserve">D. </w:t>
      </w:r>
      <w:r>
        <w:rPr>
          <w:rFonts w:ascii="宋体" w:hAnsi="宋体" w:eastAsia="宋体" w:cs="宋体"/>
          <w:color w:val="000000"/>
        </w:rPr>
        <w:t>在民事诉讼中，张某明有委托诉讼代理人的权利</w:t>
      </w:r>
    </w:p>
    <w:p w14:paraId="77BCB03C">
      <w:pPr>
        <w:spacing w:line="360" w:lineRule="auto"/>
        <w:textAlignment w:val="center"/>
        <w:rPr>
          <w:color w:val="000000"/>
        </w:rPr>
      </w:pPr>
      <w:r>
        <w:rPr>
          <w:color w:val="2E75B6"/>
        </w:rPr>
        <w:t>【答案】</w:t>
      </w:r>
      <w:r>
        <w:rPr>
          <w:color w:val="000000"/>
        </w:rPr>
        <w:t>D</w:t>
      </w:r>
    </w:p>
    <w:p w14:paraId="3473DEE3">
      <w:pPr>
        <w:spacing w:line="360" w:lineRule="auto"/>
        <w:textAlignment w:val="center"/>
        <w:rPr>
          <w:color w:val="000000"/>
        </w:rPr>
      </w:pPr>
      <w:r>
        <w:rPr>
          <w:color w:val="2E75B6"/>
        </w:rPr>
        <w:t>【解析】</w:t>
      </w:r>
    </w:p>
    <w:p w14:paraId="1981D1EC">
      <w:pPr>
        <w:spacing w:line="360" w:lineRule="auto"/>
        <w:jc w:val="left"/>
        <w:textAlignment w:val="center"/>
        <w:rPr>
          <w:color w:val="000000"/>
        </w:rPr>
      </w:pPr>
      <w:r>
        <w:rPr>
          <w:color w:val="000000"/>
        </w:rPr>
        <w:t>【详解】A：他物权是指在他人之物上设立的权利，张某明打岩钉的行为不是损害他物权，损害了社会公共利益，A不选。</w:t>
      </w:r>
    </w:p>
    <w:p w14:paraId="01ECEA67">
      <w:pPr>
        <w:spacing w:line="360" w:lineRule="auto"/>
        <w:jc w:val="left"/>
        <w:textAlignment w:val="center"/>
        <w:rPr>
          <w:color w:val="000000"/>
        </w:rPr>
      </w:pPr>
      <w:r>
        <w:rPr>
          <w:color w:val="000000"/>
        </w:rPr>
        <w:t>B：本案由检察机关提起公诉，具有公权性，B不选。</w:t>
      </w:r>
    </w:p>
    <w:p w14:paraId="043698DE">
      <w:pPr>
        <w:spacing w:line="360" w:lineRule="auto"/>
        <w:jc w:val="left"/>
        <w:textAlignment w:val="center"/>
        <w:rPr>
          <w:color w:val="000000"/>
        </w:rPr>
      </w:pPr>
      <w:r>
        <w:rPr>
          <w:color w:val="000000"/>
        </w:rPr>
        <w:t>C：如张某明不服一审裁判，可在判决生效前提起上诉，C不选。</w:t>
      </w:r>
    </w:p>
    <w:p w14:paraId="48124B06">
      <w:pPr>
        <w:spacing w:line="360" w:lineRule="auto"/>
        <w:jc w:val="left"/>
        <w:textAlignment w:val="center"/>
        <w:rPr>
          <w:color w:val="000000"/>
        </w:rPr>
      </w:pPr>
      <w:r>
        <w:rPr>
          <w:color w:val="000000"/>
        </w:rPr>
        <w:t>D：在该民事公益诉讼中，张某明有委托诉讼代理人的权利，D入选。</w:t>
      </w:r>
    </w:p>
    <w:p w14:paraId="4648EA8E">
      <w:pPr>
        <w:spacing w:line="360" w:lineRule="auto"/>
        <w:jc w:val="left"/>
        <w:textAlignment w:val="center"/>
        <w:rPr>
          <w:color w:val="000000"/>
        </w:rPr>
      </w:pPr>
      <w:r>
        <w:rPr>
          <w:color w:val="000000"/>
        </w:rPr>
        <w:t>故本题选D。</w:t>
      </w:r>
    </w:p>
    <w:p w14:paraId="1B18902F">
      <w:pPr>
        <w:spacing w:line="360" w:lineRule="auto"/>
        <w:jc w:val="left"/>
        <w:textAlignment w:val="center"/>
        <w:rPr>
          <w:color w:val="000000"/>
        </w:rPr>
      </w:pPr>
      <w:r>
        <w:rPr>
          <w:color w:val="000000"/>
        </w:rPr>
        <w:t xml:space="preserve">15. </w:t>
      </w:r>
      <w:r>
        <w:rPr>
          <w:rFonts w:ascii="宋体" w:hAnsi="宋体" w:eastAsia="宋体" w:cs="宋体"/>
          <w:color w:val="000000"/>
        </w:rPr>
        <w:t>无农不稳，无粮则乱。“只有把牢粮食安全主动权，才能把稳强国复兴主动权”。以引文中的判断为前提，可必然推出的结论是（    ）</w:t>
      </w:r>
    </w:p>
    <w:p w14:paraId="233BF0F8">
      <w:pPr>
        <w:spacing w:line="360" w:lineRule="auto"/>
        <w:jc w:val="left"/>
        <w:textAlignment w:val="center"/>
        <w:rPr>
          <w:color w:val="000000"/>
        </w:rPr>
      </w:pPr>
      <w:r>
        <w:rPr>
          <w:rFonts w:ascii="宋体" w:hAnsi="宋体" w:eastAsia="宋体" w:cs="宋体"/>
          <w:color w:val="000000"/>
        </w:rPr>
        <w:t>①如果把牢了粮食安全主动权，则把稳了强国复兴主动权</w:t>
      </w:r>
    </w:p>
    <w:p w14:paraId="5624411C">
      <w:pPr>
        <w:spacing w:line="360" w:lineRule="auto"/>
        <w:jc w:val="left"/>
        <w:textAlignment w:val="center"/>
        <w:rPr>
          <w:color w:val="000000"/>
        </w:rPr>
      </w:pPr>
      <w:r>
        <w:rPr>
          <w:rFonts w:ascii="宋体" w:hAnsi="宋体" w:eastAsia="宋体" w:cs="宋体"/>
          <w:color w:val="000000"/>
        </w:rPr>
        <w:t>②如果不能把牢粮食安全主动权，则不能把稳强国复兴主动权</w:t>
      </w:r>
    </w:p>
    <w:p w14:paraId="2433EA41">
      <w:pPr>
        <w:spacing w:line="360" w:lineRule="auto"/>
        <w:jc w:val="left"/>
        <w:textAlignment w:val="center"/>
        <w:rPr>
          <w:color w:val="000000"/>
        </w:rPr>
      </w:pPr>
      <w:r>
        <w:rPr>
          <w:rFonts w:ascii="宋体" w:hAnsi="宋体" w:eastAsia="宋体" w:cs="宋体"/>
          <w:color w:val="000000"/>
        </w:rPr>
        <w:t>③如果把稳了强国复兴主动权，则把牢了粮食安全主动权</w:t>
      </w:r>
    </w:p>
    <w:p w14:paraId="20E80797">
      <w:pPr>
        <w:spacing w:line="360" w:lineRule="auto"/>
        <w:jc w:val="left"/>
        <w:textAlignment w:val="center"/>
        <w:rPr>
          <w:color w:val="000000"/>
        </w:rPr>
      </w:pPr>
      <w:r>
        <w:rPr>
          <w:rFonts w:ascii="宋体" w:hAnsi="宋体" w:eastAsia="宋体" w:cs="宋体"/>
          <w:color w:val="000000"/>
        </w:rPr>
        <w:t>④如果不能把稳强国复兴主动权，则不能把牢粮食安全主动权</w:t>
      </w:r>
    </w:p>
    <w:p w14:paraId="14FB8E64">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14:paraId="33044D47">
      <w:pPr>
        <w:spacing w:line="360" w:lineRule="auto"/>
        <w:textAlignment w:val="center"/>
        <w:rPr>
          <w:color w:val="000000"/>
        </w:rPr>
      </w:pPr>
      <w:r>
        <w:rPr>
          <w:color w:val="2E75B6"/>
        </w:rPr>
        <w:t>【答案】</w:t>
      </w:r>
      <w:r>
        <w:rPr>
          <w:color w:val="000000"/>
        </w:rPr>
        <w:t>C</w:t>
      </w:r>
    </w:p>
    <w:p w14:paraId="7FEFBE6C">
      <w:pPr>
        <w:spacing w:line="360" w:lineRule="auto"/>
        <w:textAlignment w:val="center"/>
        <w:rPr>
          <w:color w:val="000000"/>
        </w:rPr>
      </w:pPr>
      <w:r>
        <w:rPr>
          <w:color w:val="2E75B6"/>
        </w:rPr>
        <w:t>【解析】</w:t>
      </w:r>
    </w:p>
    <w:p w14:paraId="5E1BFB7C">
      <w:pPr>
        <w:spacing w:line="360" w:lineRule="auto"/>
        <w:jc w:val="left"/>
        <w:textAlignment w:val="center"/>
        <w:rPr>
          <w:color w:val="000000"/>
        </w:rPr>
      </w:pPr>
      <w:r>
        <w:rPr>
          <w:color w:val="000000"/>
        </w:rPr>
        <w:t>【详解】只有把牢粮食安全主动权，才能把稳强国复兴主动权，这是一个必要条件的假言判断，其逻辑规则是无前必无后，有后必有前。</w:t>
      </w:r>
    </w:p>
    <w:p w14:paraId="04449539">
      <w:pPr>
        <w:spacing w:line="360" w:lineRule="auto"/>
        <w:jc w:val="left"/>
        <w:textAlignment w:val="center"/>
        <w:rPr>
          <w:color w:val="000000"/>
        </w:rPr>
      </w:pPr>
      <w:r>
        <w:rPr>
          <w:color w:val="000000"/>
        </w:rPr>
        <w:t>①：材料中的判断是必要条件的假言判断，根据其逻辑性质，肯定了前件，无法必然的肯定后件，①不选。</w:t>
      </w:r>
    </w:p>
    <w:p w14:paraId="4FC1E18A">
      <w:pPr>
        <w:spacing w:line="360" w:lineRule="auto"/>
        <w:jc w:val="left"/>
        <w:textAlignment w:val="center"/>
        <w:rPr>
          <w:color w:val="000000"/>
        </w:rPr>
      </w:pPr>
      <w:r>
        <w:rPr>
          <w:color w:val="000000"/>
        </w:rPr>
        <w:t>②③：材料中的判断是必要条件的假言判断，根据其逻辑性质，否定前件，必然否定后件，肯定后件，必然肯定前件，如果不能把牢粮食安全主动权，则不能把稳强国复兴主动权，如果把稳了强国复兴主动权，则把牢了粮食安全主动权，均符合逻辑规则，②③入选。</w:t>
      </w:r>
    </w:p>
    <w:p w14:paraId="1477FA92">
      <w:pPr>
        <w:spacing w:line="360" w:lineRule="auto"/>
        <w:jc w:val="left"/>
        <w:textAlignment w:val="center"/>
        <w:rPr>
          <w:color w:val="000000"/>
        </w:rPr>
      </w:pPr>
      <w:r>
        <w:rPr>
          <w:color w:val="000000"/>
        </w:rPr>
        <w:t>④：材料中的判断是必要条件的假言判断，根据其逻辑性质，否定了其后件，无法必然的否定其前件，④不选。</w:t>
      </w:r>
    </w:p>
    <w:p w14:paraId="6485CCA2">
      <w:pPr>
        <w:spacing w:line="360" w:lineRule="auto"/>
        <w:jc w:val="left"/>
        <w:textAlignment w:val="center"/>
        <w:rPr>
          <w:color w:val="000000"/>
        </w:rPr>
      </w:pPr>
      <w:r>
        <w:rPr>
          <w:color w:val="000000"/>
        </w:rPr>
        <w:t>故本题选C</w:t>
      </w:r>
      <w:r>
        <w:rPr>
          <w:color w:val="000000"/>
          <w:position w:val="-12"/>
        </w:rPr>
        <w:drawing>
          <wp:inline distT="0" distB="0" distL="114300" distR="114300">
            <wp:extent cx="127000" cy="762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127000" cy="76200"/>
                    </a:xfrm>
                    <a:prstGeom prst="rect">
                      <a:avLst/>
                    </a:prstGeom>
                  </pic:spPr>
                </pic:pic>
              </a:graphicData>
            </a:graphic>
          </wp:inline>
        </w:drawing>
      </w:r>
    </w:p>
    <w:p w14:paraId="51C43E90">
      <w:pPr>
        <w:spacing w:line="360" w:lineRule="auto"/>
        <w:jc w:val="center"/>
        <w:textAlignment w:val="center"/>
        <w:rPr>
          <w:color w:val="000000"/>
        </w:rPr>
      </w:pPr>
      <w:r>
        <w:rPr>
          <w:rFonts w:ascii="宋体" w:hAnsi="宋体" w:eastAsia="宋体" w:cs="宋体"/>
          <w:b/>
          <w:color w:val="000000"/>
          <w:sz w:val="24"/>
        </w:rPr>
        <w:t>第Ⅱ卷</w:t>
      </w:r>
    </w:p>
    <w:p w14:paraId="7E4DDF15">
      <w:pPr>
        <w:spacing w:line="360" w:lineRule="auto"/>
        <w:jc w:val="left"/>
        <w:textAlignment w:val="center"/>
        <w:rPr>
          <w:color w:val="000000"/>
        </w:rPr>
      </w:pPr>
      <w:r>
        <w:rPr>
          <w:rFonts w:ascii="宋体" w:hAnsi="宋体" w:eastAsia="宋体" w:cs="宋体"/>
          <w:b/>
          <w:color w:val="000000"/>
          <w:sz w:val="24"/>
        </w:rPr>
        <w:t>注意事项：本卷共6题，共55分。</w:t>
      </w:r>
    </w:p>
    <w:p w14:paraId="44311AC5">
      <w:pPr>
        <w:spacing w:line="360" w:lineRule="auto"/>
        <w:jc w:val="left"/>
        <w:textAlignment w:val="center"/>
        <w:rPr>
          <w:color w:val="000000"/>
        </w:rPr>
      </w:pPr>
      <w:r>
        <w:rPr>
          <w:color w:val="000000"/>
        </w:rPr>
        <w:t xml:space="preserve">16. </w:t>
      </w:r>
      <w:r>
        <w:rPr>
          <w:rFonts w:ascii="宋体" w:hAnsi="宋体" w:eastAsia="宋体" w:cs="宋体"/>
          <w:color w:val="000000"/>
        </w:rPr>
        <w:t>阅读材料，回答问题。</w:t>
      </w:r>
    </w:p>
    <w:p w14:paraId="3E4C7F7A">
      <w:pPr>
        <w:spacing w:line="360" w:lineRule="auto"/>
        <w:ind w:firstLine="420"/>
        <w:jc w:val="left"/>
        <w:textAlignment w:val="center"/>
        <w:rPr>
          <w:color w:val="000000"/>
        </w:rPr>
      </w:pPr>
      <w:r>
        <w:rPr>
          <w:rFonts w:ascii="楷体" w:hAnsi="楷体" w:eastAsia="楷体" w:cs="楷体"/>
          <w:color w:val="000000"/>
        </w:rPr>
        <w:t>今年以来，各地区各部门积极行动，形成共促高质量发展的强大合力。国家发展改革委聚焦交通、能源等八大领域，筛选出400个向民间资本重点推介项目，涉及总投资8159亿元。广东全省以“再造一个新广东”为目标，紧抓新一轮科技革命和产业变革机遇，新能源汽车、集成电路、跨境电商、工业机器人和低空经济等新产品、新业态和新产业势头良好。云南开展多轮旅游市场秩序整治专项行动，强化违规查处、提升行业诚信，不断提高旅游服务质量。</w:t>
      </w:r>
    </w:p>
    <w:p w14:paraId="0737AC05">
      <w:pPr>
        <w:spacing w:line="360" w:lineRule="auto"/>
        <w:jc w:val="left"/>
        <w:textAlignment w:val="center"/>
        <w:rPr>
          <w:color w:val="000000"/>
        </w:rPr>
      </w:pPr>
      <w:r>
        <w:rPr>
          <w:rFonts w:ascii="宋体" w:hAnsi="宋体" w:eastAsia="宋体" w:cs="宋体"/>
          <w:color w:val="000000"/>
        </w:rPr>
        <w:t>结合材料，运用《经济与社会》知识，说明以上举措如何助力经济高质量发展。</w:t>
      </w:r>
    </w:p>
    <w:p w14:paraId="43C96AB8">
      <w:pPr>
        <w:spacing w:line="360" w:lineRule="auto"/>
        <w:textAlignment w:val="center"/>
        <w:rPr>
          <w:color w:val="000000"/>
        </w:rPr>
      </w:pPr>
      <w:r>
        <w:rPr>
          <w:color w:val="2E75B6"/>
        </w:rPr>
        <w:t>【答案】</w:t>
      </w:r>
      <w:r>
        <w:rPr>
          <w:rFonts w:ascii="宋体" w:hAnsi="宋体" w:eastAsia="宋体" w:cs="宋体"/>
          <w:color w:val="000000"/>
        </w:rPr>
        <w:t>①非公有制经济是社会主义市场经济的重要组成部分，扩大向民营资本投资领域，体现了毫不动摇鼓励、支持、引导非公有制经济发展，发挥非公有制经济的积极性和创造性。</w:t>
      </w:r>
    </w:p>
    <w:p w14:paraId="37BE329B">
      <w:pPr>
        <w:spacing w:line="360" w:lineRule="auto"/>
        <w:jc w:val="left"/>
        <w:textAlignment w:val="center"/>
        <w:rPr>
          <w:color w:val="000000"/>
        </w:rPr>
      </w:pPr>
      <w:r>
        <w:rPr>
          <w:rFonts w:ascii="宋体" w:hAnsi="宋体" w:eastAsia="宋体" w:cs="宋体"/>
          <w:color w:val="000000"/>
        </w:rPr>
        <w:t>②广东通过发展新质生产力，促进产业结构优化升级，建设现代化产业体系。</w:t>
      </w:r>
    </w:p>
    <w:p w14:paraId="0C3FD462">
      <w:pPr>
        <w:spacing w:line="360" w:lineRule="auto"/>
        <w:jc w:val="both"/>
        <w:textAlignment w:val="center"/>
        <w:rPr>
          <w:color w:val="000000"/>
        </w:rPr>
      </w:pPr>
      <w:r>
        <w:rPr>
          <w:rFonts w:ascii="宋体" w:hAnsi="宋体" w:eastAsia="宋体" w:cs="宋体"/>
          <w:color w:val="000000"/>
        </w:rPr>
        <w:t>③云南通过加强市场监管，规范市场秩序，保障公平竞争。</w:t>
      </w:r>
    </w:p>
    <w:p w14:paraId="26B35A9D">
      <w:pPr>
        <w:spacing w:line="360" w:lineRule="auto"/>
        <w:textAlignment w:val="center"/>
        <w:rPr>
          <w:color w:val="000000"/>
        </w:rPr>
      </w:pPr>
      <w:r>
        <w:rPr>
          <w:color w:val="2E75B6"/>
        </w:rPr>
        <w:t>【解析】</w:t>
      </w:r>
    </w:p>
    <w:p w14:paraId="4DB701ED">
      <w:pPr>
        <w:spacing w:line="360" w:lineRule="auto"/>
        <w:jc w:val="left"/>
        <w:textAlignment w:val="center"/>
        <w:rPr>
          <w:color w:val="000000"/>
        </w:rPr>
      </w:pPr>
      <w:r>
        <w:rPr>
          <w:color w:val="000000"/>
        </w:rPr>
        <w:t>【分析】</w:t>
      </w:r>
      <w:r>
        <w:rPr>
          <w:rFonts w:ascii="宋体" w:hAnsi="宋体" w:eastAsia="宋体" w:cs="宋体"/>
          <w:color w:val="000000"/>
        </w:rPr>
        <w:t>背景素材：各地多举措共促高质量发展</w:t>
      </w:r>
    </w:p>
    <w:p w14:paraId="5C6E504E">
      <w:pPr>
        <w:spacing w:line="360" w:lineRule="auto"/>
        <w:jc w:val="left"/>
        <w:textAlignment w:val="center"/>
        <w:rPr>
          <w:color w:val="000000"/>
        </w:rPr>
      </w:pPr>
      <w:r>
        <w:rPr>
          <w:rFonts w:ascii="宋体" w:hAnsi="宋体" w:eastAsia="宋体" w:cs="宋体"/>
          <w:color w:val="000000"/>
        </w:rPr>
        <w:t>考点考查：毫不动摇鼓励、支持、引导非公有制经济发展、我国政府的经济职能和作用、构建新发展格局等知识</w:t>
      </w:r>
    </w:p>
    <w:p w14:paraId="505EA6AC">
      <w:pPr>
        <w:spacing w:line="360" w:lineRule="auto"/>
        <w:jc w:val="left"/>
        <w:textAlignment w:val="center"/>
        <w:rPr>
          <w:color w:val="000000"/>
        </w:rPr>
      </w:pPr>
      <w:r>
        <w:rPr>
          <w:rFonts w:ascii="宋体" w:hAnsi="宋体" w:eastAsia="宋体" w:cs="宋体"/>
          <w:color w:val="000000"/>
        </w:rPr>
        <w:t>能力考查：描述阐释事物、论证和探究问题</w:t>
      </w:r>
    </w:p>
    <w:p w14:paraId="42FA9482">
      <w:pPr>
        <w:spacing w:line="360" w:lineRule="auto"/>
        <w:jc w:val="left"/>
        <w:textAlignment w:val="center"/>
        <w:rPr>
          <w:color w:val="000000"/>
        </w:rPr>
      </w:pPr>
      <w:r>
        <w:rPr>
          <w:rFonts w:ascii="宋体" w:hAnsi="宋体" w:eastAsia="宋体" w:cs="宋体"/>
          <w:color w:val="000000"/>
        </w:rPr>
        <w:t>核心素养：政治认同、科学精神</w:t>
      </w:r>
    </w:p>
    <w:p w14:paraId="4EAF12E0">
      <w:pPr>
        <w:spacing w:line="360" w:lineRule="auto"/>
        <w:jc w:val="left"/>
        <w:textAlignment w:val="center"/>
        <w:rPr>
          <w:color w:val="000000"/>
        </w:rPr>
      </w:pPr>
      <w:r>
        <w:rPr>
          <w:color w:val="000000"/>
        </w:rPr>
        <w:t>【详解】</w:t>
      </w:r>
      <w:r>
        <w:rPr>
          <w:rFonts w:ascii="宋体" w:hAnsi="宋体" w:eastAsia="宋体" w:cs="宋体"/>
          <w:color w:val="000000"/>
        </w:rPr>
        <w:t>第一步：审设问，明确主体、作答范围、问题限定和作答角度。本题属于做法类主观题，需调用《经济与社会》知识，说明以上举措如何助力经济高质量发展，可从非公有制经济的地位和作用、我国政府的经济职能和作用、构建新发展格局等角度来作答。</w:t>
      </w:r>
    </w:p>
    <w:p w14:paraId="5455C41A">
      <w:pPr>
        <w:spacing w:line="360" w:lineRule="auto"/>
        <w:jc w:val="left"/>
        <w:textAlignment w:val="center"/>
        <w:rPr>
          <w:color w:val="000000"/>
        </w:rPr>
      </w:pPr>
      <w:r>
        <w:rPr>
          <w:rFonts w:ascii="宋体" w:hAnsi="宋体" w:eastAsia="宋体" w:cs="宋体"/>
          <w:color w:val="000000"/>
        </w:rPr>
        <w:t>第二步：审材料，通过标点符号、段落等，提取材料有效信息。</w:t>
      </w:r>
    </w:p>
    <w:p w14:paraId="63DAC834">
      <w:pPr>
        <w:spacing w:line="360" w:lineRule="auto"/>
        <w:jc w:val="left"/>
        <w:textAlignment w:val="center"/>
        <w:rPr>
          <w:color w:val="000000"/>
        </w:rPr>
      </w:pPr>
      <w:r>
        <w:rPr>
          <w:rFonts w:ascii="宋体" w:hAnsi="宋体" w:eastAsia="宋体" w:cs="宋体"/>
          <w:color w:val="000000"/>
        </w:rPr>
        <w:t>有效信息①：国家发展改革委筛选出400个向民间资本重点推介项目，涉及总投资8159亿元→可联系“两个毫不动摇”的知识，说明国家要毫不动摇鼓励、支持、引导非公有制经济发展。</w:t>
      </w:r>
    </w:p>
    <w:p w14:paraId="5783CBBB">
      <w:pPr>
        <w:spacing w:line="360" w:lineRule="auto"/>
        <w:jc w:val="left"/>
        <w:textAlignment w:val="center"/>
        <w:rPr>
          <w:color w:val="000000"/>
        </w:rPr>
      </w:pPr>
      <w:r>
        <w:rPr>
          <w:rFonts w:ascii="宋体" w:hAnsi="宋体" w:eastAsia="宋体" w:cs="宋体"/>
          <w:color w:val="000000"/>
        </w:rPr>
        <w:t>有效信息②：广东紧抓机遇，聚焦新产品、新业态和新产业→可联系“构建新发展格局”的知识说明要优化产业结构，发展新质生产力。</w:t>
      </w:r>
    </w:p>
    <w:p w14:paraId="08A7F937">
      <w:pPr>
        <w:spacing w:line="360" w:lineRule="auto"/>
        <w:jc w:val="left"/>
        <w:textAlignment w:val="center"/>
        <w:rPr>
          <w:color w:val="000000"/>
        </w:rPr>
      </w:pPr>
      <w:r>
        <w:rPr>
          <w:rFonts w:ascii="宋体" w:hAnsi="宋体" w:eastAsia="宋体" w:cs="宋体"/>
          <w:color w:val="000000"/>
        </w:rPr>
        <w:t>有效信息③：云南开展旅游市场整治，提高旅游服务质量→可联系“政府经济职能：的知识说明要加强市场监管，规范市场秩序。</w:t>
      </w:r>
    </w:p>
    <w:p w14:paraId="0FF2FCA3">
      <w:pPr>
        <w:spacing w:line="360" w:lineRule="auto"/>
        <w:jc w:val="left"/>
        <w:textAlignment w:val="center"/>
        <w:rPr>
          <w:color w:val="000000"/>
        </w:rPr>
      </w:pPr>
      <w:r>
        <w:rPr>
          <w:rFonts w:ascii="宋体" w:hAnsi="宋体" w:eastAsia="宋体" w:cs="宋体"/>
          <w:color w:val="000000"/>
        </w:rPr>
        <w:t>第三步：整合信息，组织答案，注意教材信息与材料、时政信息相结合。</w:t>
      </w:r>
    </w:p>
    <w:p w14:paraId="2DBA46F9">
      <w:pPr>
        <w:spacing w:line="360" w:lineRule="auto"/>
        <w:jc w:val="left"/>
        <w:textAlignment w:val="center"/>
        <w:rPr>
          <w:color w:val="000000"/>
        </w:rPr>
      </w:pPr>
      <w:r>
        <w:rPr>
          <w:color w:val="000000"/>
        </w:rPr>
        <w:t xml:space="preserve">17. </w:t>
      </w:r>
      <w:r>
        <w:rPr>
          <w:rFonts w:ascii="宋体" w:hAnsi="宋体" w:eastAsia="宋体" w:cs="宋体"/>
          <w:color w:val="000000"/>
        </w:rPr>
        <w:t>阅读材料，回答问题。</w:t>
      </w:r>
    </w:p>
    <w:p w14:paraId="3FB4FCAC">
      <w:pPr>
        <w:spacing w:line="360" w:lineRule="auto"/>
        <w:ind w:firstLine="420"/>
        <w:jc w:val="left"/>
        <w:textAlignment w:val="center"/>
        <w:rPr>
          <w:color w:val="000000"/>
        </w:rPr>
      </w:pPr>
      <w:r>
        <w:rPr>
          <w:rFonts w:ascii="楷体" w:hAnsi="楷体" w:eastAsia="楷体" w:cs="楷体"/>
          <w:color w:val="000000"/>
        </w:rPr>
        <w:t>“弘扬‘上海精神’：上合组织在行动”，这是中国今年7月接任上海合作组织轮值主席国后提出的响亮口号。中方建议将2025年确定为“上海合作组织可持续发展年”，将在全球发展倡议八大重点领域开展一系列合作与行动，着力提升贸易投资、能源、数字经济、现代农业、绿色发展等领域合作水平，持续推进“一带一路”建设同地区国家发展战略高质量对接，为地区国家推进现代化提供助力。中国担任上海合作组织轮值主席国期间，将结合中国人民抗日战争暨世界反法西斯战争胜利80周年、联合国成立80周年，发表峰会宣言，发出成员国在重大国际和地区问题上的共同声音，推动全球治理朝着更加公正合理的方向发展，为应对全球性挑战贡献上海合作组织力量。</w:t>
      </w:r>
    </w:p>
    <w:p w14:paraId="06BAB678">
      <w:pPr>
        <w:spacing w:line="360" w:lineRule="auto"/>
        <w:jc w:val="left"/>
        <w:textAlignment w:val="center"/>
        <w:rPr>
          <w:color w:val="000000"/>
        </w:rPr>
      </w:pPr>
      <w:r>
        <w:rPr>
          <w:rFonts w:ascii="宋体" w:hAnsi="宋体" w:eastAsia="宋体" w:cs="宋体"/>
          <w:color w:val="000000"/>
        </w:rPr>
        <w:t>结合材料，运用《当代国际政治与经济》知识，说明在当前弘扬“上海精神”的意义。（答出三点）</w:t>
      </w:r>
    </w:p>
    <w:p w14:paraId="1E658970">
      <w:pPr>
        <w:spacing w:line="360" w:lineRule="auto"/>
        <w:textAlignment w:val="center"/>
        <w:rPr>
          <w:color w:val="000000"/>
        </w:rPr>
      </w:pPr>
      <w:r>
        <w:rPr>
          <w:color w:val="2E75B6"/>
        </w:rPr>
        <w:t>【答案】</w:t>
      </w:r>
      <w:r>
        <w:rPr>
          <w:rFonts w:ascii="宋体" w:hAnsi="宋体" w:eastAsia="宋体" w:cs="宋体"/>
          <w:color w:val="000000"/>
        </w:rPr>
        <w:t>①加强贸易投资等领域合作，有利于反对贸易保护主义，建设开放型世界经济，推动经济全球化发展。</w:t>
      </w:r>
    </w:p>
    <w:p w14:paraId="212AA6D4">
      <w:pPr>
        <w:spacing w:line="360" w:lineRule="auto"/>
        <w:jc w:val="left"/>
        <w:textAlignment w:val="center"/>
        <w:rPr>
          <w:color w:val="000000"/>
        </w:rPr>
      </w:pPr>
      <w:r>
        <w:rPr>
          <w:rFonts w:ascii="宋体" w:hAnsi="宋体" w:eastAsia="宋体" w:cs="宋体"/>
          <w:color w:val="000000"/>
        </w:rPr>
        <w:t>②推进“一带一路”建设有利于建设包容型世界经济，体现了推动构建人类命运共同体理念。</w:t>
      </w:r>
    </w:p>
    <w:p w14:paraId="692EF20D">
      <w:pPr>
        <w:spacing w:line="360" w:lineRule="auto"/>
        <w:jc w:val="both"/>
        <w:textAlignment w:val="center"/>
        <w:rPr>
          <w:color w:val="000000"/>
        </w:rPr>
      </w:pPr>
      <w:r>
        <w:rPr>
          <w:rFonts w:ascii="宋体" w:hAnsi="宋体" w:eastAsia="宋体" w:cs="宋体"/>
          <w:color w:val="000000"/>
        </w:rPr>
        <w:t>③推动全球治理朝着更加公正合理方向发展，有利于完善全球治理机制，推动国际关系民主化。</w:t>
      </w:r>
    </w:p>
    <w:p w14:paraId="03E4AA7B">
      <w:pPr>
        <w:spacing w:line="360" w:lineRule="auto"/>
        <w:textAlignment w:val="center"/>
        <w:rPr>
          <w:color w:val="000000"/>
        </w:rPr>
      </w:pPr>
      <w:r>
        <w:rPr>
          <w:color w:val="2E75B6"/>
        </w:rPr>
        <w:t>【解析】</w:t>
      </w:r>
    </w:p>
    <w:p w14:paraId="7FAA4333">
      <w:pPr>
        <w:spacing w:line="360" w:lineRule="auto"/>
        <w:jc w:val="both"/>
        <w:textAlignment w:val="center"/>
        <w:rPr>
          <w:color w:val="000000"/>
        </w:rPr>
      </w:pPr>
      <w:r>
        <w:rPr>
          <w:color w:val="000000"/>
        </w:rPr>
        <w:t>【分析】</w:t>
      </w:r>
      <w:r>
        <w:rPr>
          <w:rFonts w:ascii="宋体" w:hAnsi="宋体" w:eastAsia="宋体" w:cs="宋体"/>
          <w:color w:val="000000"/>
        </w:rPr>
        <w:t>背景素材：弘扬“上海精神”</w:t>
      </w:r>
    </w:p>
    <w:p w14:paraId="48294015">
      <w:pPr>
        <w:spacing w:line="360" w:lineRule="auto"/>
        <w:jc w:val="both"/>
        <w:textAlignment w:val="center"/>
        <w:rPr>
          <w:color w:val="000000"/>
        </w:rPr>
      </w:pPr>
      <w:r>
        <w:rPr>
          <w:rFonts w:ascii="宋体" w:hAnsi="宋体" w:eastAsia="宋体" w:cs="宋体"/>
          <w:color w:val="000000"/>
        </w:rPr>
        <w:t>考点考查：构建人类命运共同体、国际关系民主化、经济全球化</w:t>
      </w:r>
    </w:p>
    <w:p w14:paraId="3817B829">
      <w:pPr>
        <w:spacing w:line="360" w:lineRule="auto"/>
        <w:jc w:val="both"/>
        <w:textAlignment w:val="center"/>
        <w:rPr>
          <w:color w:val="000000"/>
        </w:rPr>
      </w:pPr>
      <w:r>
        <w:rPr>
          <w:rFonts w:ascii="宋体" w:hAnsi="宋体" w:eastAsia="宋体" w:cs="宋体"/>
          <w:color w:val="000000"/>
        </w:rPr>
        <w:t xml:space="preserve">能力考查：描述和阐释事物、论证和探究问题 </w:t>
      </w:r>
    </w:p>
    <w:p w14:paraId="56718D2A">
      <w:pPr>
        <w:spacing w:line="360" w:lineRule="auto"/>
        <w:jc w:val="left"/>
        <w:textAlignment w:val="center"/>
        <w:rPr>
          <w:color w:val="000000"/>
        </w:rPr>
      </w:pPr>
      <w:r>
        <w:rPr>
          <w:rFonts w:ascii="宋体" w:hAnsi="宋体" w:eastAsia="宋体" w:cs="宋体"/>
          <w:color w:val="000000"/>
        </w:rPr>
        <w:t>核心素养：政治认同、科学精神</w:t>
      </w:r>
    </w:p>
    <w:p w14:paraId="568645EA">
      <w:pPr>
        <w:spacing w:line="360" w:lineRule="auto"/>
        <w:jc w:val="both"/>
        <w:textAlignment w:val="center"/>
        <w:rPr>
          <w:color w:val="000000"/>
        </w:rPr>
      </w:pPr>
      <w:r>
        <w:rPr>
          <w:color w:val="000000"/>
        </w:rPr>
        <w:t>【详解】</w:t>
      </w:r>
      <w:r>
        <w:rPr>
          <w:rFonts w:ascii="宋体" w:hAnsi="宋体" w:eastAsia="宋体" w:cs="宋体"/>
          <w:color w:val="000000"/>
        </w:rPr>
        <w:t>第一步：审设问。明确主体、知识范围、问题限定和作答角度。</w:t>
      </w:r>
    </w:p>
    <w:p w14:paraId="0EF5056E">
      <w:pPr>
        <w:spacing w:line="360" w:lineRule="auto"/>
        <w:jc w:val="both"/>
        <w:textAlignment w:val="center"/>
        <w:rPr>
          <w:color w:val="000000"/>
        </w:rPr>
      </w:pPr>
      <w:r>
        <w:rPr>
          <w:rFonts w:ascii="宋体" w:hAnsi="宋体" w:eastAsia="宋体" w:cs="宋体"/>
          <w:color w:val="000000"/>
        </w:rPr>
        <w:t>本题需要调用当代国际政治与经济的有关知识，说明在当前弘扬“上海精神”的意义。</w:t>
      </w:r>
    </w:p>
    <w:p w14:paraId="35CCFF39">
      <w:pPr>
        <w:spacing w:line="360" w:lineRule="auto"/>
        <w:jc w:val="both"/>
        <w:textAlignment w:val="center"/>
        <w:rPr>
          <w:color w:val="000000"/>
        </w:rPr>
      </w:pPr>
      <w:r>
        <w:rPr>
          <w:rFonts w:ascii="宋体" w:hAnsi="宋体" w:eastAsia="宋体" w:cs="宋体"/>
          <w:color w:val="000000"/>
        </w:rPr>
        <w:t>第二步：审材料。提取关键词，链接教材知识。</w:t>
      </w:r>
    </w:p>
    <w:p w14:paraId="28D17F27">
      <w:pPr>
        <w:spacing w:line="360" w:lineRule="auto"/>
        <w:jc w:val="both"/>
        <w:textAlignment w:val="center"/>
        <w:rPr>
          <w:color w:val="000000"/>
        </w:rPr>
      </w:pPr>
      <w:r>
        <w:rPr>
          <w:rFonts w:ascii="宋体" w:hAnsi="宋体" w:eastAsia="宋体" w:cs="宋体"/>
          <w:color w:val="000000"/>
        </w:rPr>
        <w:t>关键词①：中方建议将2025年确定为“上海合作组织可持续发展年”，将在全球发展倡议八大重点领域开展一系列合作与行动，着力提升贸易投资、能源、数字经济、现代农业、绿色发展等领域合作水平→可联系推动经贸合作，助推经济全球化的发展；</w:t>
      </w:r>
    </w:p>
    <w:p w14:paraId="46E62926">
      <w:pPr>
        <w:spacing w:line="360" w:lineRule="auto"/>
        <w:jc w:val="both"/>
        <w:textAlignment w:val="center"/>
        <w:rPr>
          <w:color w:val="000000"/>
        </w:rPr>
      </w:pPr>
      <w:r>
        <w:rPr>
          <w:rFonts w:ascii="宋体" w:hAnsi="宋体" w:eastAsia="宋体" w:cs="宋体"/>
          <w:color w:val="000000"/>
        </w:rPr>
        <w:t>关键词②：持续推进“一带一路”建设同地区国家发展战略高质量对接，为地区国家推进现代化提供助力→可联系中国做法推动人类命运共同体的建设；</w:t>
      </w:r>
    </w:p>
    <w:p w14:paraId="3A83E8EE">
      <w:pPr>
        <w:spacing w:line="360" w:lineRule="auto"/>
        <w:jc w:val="both"/>
        <w:textAlignment w:val="center"/>
        <w:rPr>
          <w:color w:val="000000"/>
        </w:rPr>
      </w:pPr>
      <w:r>
        <w:rPr>
          <w:rFonts w:ascii="宋体" w:hAnsi="宋体" w:eastAsia="宋体" w:cs="宋体"/>
          <w:color w:val="000000"/>
        </w:rPr>
        <w:t>关键词③：发出成员国在重大国际和地区问题上的共同声音，推动全球治理朝着更加公正合理的方向发展，为应对全球性挑战贡献上海合作组织力量→可联系有利于构建国际新秩序，推动国际关系民主化。</w:t>
      </w:r>
    </w:p>
    <w:p w14:paraId="269779E0">
      <w:pPr>
        <w:spacing w:line="360" w:lineRule="auto"/>
        <w:jc w:val="left"/>
        <w:textAlignment w:val="center"/>
        <w:rPr>
          <w:color w:val="000000"/>
        </w:rPr>
      </w:pPr>
      <w:r>
        <w:rPr>
          <w:rFonts w:ascii="宋体" w:hAnsi="宋体" w:eastAsia="宋体" w:cs="宋体"/>
          <w:color w:val="000000"/>
        </w:rPr>
        <w:t>第三步：整合信息，组织答案。</w:t>
      </w:r>
    </w:p>
    <w:p w14:paraId="12EDB994">
      <w:pPr>
        <w:spacing w:line="360" w:lineRule="auto"/>
        <w:jc w:val="left"/>
        <w:textAlignment w:val="center"/>
        <w:rPr>
          <w:color w:val="000000"/>
        </w:rPr>
      </w:pPr>
      <w:r>
        <w:rPr>
          <w:color w:val="000000"/>
        </w:rPr>
        <w:t xml:space="preserve">18. </w:t>
      </w:r>
      <w:r>
        <w:rPr>
          <w:rFonts w:ascii="宋体" w:hAnsi="宋体" w:eastAsia="宋体" w:cs="宋体"/>
          <w:color w:val="000000"/>
        </w:rPr>
        <w:t>阅读材料，回答问题。</w:t>
      </w:r>
    </w:p>
    <w:p w14:paraId="6F0BA08A">
      <w:pPr>
        <w:spacing w:line="360" w:lineRule="auto"/>
        <w:ind w:firstLine="420"/>
        <w:jc w:val="left"/>
        <w:textAlignment w:val="center"/>
        <w:rPr>
          <w:color w:val="000000"/>
        </w:rPr>
      </w:pPr>
      <w:r>
        <w:rPr>
          <w:rFonts w:ascii="楷体" w:hAnsi="楷体" w:eastAsia="楷体" w:cs="楷体"/>
          <w:color w:val="000000"/>
        </w:rPr>
        <w:t>围绕党的中心任务谋划和部署改革，是党领导改革开放的成功经验。党的二十届三中全会把进一步全面深化改革，推进中国式现代化作为主题。全会指出，推进中国式现代化面临许多复杂矛盾和问题，需要通过进一步全面深化改革，推动生产关系和生产力、上层建筑和经济基础更好相适应。全会强调，进一步全面深化改革要坚持以人民为中心，尊重人民主体地位和首创精神，做到改革为了人民、改革依靠人民、改革成果由人民共享。</w:t>
      </w:r>
    </w:p>
    <w:p w14:paraId="1989C944">
      <w:pPr>
        <w:spacing w:line="360" w:lineRule="auto"/>
        <w:jc w:val="left"/>
        <w:textAlignment w:val="center"/>
        <w:rPr>
          <w:color w:val="000000"/>
        </w:rPr>
      </w:pPr>
      <w:r>
        <w:rPr>
          <w:rFonts w:ascii="宋体" w:hAnsi="宋体" w:eastAsia="宋体" w:cs="宋体"/>
          <w:color w:val="000000"/>
        </w:rPr>
        <w:t>党的二十届三中全会开启了全面深化改革的时代新篇。结合材料，运用社会历史观的知识说明理由。</w:t>
      </w:r>
    </w:p>
    <w:p w14:paraId="1546EEFF">
      <w:pPr>
        <w:spacing w:line="360" w:lineRule="auto"/>
        <w:textAlignment w:val="center"/>
        <w:rPr>
          <w:color w:val="000000"/>
        </w:rPr>
      </w:pPr>
      <w:r>
        <w:rPr>
          <w:color w:val="2E75B6"/>
        </w:rPr>
        <w:t>【答案】</w:t>
      </w:r>
      <w:r>
        <w:rPr>
          <w:rFonts w:ascii="宋体" w:hAnsi="宋体" w:eastAsia="宋体" w:cs="宋体"/>
          <w:color w:val="000000"/>
        </w:rPr>
        <w:t>①社会主义社会的基本矛盾仍然是生产力与生产关系、经济基础与上层建筑的矛盾。改革是社会主义制度的自我完善和发展，是社会主义社会发展的直接动力。因而通过进一步全面深化改革，使生产关系适应生产力的发展，使上层建筑适应经济基础的发展。</w:t>
      </w:r>
    </w:p>
    <w:p w14:paraId="4421EEB3">
      <w:pPr>
        <w:spacing w:line="360" w:lineRule="auto"/>
        <w:jc w:val="both"/>
        <w:textAlignment w:val="center"/>
        <w:rPr>
          <w:color w:val="000000"/>
        </w:rPr>
      </w:pPr>
      <w:r>
        <w:rPr>
          <w:rFonts w:ascii="宋体" w:hAnsi="宋体" w:eastAsia="宋体" w:cs="宋体"/>
          <w:color w:val="000000"/>
        </w:rPr>
        <w:t>②人民群众是历史的创造者，是社会变革的决定力量，因此改革要坚持以人民为中心，尊重人民主体地位。</w:t>
      </w:r>
    </w:p>
    <w:p w14:paraId="20AC44A5">
      <w:pPr>
        <w:spacing w:line="360" w:lineRule="auto"/>
        <w:textAlignment w:val="center"/>
        <w:rPr>
          <w:color w:val="000000"/>
        </w:rPr>
      </w:pPr>
      <w:r>
        <w:rPr>
          <w:color w:val="2E75B6"/>
        </w:rPr>
        <w:t>【解析】</w:t>
      </w:r>
    </w:p>
    <w:p w14:paraId="062E03F5">
      <w:pPr>
        <w:spacing w:line="360" w:lineRule="auto"/>
        <w:jc w:val="both"/>
        <w:textAlignment w:val="center"/>
        <w:rPr>
          <w:color w:val="000000"/>
        </w:rPr>
      </w:pPr>
      <w:r>
        <w:rPr>
          <w:color w:val="000000"/>
        </w:rPr>
        <w:t>【分析】</w:t>
      </w:r>
      <w:r>
        <w:rPr>
          <w:rFonts w:ascii="宋体" w:hAnsi="宋体" w:eastAsia="宋体" w:cs="宋体"/>
          <w:color w:val="000000"/>
        </w:rPr>
        <w:t xml:space="preserve">背景素材：党的二十届三中全会开启了全面深化改革的时代新篇 </w:t>
      </w:r>
    </w:p>
    <w:p w14:paraId="2C4B63CB">
      <w:pPr>
        <w:spacing w:line="360" w:lineRule="auto"/>
        <w:jc w:val="both"/>
        <w:textAlignment w:val="center"/>
        <w:rPr>
          <w:color w:val="000000"/>
        </w:rPr>
      </w:pPr>
      <w:r>
        <w:rPr>
          <w:rFonts w:ascii="宋体" w:hAnsi="宋体" w:eastAsia="宋体" w:cs="宋体"/>
          <w:color w:val="000000"/>
        </w:rPr>
        <w:t>考点考查：社会历史观的知识</w:t>
      </w:r>
    </w:p>
    <w:p w14:paraId="7836A814">
      <w:pPr>
        <w:spacing w:line="360" w:lineRule="auto"/>
        <w:jc w:val="both"/>
        <w:textAlignment w:val="center"/>
        <w:rPr>
          <w:color w:val="000000"/>
        </w:rPr>
      </w:pPr>
      <w:r>
        <w:rPr>
          <w:rFonts w:ascii="宋体" w:hAnsi="宋体" w:eastAsia="宋体" w:cs="宋体"/>
          <w:color w:val="000000"/>
        </w:rPr>
        <w:t xml:space="preserve">能力考查：描述和阐释事物、论证和探究问题 </w:t>
      </w:r>
    </w:p>
    <w:p w14:paraId="41C6C913">
      <w:pPr>
        <w:spacing w:line="360" w:lineRule="auto"/>
        <w:jc w:val="left"/>
        <w:textAlignment w:val="center"/>
        <w:rPr>
          <w:color w:val="000000"/>
        </w:rPr>
      </w:pPr>
      <w:r>
        <w:rPr>
          <w:rFonts w:ascii="宋体" w:hAnsi="宋体" w:eastAsia="宋体" w:cs="宋体"/>
          <w:color w:val="000000"/>
        </w:rPr>
        <w:t>核心素养：政治认同、科学精神</w:t>
      </w:r>
    </w:p>
    <w:p w14:paraId="08C61929">
      <w:pPr>
        <w:spacing w:line="360" w:lineRule="auto"/>
        <w:jc w:val="both"/>
        <w:textAlignment w:val="center"/>
        <w:rPr>
          <w:color w:val="000000"/>
        </w:rPr>
      </w:pPr>
      <w:r>
        <w:rPr>
          <w:color w:val="000000"/>
        </w:rPr>
        <w:t>【详解】</w:t>
      </w:r>
      <w:r>
        <w:rPr>
          <w:rFonts w:ascii="宋体" w:hAnsi="宋体" w:eastAsia="宋体" w:cs="宋体"/>
          <w:color w:val="000000"/>
        </w:rPr>
        <w:t>第一步：审设问。明确主体、知识范围、问题限定和作答角度。</w:t>
      </w:r>
    </w:p>
    <w:p w14:paraId="28F28C78">
      <w:pPr>
        <w:spacing w:line="360" w:lineRule="auto"/>
        <w:jc w:val="both"/>
        <w:textAlignment w:val="center"/>
        <w:rPr>
          <w:color w:val="000000"/>
        </w:rPr>
      </w:pPr>
      <w:r>
        <w:rPr>
          <w:rFonts w:ascii="宋体" w:hAnsi="宋体" w:eastAsia="宋体" w:cs="宋体"/>
          <w:color w:val="000000"/>
        </w:rPr>
        <w:t>本题属于说明类主观题，需要调用社会历史观的有关知识，分析党的二十届三中全会开启了全面深化改革的时代新篇。</w:t>
      </w:r>
    </w:p>
    <w:p w14:paraId="6A5589CD">
      <w:pPr>
        <w:spacing w:line="360" w:lineRule="auto"/>
        <w:jc w:val="both"/>
        <w:textAlignment w:val="center"/>
        <w:rPr>
          <w:color w:val="000000"/>
        </w:rPr>
      </w:pPr>
      <w:r>
        <w:rPr>
          <w:rFonts w:ascii="宋体" w:hAnsi="宋体" w:eastAsia="宋体" w:cs="宋体"/>
          <w:color w:val="000000"/>
        </w:rPr>
        <w:t>第二步：审材料。提取关键词，链接教材知识。</w:t>
      </w:r>
    </w:p>
    <w:p w14:paraId="635E9DD7">
      <w:pPr>
        <w:spacing w:line="360" w:lineRule="auto"/>
        <w:jc w:val="both"/>
        <w:textAlignment w:val="center"/>
        <w:rPr>
          <w:color w:val="000000"/>
        </w:rPr>
      </w:pPr>
      <w:r>
        <w:rPr>
          <w:rFonts w:ascii="宋体" w:hAnsi="宋体" w:eastAsia="宋体" w:cs="宋体"/>
          <w:color w:val="000000"/>
        </w:rPr>
        <w:t>关键词①：推进中国式现代化面临许多复杂矛盾和问题，需要通过进一步全面深化改革，推动生产关系和生产力、上层建筑和经济基础更好相适应→可联系社会基本矛盾，通过改革让生产关系适应生产力的发展，使上层建筑适应经济基础的发展，以此说明开启了全面深化改革的时代新篇的原因；</w:t>
      </w:r>
    </w:p>
    <w:p w14:paraId="47FD7BB4">
      <w:pPr>
        <w:spacing w:line="360" w:lineRule="auto"/>
        <w:jc w:val="both"/>
        <w:textAlignment w:val="center"/>
        <w:rPr>
          <w:color w:val="000000"/>
        </w:rPr>
      </w:pPr>
      <w:r>
        <w:rPr>
          <w:rFonts w:ascii="宋体" w:hAnsi="宋体" w:eastAsia="宋体" w:cs="宋体"/>
          <w:color w:val="000000"/>
        </w:rPr>
        <w:t>关键词②：全会强调，进一步全面深化改革要坚持以人民为中心，尊重人民主体地位和首创精神，做到改革为了人民、改革依靠人民、改革成果由人民共享→可联系人民群众是社会历史的主体，改革要坚持以人民为中心，以此说明人民群众在全面深化改革的作用；</w:t>
      </w:r>
    </w:p>
    <w:p w14:paraId="7B021F44">
      <w:pPr>
        <w:spacing w:line="360" w:lineRule="auto"/>
        <w:jc w:val="left"/>
        <w:textAlignment w:val="center"/>
        <w:rPr>
          <w:color w:val="000000"/>
        </w:rPr>
      </w:pPr>
      <w:r>
        <w:rPr>
          <w:rFonts w:ascii="宋体" w:hAnsi="宋体" w:eastAsia="宋体" w:cs="宋体"/>
          <w:color w:val="000000"/>
        </w:rPr>
        <w:t>第三步：整合信息，组织答案。</w:t>
      </w:r>
    </w:p>
    <w:p w14:paraId="6CEE962B">
      <w:pPr>
        <w:spacing w:line="360" w:lineRule="auto"/>
        <w:jc w:val="left"/>
        <w:textAlignment w:val="center"/>
        <w:rPr>
          <w:color w:val="000000"/>
        </w:rPr>
      </w:pPr>
      <w:r>
        <w:rPr>
          <w:color w:val="000000"/>
        </w:rPr>
        <w:t xml:space="preserve">19. </w:t>
      </w:r>
      <w:r>
        <w:rPr>
          <w:rFonts w:ascii="宋体" w:hAnsi="宋体" w:eastAsia="宋体" w:cs="宋体"/>
          <w:color w:val="000000"/>
        </w:rPr>
        <w:t>阅读材料，回答问题。</w:t>
      </w:r>
    </w:p>
    <w:p w14:paraId="141F951D">
      <w:pPr>
        <w:spacing w:line="360" w:lineRule="auto"/>
        <w:ind w:firstLine="420"/>
        <w:jc w:val="left"/>
        <w:textAlignment w:val="center"/>
        <w:rPr>
          <w:color w:val="000000"/>
        </w:rPr>
      </w:pPr>
      <w:r>
        <w:rPr>
          <w:rFonts w:ascii="楷体" w:hAnsi="楷体" w:eastAsia="楷体" w:cs="楷体"/>
          <w:color w:val="000000"/>
        </w:rPr>
        <w:t>团结奋进新征程，同心共筑中国梦，今年是人民政协成立75周年。人民政协制度确保在中国共产党领导下，坚持大团结大联合，巩固和发展最广泛的爱国统一战线，找到最大公约数，画出最大同心圆。人民政协制度以健全的制度程序，围绕改革发展稳定重大问题，通过制度化、规范化、程序化的民主协商，使经济建设和社会发展各方面都更好体现人民意志、保障人民权益、激发人民创造活力。人民政协制度坚持一切为了人民、一切依靠人民，充分体现了我国社会主义民主有事多商量、遇事多商量、做事多商量的特点，把党的主张、国家意志、人民意愿紧密融合在一起。</w:t>
      </w:r>
    </w:p>
    <w:p w14:paraId="2D156694">
      <w:pPr>
        <w:spacing w:line="360" w:lineRule="auto"/>
        <w:jc w:val="left"/>
        <w:textAlignment w:val="center"/>
        <w:rPr>
          <w:color w:val="000000"/>
        </w:rPr>
      </w:pPr>
      <w:r>
        <w:rPr>
          <w:rFonts w:ascii="宋体" w:hAnsi="宋体" w:eastAsia="宋体" w:cs="宋体"/>
          <w:color w:val="000000"/>
        </w:rPr>
        <w:t>结合材料，说明在发展全过程人民民主中人民政协制度的优势。</w:t>
      </w:r>
    </w:p>
    <w:p w14:paraId="67DBE35D">
      <w:pPr>
        <w:spacing w:line="360" w:lineRule="auto"/>
        <w:textAlignment w:val="center"/>
        <w:rPr>
          <w:color w:val="000000"/>
        </w:rPr>
      </w:pPr>
      <w:r>
        <w:rPr>
          <w:color w:val="2E75B6"/>
        </w:rPr>
        <w:t>【答案】</w:t>
      </w:r>
      <w:r>
        <w:rPr>
          <w:rFonts w:ascii="宋体" w:hAnsi="宋体" w:eastAsia="宋体" w:cs="宋体"/>
          <w:color w:val="000000"/>
        </w:rPr>
        <w:t>①全过程人民民主是最广泛的民主。作为爱国统一战线组织，人民政协围绕团结和民主的主题，履行政治协商、民主监督、参政议政的职能。</w:t>
      </w:r>
    </w:p>
    <w:p w14:paraId="1853221B">
      <w:pPr>
        <w:spacing w:line="360" w:lineRule="auto"/>
        <w:jc w:val="left"/>
        <w:textAlignment w:val="center"/>
        <w:rPr>
          <w:color w:val="000000"/>
        </w:rPr>
      </w:pPr>
      <w:r>
        <w:rPr>
          <w:rFonts w:ascii="宋体" w:hAnsi="宋体" w:eastAsia="宋体" w:cs="宋体"/>
          <w:color w:val="000000"/>
        </w:rPr>
        <w:t>②全过程人民民主是最真实的民主。人民政协是社会主义协商民主的重要渠道和专门协商机构，能够把协商民主贯穿政治协商、民主监督、参政议政全过程。</w:t>
      </w:r>
    </w:p>
    <w:p w14:paraId="022E3DE8">
      <w:pPr>
        <w:spacing w:line="360" w:lineRule="auto"/>
        <w:jc w:val="both"/>
        <w:textAlignment w:val="center"/>
        <w:rPr>
          <w:color w:val="000000"/>
        </w:rPr>
      </w:pPr>
      <w:r>
        <w:rPr>
          <w:rFonts w:ascii="宋体" w:hAnsi="宋体" w:eastAsia="宋体" w:cs="宋体"/>
          <w:color w:val="000000"/>
        </w:rPr>
        <w:t>③全过程人民民主是最管用的民主。人民政协是我国政治生活中发扬社会主义民主的重要形式，通过广泛协商，能够把党的主张、国家意志、人民意愿紧密融合在一起。</w:t>
      </w:r>
    </w:p>
    <w:p w14:paraId="417144A7">
      <w:pPr>
        <w:spacing w:line="360" w:lineRule="auto"/>
        <w:textAlignment w:val="center"/>
        <w:rPr>
          <w:color w:val="000000"/>
        </w:rPr>
      </w:pPr>
      <w:r>
        <w:rPr>
          <w:color w:val="2E75B6"/>
        </w:rPr>
        <w:t>【解析】</w:t>
      </w:r>
    </w:p>
    <w:p w14:paraId="67317E8D">
      <w:pPr>
        <w:spacing w:line="360" w:lineRule="auto"/>
        <w:jc w:val="left"/>
        <w:textAlignment w:val="center"/>
        <w:rPr>
          <w:color w:val="000000"/>
        </w:rPr>
      </w:pPr>
      <w:r>
        <w:rPr>
          <w:color w:val="000000"/>
        </w:rPr>
        <w:t>【分析】</w:t>
      </w:r>
      <w:r>
        <w:rPr>
          <w:rFonts w:ascii="宋体" w:hAnsi="宋体" w:eastAsia="宋体" w:cs="宋体"/>
          <w:color w:val="000000"/>
        </w:rPr>
        <w:t>背景素材：我国人民政协制度的优势</w:t>
      </w:r>
    </w:p>
    <w:p w14:paraId="44B6DA99">
      <w:pPr>
        <w:spacing w:line="360" w:lineRule="auto"/>
        <w:jc w:val="left"/>
        <w:textAlignment w:val="center"/>
        <w:rPr>
          <w:color w:val="000000"/>
        </w:rPr>
      </w:pPr>
      <w:r>
        <w:rPr>
          <w:rFonts w:ascii="宋体" w:hAnsi="宋体" w:eastAsia="宋体" w:cs="宋体"/>
          <w:color w:val="000000"/>
        </w:rPr>
        <w:t>考点考查：全过程人民民主</w:t>
      </w:r>
    </w:p>
    <w:p w14:paraId="3E6AC5B7">
      <w:pPr>
        <w:spacing w:line="360" w:lineRule="auto"/>
        <w:jc w:val="left"/>
        <w:textAlignment w:val="center"/>
        <w:rPr>
          <w:color w:val="000000"/>
        </w:rPr>
      </w:pPr>
      <w:r>
        <w:rPr>
          <w:rFonts w:ascii="宋体" w:hAnsi="宋体" w:eastAsia="宋体" w:cs="宋体"/>
          <w:color w:val="000000"/>
        </w:rPr>
        <w:t>能力考查：调动和运用知识、描述和阐释事物</w:t>
      </w:r>
    </w:p>
    <w:p w14:paraId="11A70BBD">
      <w:pPr>
        <w:spacing w:line="360" w:lineRule="auto"/>
        <w:jc w:val="left"/>
        <w:textAlignment w:val="center"/>
        <w:rPr>
          <w:color w:val="000000"/>
        </w:rPr>
      </w:pPr>
      <w:r>
        <w:rPr>
          <w:rFonts w:ascii="宋体" w:hAnsi="宋体" w:eastAsia="宋体" w:cs="宋体"/>
          <w:color w:val="000000"/>
        </w:rPr>
        <w:t>核心素养：政治认同、科学精神、法治意识</w:t>
      </w:r>
    </w:p>
    <w:p w14:paraId="2AA4C3BE">
      <w:pPr>
        <w:spacing w:line="360" w:lineRule="auto"/>
        <w:jc w:val="left"/>
        <w:textAlignment w:val="center"/>
        <w:rPr>
          <w:color w:val="000000"/>
        </w:rPr>
      </w:pPr>
      <w:r>
        <w:rPr>
          <w:color w:val="000000"/>
        </w:rPr>
        <w:t>【详解】</w:t>
      </w:r>
      <w:r>
        <w:rPr>
          <w:rFonts w:ascii="宋体" w:hAnsi="宋体" w:eastAsia="宋体" w:cs="宋体"/>
          <w:color w:val="000000"/>
        </w:rPr>
        <w:t>第一步：审设问，明确主体、作答范围、问题限定和作答角度。本题属于说明类主观题，知识范围限定明确，需调用全过程人民民主的知识说明我国人民政协制度的优势，结合材料作答即可。</w:t>
      </w:r>
    </w:p>
    <w:p w14:paraId="32111F7C">
      <w:pPr>
        <w:spacing w:line="360" w:lineRule="auto"/>
        <w:jc w:val="left"/>
        <w:textAlignment w:val="center"/>
        <w:rPr>
          <w:color w:val="000000"/>
        </w:rPr>
      </w:pPr>
      <w:r>
        <w:rPr>
          <w:rFonts w:ascii="宋体" w:hAnsi="宋体" w:eastAsia="宋体" w:cs="宋体"/>
          <w:color w:val="000000"/>
        </w:rPr>
        <w:t>第二步：审材料，通过标点符号、段落等，提取材料有效信息。</w:t>
      </w:r>
    </w:p>
    <w:p w14:paraId="7F562E40">
      <w:pPr>
        <w:spacing w:line="360" w:lineRule="auto"/>
        <w:jc w:val="left"/>
        <w:textAlignment w:val="center"/>
        <w:rPr>
          <w:color w:val="000000"/>
        </w:rPr>
      </w:pPr>
      <w:r>
        <w:rPr>
          <w:rFonts w:ascii="宋体" w:hAnsi="宋体" w:eastAsia="宋体" w:cs="宋体"/>
          <w:color w:val="000000"/>
        </w:rPr>
        <w:t xml:space="preserve">有效信息①：民政协制度在党的领导下，坚持大团结大联合，巩固和发展最广泛的爱国统一战线，找到最大公约数，画出最大同心圆→可联系教材知识人民政协是爱国统一战线的性质，体现出全过程人民民主是最广泛的民主。 </w:t>
      </w:r>
    </w:p>
    <w:p w14:paraId="016A3CCC">
      <w:pPr>
        <w:spacing w:line="360" w:lineRule="auto"/>
        <w:jc w:val="left"/>
        <w:textAlignment w:val="center"/>
        <w:rPr>
          <w:color w:val="000000"/>
        </w:rPr>
      </w:pPr>
      <w:r>
        <w:rPr>
          <w:rFonts w:ascii="宋体" w:hAnsi="宋体" w:eastAsia="宋体" w:cs="宋体"/>
          <w:color w:val="000000"/>
        </w:rPr>
        <w:t>有效信息②：人民政协制度有健全的制度程序，围绕改革发展稳定重大问题进行民主协商→可联系教材知识人民政协履行职能，体现出全过程人民民主是最真实的民主。</w:t>
      </w:r>
    </w:p>
    <w:p w14:paraId="3D068AB2">
      <w:pPr>
        <w:spacing w:line="360" w:lineRule="auto"/>
        <w:jc w:val="left"/>
        <w:textAlignment w:val="center"/>
        <w:rPr>
          <w:color w:val="000000"/>
        </w:rPr>
      </w:pPr>
      <w:r>
        <w:rPr>
          <w:rFonts w:ascii="宋体" w:hAnsi="宋体" w:eastAsia="宋体" w:cs="宋体"/>
          <w:color w:val="000000"/>
        </w:rPr>
        <w:t>有效信息③：人民政协制度把党的主张、国家意志、人民意愿紧密融合在一起→可联系教材知识人民政协是发扬社会主义民主的重要形式，体现出全过程人民民主是最管用的民主。</w:t>
      </w:r>
    </w:p>
    <w:p w14:paraId="14370E9F">
      <w:pPr>
        <w:spacing w:line="360" w:lineRule="auto"/>
        <w:jc w:val="left"/>
        <w:textAlignment w:val="center"/>
        <w:rPr>
          <w:color w:val="000000"/>
        </w:rPr>
      </w:pPr>
      <w:r>
        <w:rPr>
          <w:rFonts w:ascii="宋体" w:hAnsi="宋体" w:eastAsia="宋体" w:cs="宋体"/>
          <w:color w:val="000000"/>
        </w:rPr>
        <w:t>第三步：整合信息，组织答案，注意教材信息与材料、时政信息相结合。</w:t>
      </w:r>
    </w:p>
    <w:p w14:paraId="2733C562">
      <w:pPr>
        <w:spacing w:line="360" w:lineRule="auto"/>
        <w:jc w:val="left"/>
        <w:textAlignment w:val="center"/>
        <w:rPr>
          <w:color w:val="000000"/>
        </w:rPr>
      </w:pPr>
      <w:r>
        <w:rPr>
          <w:color w:val="000000"/>
        </w:rPr>
        <w:t xml:space="preserve">20. </w:t>
      </w:r>
      <w:r>
        <w:rPr>
          <w:rFonts w:ascii="宋体" w:hAnsi="宋体" w:eastAsia="宋体" w:cs="宋体"/>
          <w:color w:val="000000"/>
        </w:rPr>
        <w:t>阅读材料，回答问题。</w:t>
      </w:r>
    </w:p>
    <w:p w14:paraId="232124B7">
      <w:pPr>
        <w:spacing w:line="360" w:lineRule="auto"/>
        <w:ind w:firstLine="420"/>
        <w:jc w:val="left"/>
        <w:textAlignment w:val="center"/>
        <w:rPr>
          <w:color w:val="000000"/>
        </w:rPr>
      </w:pPr>
      <w:r>
        <w:rPr>
          <w:rFonts w:ascii="楷体" w:hAnsi="楷体" w:eastAsia="楷体" w:cs="楷体"/>
          <w:color w:val="000000"/>
        </w:rPr>
        <w:t>2023年是引滦入津工程正式通水40周年。工程输水线路长达234公里，其中最困难的是要穿越我国地质年龄最古老的燕山山脉，修建9.69公里的引水隧洞。上世纪八十年代，没有先进的设备，据专家测算，即便两头同时挖也要耗时15年时间才可以挖通。经过勘查，工程技术人员提出了“长洞短打”的方法，在引水隧洞上方分别开凿15个通往隧洞的斜井，每个斜井到达引水隧洞位置后，拐向两边延伸掘进，再加上隧道出入口，总共开辟32个工作面同时掘进，这样就大大缩短了隧洞打通的时间。</w:t>
      </w:r>
    </w:p>
    <w:p w14:paraId="58C440F7">
      <w:pPr>
        <w:spacing w:line="360" w:lineRule="auto"/>
        <w:jc w:val="left"/>
        <w:textAlignment w:val="center"/>
        <w:rPr>
          <w:color w:val="000000"/>
        </w:rPr>
      </w:pPr>
      <w:r>
        <w:rPr>
          <w:color w:val="000000"/>
        </w:rPr>
        <w:t>（1）</w:t>
      </w:r>
      <w:r>
        <w:rPr>
          <w:rFonts w:ascii="宋体" w:hAnsi="宋体" w:eastAsia="宋体" w:cs="宋体"/>
          <w:color w:val="000000"/>
        </w:rPr>
        <w:t>运用《逻辑与思维》知识，说明“长洞短打”包含的创新思维方法。（答出两种）</w:t>
      </w:r>
    </w:p>
    <w:p w14:paraId="6E0DE0B7">
      <w:pPr>
        <w:spacing w:line="360" w:lineRule="auto"/>
        <w:jc w:val="left"/>
        <w:textAlignment w:val="center"/>
        <w:rPr>
          <w:color w:val="000000"/>
        </w:rPr>
      </w:pPr>
      <w:r>
        <w:rPr>
          <w:color w:val="000000"/>
        </w:rPr>
        <w:t>（2）</w:t>
      </w:r>
      <w:r>
        <w:rPr>
          <w:rFonts w:ascii="宋体" w:hAnsi="宋体" w:eastAsia="宋体" w:cs="宋体"/>
          <w:color w:val="000000"/>
        </w:rPr>
        <w:t>以其中的一种方法为例，说明运用该思维方法为什么能提高工程进度。</w:t>
      </w:r>
    </w:p>
    <w:p w14:paraId="0FC69140">
      <w:pPr>
        <w:spacing w:line="360" w:lineRule="auto"/>
        <w:textAlignment w:val="center"/>
        <w:rPr>
          <w:color w:val="000000"/>
        </w:rPr>
      </w:pPr>
      <w:r>
        <w:rPr>
          <w:color w:val="2E75B6"/>
        </w:rPr>
        <w:t>【答案】</w:t>
      </w:r>
      <w:r>
        <w:rPr>
          <w:color w:val="000000"/>
        </w:rPr>
        <w:t>（1）</w:t>
      </w:r>
      <w:r>
        <w:rPr>
          <w:rFonts w:ascii="宋体" w:hAnsi="宋体" w:eastAsia="宋体" w:cs="宋体"/>
          <w:color w:val="000000"/>
        </w:rPr>
        <w:t>逆向思维和发散思维</w:t>
      </w:r>
      <w:r>
        <w:rPr>
          <w:color w:val="000000"/>
        </w:rPr>
        <w:t xml:space="preserve">    </w:t>
      </w:r>
    </w:p>
    <w:p w14:paraId="0E117EAA">
      <w:pPr>
        <w:spacing w:line="360" w:lineRule="auto"/>
        <w:textAlignment w:val="center"/>
        <w:rPr>
          <w:color w:val="000000"/>
        </w:rPr>
      </w:pPr>
      <w:r>
        <w:rPr>
          <w:color w:val="000000"/>
        </w:rPr>
        <w:t>（2）</w:t>
      </w:r>
      <w:r>
        <w:rPr>
          <w:rFonts w:ascii="宋体" w:hAnsi="宋体" w:eastAsia="宋体" w:cs="宋体"/>
          <w:color w:val="000000"/>
        </w:rPr>
        <w:t>①逆向思维思路新，突破陈规看问题，另辟蹊径想问题。</w:t>
      </w:r>
    </w:p>
    <w:p w14:paraId="586BE4CA">
      <w:pPr>
        <w:spacing w:line="360" w:lineRule="auto"/>
        <w:jc w:val="both"/>
        <w:textAlignment w:val="center"/>
        <w:rPr>
          <w:color w:val="000000"/>
        </w:rPr>
      </w:pPr>
      <w:r>
        <w:rPr>
          <w:rFonts w:ascii="宋体" w:hAnsi="宋体" w:eastAsia="宋体" w:cs="宋体"/>
          <w:color w:val="000000"/>
        </w:rPr>
        <w:t>②逆向思维方法新，不局限于常规方法，敢用新手段。</w:t>
      </w:r>
    </w:p>
    <w:p w14:paraId="6BE45C08">
      <w:pPr>
        <w:spacing w:line="360" w:lineRule="auto"/>
        <w:textAlignment w:val="center"/>
        <w:rPr>
          <w:color w:val="000000"/>
        </w:rPr>
      </w:pPr>
      <w:r>
        <w:rPr>
          <w:color w:val="2E75B6"/>
        </w:rPr>
        <w:t>【解析】</w:t>
      </w:r>
    </w:p>
    <w:p w14:paraId="45736A15">
      <w:pPr>
        <w:spacing w:line="360" w:lineRule="auto"/>
        <w:jc w:val="left"/>
        <w:textAlignment w:val="center"/>
        <w:rPr>
          <w:color w:val="000000"/>
        </w:rPr>
      </w:pPr>
      <w:r>
        <w:rPr>
          <w:color w:val="000000"/>
        </w:rPr>
        <w:t>【分析】</w:t>
      </w:r>
      <w:r>
        <w:rPr>
          <w:rFonts w:ascii="宋体" w:hAnsi="宋体" w:eastAsia="宋体" w:cs="宋体"/>
          <w:color w:val="000000"/>
        </w:rPr>
        <w:t>背景素材：引滦入津工程正式通水40周年</w:t>
      </w:r>
    </w:p>
    <w:p w14:paraId="3F19B2F0">
      <w:pPr>
        <w:spacing w:line="360" w:lineRule="auto"/>
        <w:jc w:val="left"/>
        <w:textAlignment w:val="center"/>
        <w:rPr>
          <w:color w:val="000000"/>
        </w:rPr>
      </w:pPr>
      <w:r>
        <w:rPr>
          <w:rFonts w:ascii="宋体" w:hAnsi="宋体" w:eastAsia="宋体" w:cs="宋体"/>
          <w:color w:val="000000"/>
        </w:rPr>
        <w:t>考点考查：创新思维方法</w:t>
      </w:r>
    </w:p>
    <w:p w14:paraId="01180751">
      <w:pPr>
        <w:spacing w:line="360" w:lineRule="auto"/>
        <w:jc w:val="left"/>
        <w:textAlignment w:val="center"/>
        <w:rPr>
          <w:color w:val="000000"/>
        </w:rPr>
      </w:pPr>
      <w:r>
        <w:rPr>
          <w:rFonts w:ascii="宋体" w:hAnsi="宋体" w:eastAsia="宋体" w:cs="宋体"/>
          <w:color w:val="000000"/>
        </w:rPr>
        <w:t>能力考查：描述阐释事物</w:t>
      </w:r>
    </w:p>
    <w:p w14:paraId="7AEB7084">
      <w:pPr>
        <w:spacing w:line="360" w:lineRule="auto"/>
        <w:jc w:val="left"/>
        <w:textAlignment w:val="center"/>
        <w:rPr>
          <w:color w:val="000000"/>
        </w:rPr>
      </w:pPr>
      <w:r>
        <w:rPr>
          <w:rFonts w:ascii="宋体" w:hAnsi="宋体" w:eastAsia="宋体" w:cs="宋体"/>
          <w:color w:val="000000"/>
        </w:rPr>
        <w:t>核心素养：政治认同、科学精神</w:t>
      </w:r>
    </w:p>
    <w:p w14:paraId="2A887557">
      <w:pPr>
        <w:spacing w:line="360" w:lineRule="auto"/>
        <w:jc w:val="left"/>
        <w:textAlignment w:val="center"/>
        <w:rPr>
          <w:color w:val="000000"/>
        </w:rPr>
      </w:pPr>
      <w:r>
        <w:rPr>
          <w:color w:val="000000"/>
        </w:rPr>
        <w:t>【小问1详解】</w:t>
      </w:r>
    </w:p>
    <w:p w14:paraId="08DBA17E">
      <w:pPr>
        <w:spacing w:line="360" w:lineRule="auto"/>
        <w:jc w:val="left"/>
        <w:textAlignment w:val="center"/>
        <w:rPr>
          <w:color w:val="000000"/>
        </w:rPr>
      </w:pPr>
      <w:r>
        <w:rPr>
          <w:rFonts w:ascii="宋体" w:hAnsi="宋体" w:eastAsia="宋体" w:cs="宋体"/>
          <w:color w:val="000000"/>
        </w:rPr>
        <w:t>第一步：审设问，明确主体、作答范围、问题限定和作答角度。本题属于说明类主观题，需调用《逻辑与思维》知识，说明“长洞短打”包含的创新思维方法，可从逆向思维和发散思维等角度来作答。</w:t>
      </w:r>
    </w:p>
    <w:p w14:paraId="67981605">
      <w:pPr>
        <w:spacing w:line="360" w:lineRule="auto"/>
        <w:jc w:val="left"/>
        <w:textAlignment w:val="center"/>
        <w:rPr>
          <w:color w:val="000000"/>
        </w:rPr>
      </w:pPr>
      <w:r>
        <w:rPr>
          <w:rFonts w:ascii="宋体" w:hAnsi="宋体" w:eastAsia="宋体" w:cs="宋体"/>
          <w:color w:val="000000"/>
        </w:rPr>
        <w:t>第二步：审材料，通过标点符号、段落等，提取材料有效信息。</w:t>
      </w:r>
    </w:p>
    <w:p w14:paraId="3F29B61D">
      <w:pPr>
        <w:spacing w:line="360" w:lineRule="auto"/>
        <w:jc w:val="left"/>
        <w:textAlignment w:val="center"/>
        <w:rPr>
          <w:color w:val="000000"/>
        </w:rPr>
      </w:pPr>
      <w:r>
        <w:rPr>
          <w:rFonts w:ascii="宋体" w:hAnsi="宋体" w:eastAsia="宋体" w:cs="宋体"/>
          <w:color w:val="000000"/>
        </w:rPr>
        <w:t>有效信息①：上世纪八十年代，没有先进的设备，据专家测算，即便两头同时挖也要耗时15年时间才可以挖通→可联系运用了超前思维的来预测的不同角度思考问题的发散思维提出了“长洞短打”的方法。</w:t>
      </w:r>
    </w:p>
    <w:p w14:paraId="3B20D7F4">
      <w:pPr>
        <w:spacing w:line="360" w:lineRule="auto"/>
        <w:jc w:val="left"/>
        <w:textAlignment w:val="center"/>
        <w:rPr>
          <w:color w:val="000000"/>
        </w:rPr>
      </w:pPr>
      <w:r>
        <w:rPr>
          <w:rFonts w:ascii="宋体" w:hAnsi="宋体" w:eastAsia="宋体" w:cs="宋体"/>
          <w:color w:val="000000"/>
        </w:rPr>
        <w:t>有效信息②：经过勘查，工程技术人员提出了“长洞短打”的方法，总共开辟32个工作面同时掘进，大大缩短了隧洞打通的时间→可联系运用逆向思维，从反向出发思考解决问题的办法。</w:t>
      </w:r>
    </w:p>
    <w:p w14:paraId="5D9F77FB">
      <w:pPr>
        <w:spacing w:line="360" w:lineRule="auto"/>
        <w:jc w:val="left"/>
        <w:textAlignment w:val="center"/>
        <w:rPr>
          <w:color w:val="000000"/>
        </w:rPr>
      </w:pPr>
      <w:r>
        <w:rPr>
          <w:rFonts w:ascii="宋体" w:hAnsi="宋体" w:eastAsia="宋体" w:cs="宋体"/>
          <w:color w:val="000000"/>
        </w:rPr>
        <w:t>第三步：整合信息，组织答案，注意教材信息与材料、时政信息相结合。</w:t>
      </w:r>
    </w:p>
    <w:p w14:paraId="5F0F5EA8">
      <w:pPr>
        <w:spacing w:line="360" w:lineRule="auto"/>
        <w:jc w:val="left"/>
        <w:textAlignment w:val="center"/>
        <w:rPr>
          <w:color w:val="000000"/>
        </w:rPr>
      </w:pPr>
      <w:r>
        <w:rPr>
          <w:color w:val="000000"/>
        </w:rPr>
        <w:t>【小问2详解】</w:t>
      </w:r>
    </w:p>
    <w:p w14:paraId="679D7613">
      <w:pPr>
        <w:spacing w:line="360" w:lineRule="auto"/>
        <w:jc w:val="left"/>
        <w:textAlignment w:val="center"/>
        <w:rPr>
          <w:color w:val="000000"/>
        </w:rPr>
      </w:pPr>
      <w:r>
        <w:rPr>
          <w:rFonts w:ascii="宋体" w:hAnsi="宋体" w:eastAsia="宋体" w:cs="宋体"/>
          <w:color w:val="000000"/>
        </w:rPr>
        <w:t>第一步：审设问，明确主体、作答范围、问题限定和作答角度。本题属于说明类主观题，需从创新思维角度说明材料中所运用道德思维方法为什么能提高工程进度。</w:t>
      </w:r>
    </w:p>
    <w:p w14:paraId="485900C7">
      <w:pPr>
        <w:spacing w:line="360" w:lineRule="auto"/>
        <w:jc w:val="left"/>
        <w:textAlignment w:val="center"/>
        <w:rPr>
          <w:color w:val="000000"/>
        </w:rPr>
      </w:pPr>
      <w:r>
        <w:rPr>
          <w:rFonts w:ascii="宋体" w:hAnsi="宋体" w:eastAsia="宋体" w:cs="宋体"/>
          <w:color w:val="000000"/>
        </w:rPr>
        <w:t>第二步：审材料，通过标点符号、段落等，提取材料有效信息。</w:t>
      </w:r>
    </w:p>
    <w:p w14:paraId="0FEC5638">
      <w:pPr>
        <w:spacing w:line="360" w:lineRule="auto"/>
        <w:jc w:val="left"/>
        <w:textAlignment w:val="center"/>
        <w:rPr>
          <w:color w:val="000000"/>
        </w:rPr>
      </w:pPr>
      <w:r>
        <w:rPr>
          <w:rFonts w:ascii="宋体" w:hAnsi="宋体" w:eastAsia="宋体" w:cs="宋体"/>
          <w:color w:val="000000"/>
        </w:rPr>
        <w:t>有效信息①：在引水隧洞上方分别开凿15个通往隧洞的斜井，每个斜井到达引水隧洞位置后，拐向两边延伸掘进→可联系不从常规出发，打开新思路，从反向角度找方法。</w:t>
      </w:r>
    </w:p>
    <w:p w14:paraId="3B0CE406">
      <w:pPr>
        <w:spacing w:line="360" w:lineRule="auto"/>
        <w:jc w:val="left"/>
        <w:textAlignment w:val="center"/>
        <w:rPr>
          <w:color w:val="000000"/>
        </w:rPr>
      </w:pPr>
      <w:r>
        <w:rPr>
          <w:rFonts w:ascii="宋体" w:hAnsi="宋体" w:eastAsia="宋体" w:cs="宋体"/>
          <w:color w:val="000000"/>
        </w:rPr>
        <w:t>有效信息②：总共开辟32个工作面同时掘进，这样就大大缩短了隧洞打通的时间→可联系不局限于常规办法，敢于找到新方法去解决问题。</w:t>
      </w:r>
    </w:p>
    <w:p w14:paraId="1EA55737">
      <w:pPr>
        <w:spacing w:line="360" w:lineRule="auto"/>
        <w:jc w:val="left"/>
        <w:textAlignment w:val="center"/>
        <w:rPr>
          <w:color w:val="000000"/>
        </w:rPr>
      </w:pPr>
      <w:r>
        <w:rPr>
          <w:rFonts w:ascii="宋体" w:hAnsi="宋体" w:eastAsia="宋体" w:cs="宋体"/>
          <w:color w:val="000000"/>
        </w:rPr>
        <w:t>第三步：整合信息，组织答案，注意教材信息与材料、时政信息相结合。</w:t>
      </w:r>
    </w:p>
    <w:p w14:paraId="7A0CF4C6">
      <w:pPr>
        <w:spacing w:line="360" w:lineRule="auto"/>
        <w:jc w:val="left"/>
        <w:textAlignment w:val="center"/>
        <w:rPr>
          <w:color w:val="000000"/>
        </w:rPr>
      </w:pPr>
      <w:r>
        <w:rPr>
          <w:color w:val="000000"/>
        </w:rPr>
        <w:t xml:space="preserve">21. </w:t>
      </w:r>
      <w:r>
        <w:rPr>
          <w:rFonts w:ascii="宋体" w:hAnsi="宋体" w:eastAsia="宋体" w:cs="宋体"/>
          <w:color w:val="000000"/>
        </w:rPr>
        <w:t>阅读材料，回答问题。</w:t>
      </w:r>
    </w:p>
    <w:p w14:paraId="26E79CD1">
      <w:pPr>
        <w:spacing w:line="360" w:lineRule="auto"/>
        <w:ind w:firstLine="420"/>
        <w:jc w:val="left"/>
        <w:textAlignment w:val="center"/>
        <w:rPr>
          <w:color w:val="000000"/>
        </w:rPr>
      </w:pPr>
      <w:r>
        <w:rPr>
          <w:rFonts w:ascii="楷体" w:hAnsi="楷体" w:eastAsia="楷体" w:cs="楷体"/>
          <w:color w:val="000000"/>
        </w:rPr>
        <w:t>林某是甲公司某部门负责人，公司与其签订的劳动合同中约定任职期间林某对公司的信息负有保密义务。任职期间林某将甲公司的客户信息私自提供给与甲公司存在竞争关系的乙公司，造成甲公司经济损失。甲公司向法院起诉林某，要求其承担违约责任，并按合同约定支付违约金。诉讼期间，林某向法院提出，甲公司拖欠自己3个月的工资。对此事实，甲公司无争议，林某要求甲公司及时支付拖欠的工资。经审理，法院作出支持甲公司和林某诉讼请求的判决。</w:t>
      </w:r>
    </w:p>
    <w:p w14:paraId="11A363FC">
      <w:pPr>
        <w:spacing w:line="360" w:lineRule="auto"/>
        <w:jc w:val="left"/>
        <w:textAlignment w:val="center"/>
        <w:rPr>
          <w:color w:val="000000"/>
        </w:rPr>
      </w:pPr>
      <w:r>
        <w:rPr>
          <w:rFonts w:ascii="宋体" w:hAnsi="宋体" w:eastAsia="宋体" w:cs="宋体"/>
          <w:color w:val="000000"/>
        </w:rPr>
        <w:t>运用《法律与生活》知识，说明法院支持甲公司和林某诉讼请求</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理由。</w:t>
      </w:r>
    </w:p>
    <w:p w14:paraId="74C50BE2">
      <w:pPr>
        <w:spacing w:line="360" w:lineRule="auto"/>
        <w:textAlignment w:val="center"/>
        <w:rPr>
          <w:color w:val="000000"/>
        </w:rPr>
      </w:pPr>
      <w:r>
        <w:rPr>
          <w:color w:val="2E75B6"/>
        </w:rPr>
        <w:t>【答案】</w:t>
      </w:r>
      <w:r>
        <w:rPr>
          <w:rFonts w:ascii="宋体" w:hAnsi="宋体" w:eastAsia="宋体" w:cs="宋体"/>
          <w:color w:val="000000"/>
        </w:rPr>
        <w:t>①劳动者应当履行劳动合同中约定的义务。林某的行为违反了保密义务，损害了公司利益，构成违约，林某应承担违约责任，支付违约金。</w:t>
      </w:r>
    </w:p>
    <w:p w14:paraId="64F3013D">
      <w:pPr>
        <w:spacing w:line="360" w:lineRule="auto"/>
        <w:jc w:val="both"/>
        <w:textAlignment w:val="center"/>
        <w:rPr>
          <w:color w:val="000000"/>
        </w:rPr>
      </w:pPr>
      <w:r>
        <w:rPr>
          <w:rFonts w:ascii="宋体" w:hAnsi="宋体" w:eastAsia="宋体" w:cs="宋体"/>
          <w:color w:val="000000"/>
        </w:rPr>
        <w:t>②劳动者有取得劳动报酬的权利。甲公司拖欠林某工资，违反法律规定，应及时支付林某工资。</w:t>
      </w:r>
    </w:p>
    <w:p w14:paraId="3FCDADFB">
      <w:pPr>
        <w:spacing w:line="360" w:lineRule="auto"/>
        <w:textAlignment w:val="center"/>
        <w:rPr>
          <w:color w:val="000000"/>
        </w:rPr>
      </w:pPr>
      <w:r>
        <w:rPr>
          <w:color w:val="2E75B6"/>
        </w:rPr>
        <w:t>【解析】</w:t>
      </w:r>
    </w:p>
    <w:p w14:paraId="05B8982A">
      <w:pPr>
        <w:spacing w:line="360" w:lineRule="auto"/>
        <w:jc w:val="left"/>
        <w:textAlignment w:val="center"/>
        <w:rPr>
          <w:color w:val="000000"/>
        </w:rPr>
      </w:pPr>
      <w:r>
        <w:rPr>
          <w:color w:val="000000"/>
        </w:rPr>
        <w:t>【分析】</w:t>
      </w:r>
      <w:r>
        <w:rPr>
          <w:rFonts w:ascii="宋体" w:hAnsi="宋体" w:eastAsia="宋体" w:cs="宋体"/>
          <w:color w:val="000000"/>
        </w:rPr>
        <w:t>背景素材：劳动合同纠纷案例</w:t>
      </w:r>
    </w:p>
    <w:p w14:paraId="1A981C42">
      <w:pPr>
        <w:spacing w:line="360" w:lineRule="auto"/>
        <w:jc w:val="left"/>
        <w:textAlignment w:val="center"/>
        <w:rPr>
          <w:color w:val="000000"/>
        </w:rPr>
      </w:pPr>
      <w:r>
        <w:rPr>
          <w:rFonts w:ascii="宋体" w:hAnsi="宋体" w:eastAsia="宋体" w:cs="宋体"/>
          <w:color w:val="000000"/>
        </w:rPr>
        <w:t>考点考查：劳动合同、劳动者的权利和义务、违约责任</w:t>
      </w:r>
    </w:p>
    <w:p w14:paraId="52AEE805">
      <w:pPr>
        <w:spacing w:line="360" w:lineRule="auto"/>
        <w:jc w:val="left"/>
        <w:textAlignment w:val="center"/>
        <w:rPr>
          <w:color w:val="000000"/>
        </w:rPr>
      </w:pPr>
      <w:r>
        <w:rPr>
          <w:rFonts w:ascii="宋体" w:hAnsi="宋体" w:eastAsia="宋体" w:cs="宋体"/>
          <w:color w:val="000000"/>
        </w:rPr>
        <w:t>能力考查：描述阐释事物、论证和探究问题</w:t>
      </w:r>
    </w:p>
    <w:p w14:paraId="7B6D2C0F">
      <w:pPr>
        <w:spacing w:line="360" w:lineRule="auto"/>
        <w:jc w:val="left"/>
        <w:textAlignment w:val="center"/>
        <w:rPr>
          <w:color w:val="000000"/>
        </w:rPr>
      </w:pPr>
      <w:r>
        <w:rPr>
          <w:rFonts w:ascii="宋体" w:hAnsi="宋体" w:eastAsia="宋体" w:cs="宋体"/>
          <w:color w:val="000000"/>
        </w:rPr>
        <w:t>核心素养：科学精神、法治意识</w:t>
      </w:r>
    </w:p>
    <w:p w14:paraId="107FB669">
      <w:pPr>
        <w:spacing w:line="360" w:lineRule="auto"/>
        <w:jc w:val="left"/>
        <w:textAlignment w:val="center"/>
        <w:rPr>
          <w:color w:val="000000"/>
        </w:rPr>
      </w:pPr>
      <w:r>
        <w:rPr>
          <w:color w:val="000000"/>
        </w:rPr>
        <w:t>【详解】</w:t>
      </w:r>
      <w:r>
        <w:rPr>
          <w:rFonts w:ascii="宋体" w:hAnsi="宋体" w:eastAsia="宋体" w:cs="宋体"/>
          <w:color w:val="000000"/>
        </w:rPr>
        <w:t>第一步：审设问，明确主体、作答范围、问题限定和作答角度。本题属于说明类主观题，需调用《法律与生活》知识，说明法院支持甲公司和林某诉讼请求的理由，可从劳动合同、劳动者的权利和义务、违约责任等角度来作答。</w:t>
      </w:r>
    </w:p>
    <w:p w14:paraId="2E7F6307">
      <w:pPr>
        <w:spacing w:line="360" w:lineRule="auto"/>
        <w:jc w:val="left"/>
        <w:textAlignment w:val="center"/>
        <w:rPr>
          <w:color w:val="000000"/>
        </w:rPr>
      </w:pPr>
      <w:r>
        <w:rPr>
          <w:rFonts w:ascii="宋体" w:hAnsi="宋体" w:eastAsia="宋体" w:cs="宋体"/>
          <w:color w:val="000000"/>
        </w:rPr>
        <w:t>第二步：审材料，通过标点符号、段落等，提取材料有效信息。</w:t>
      </w:r>
    </w:p>
    <w:p w14:paraId="4E46B2EC">
      <w:pPr>
        <w:spacing w:line="360" w:lineRule="auto"/>
        <w:jc w:val="left"/>
        <w:textAlignment w:val="center"/>
        <w:rPr>
          <w:color w:val="000000"/>
        </w:rPr>
      </w:pPr>
      <w:r>
        <w:rPr>
          <w:rFonts w:ascii="宋体" w:hAnsi="宋体" w:eastAsia="宋体" w:cs="宋体"/>
          <w:color w:val="000000"/>
        </w:rPr>
        <w:t>有效信息①：林某与公司签订的劳动合同中约定了保密义务，但林某在任职期间将公司的客户信息私自提供给其竞争公司→可联系劳动者应当履行劳动合同中约定的义务及其法律依据。</w:t>
      </w:r>
    </w:p>
    <w:p w14:paraId="672F86C9">
      <w:pPr>
        <w:spacing w:line="360" w:lineRule="auto"/>
        <w:jc w:val="left"/>
        <w:textAlignment w:val="center"/>
        <w:rPr>
          <w:color w:val="000000"/>
        </w:rPr>
      </w:pPr>
      <w:r>
        <w:rPr>
          <w:rFonts w:ascii="宋体" w:hAnsi="宋体" w:eastAsia="宋体" w:cs="宋体"/>
          <w:color w:val="000000"/>
        </w:rPr>
        <w:t>有效信息②：甲公司拖欠林某3个月的工资属于事实，甲公司无争议→可联系劳动者有取得劳动报酬的权利及法律依据。</w:t>
      </w:r>
    </w:p>
    <w:p w14:paraId="7D25B509">
      <w:pPr>
        <w:spacing w:line="360" w:lineRule="auto"/>
        <w:jc w:val="left"/>
        <w:textAlignment w:val="center"/>
        <w:rPr>
          <w:color w:val="000000"/>
        </w:rPr>
      </w:pPr>
      <w:r>
        <w:rPr>
          <w:rFonts w:ascii="宋体" w:hAnsi="宋体" w:eastAsia="宋体" w:cs="宋体"/>
          <w:color w:val="000000"/>
        </w:rPr>
        <w:t>第三步：整合信息，组织答案，注意教材信息与材料、时政信息相结合。</w:t>
      </w:r>
      <w:bookmarkStart w:id="0" w:name="_GoBack"/>
      <w:bookmarkEnd w:id="0"/>
    </w:p>
    <w:sectPr>
      <w:headerReference r:id="rId3" w:type="default"/>
      <w:footerReference r:id="rId4" w:type="default"/>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0A944">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14:paraId="2B7A6A73">
    <w:pPr>
      <w:pStyle w:val="2"/>
    </w:pPr>
  </w:p>
  <w:p w14:paraId="717E6F0F">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D2AE73">
    <w:pPr>
      <w:pStyle w:val="3"/>
      <w:pBdr>
        <w:bottom w:val="none" w:color="auto" w:sz="0" w:space="0"/>
      </w:pBdr>
    </w:pPr>
    <w:r>
      <w:t xml:space="preserve">   </w:t>
    </w:r>
  </w:p>
  <w:p w14:paraId="73047A9D">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0C94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11854</Words>
  <Characters>12029</Characters>
  <DocSecurity>0</DocSecurity>
  <Lines>0</Lines>
  <Paragraphs>0</Paragraphs>
  <ScaleCrop>false</ScaleCrop>
  <LinksUpToDate>false</LinksUpToDate>
  <CharactersWithSpaces>12204</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2025-01-08T12:28:00Z</dcterms:created>
  <dcterms:modified xsi:type="dcterms:W3CDTF">2025-01-14T03:39:24Z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TemplateDocerSaveRecord">
    <vt:lpwstr>eyJoZGlkIjoiNTdhZGM0N2E5NjQ2MWI3ODU2MzQ2YzA5Nzc2YzNhZTUiLCJ1c2VySWQiOiI3NjQ3NDAxODcifQ==</vt:lpwstr>
  </property>
  <property fmtid="{D5CDD505-2E9C-101B-9397-08002B2CF9AE}" pid="7" name="KSOProductBuildVer">
    <vt:lpwstr>2052-12.1.0.19770</vt:lpwstr>
  </property>
  <property fmtid="{D5CDD505-2E9C-101B-9397-08002B2CF9AE}" pid="8" name="ICV">
    <vt:lpwstr>386BE4284EE843E591CA75FA31A236C6_12</vt:lpwstr>
  </property>
</Properties>
</file>