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0132F">
      <w:pPr>
        <w:keepNext w:val="0"/>
        <w:keepLines w:val="0"/>
        <w:pageBreakBefore w:val="0"/>
        <w:widowControl w:val="0"/>
        <w:tabs>
          <w:tab w:val="left" w:pos="3150"/>
          <w:tab w:val="left" w:pos="525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center"/>
        <w:rPr>
          <w:rFonts w:hint="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南充高中高2024级第二学期第一次月考</w:t>
      </w:r>
    </w:p>
    <w:p w14:paraId="6F801135">
      <w:pPr>
        <w:keepNext w:val="0"/>
        <w:keepLines w:val="0"/>
        <w:pageBreakBefore w:val="0"/>
        <w:widowControl w:val="0"/>
        <w:tabs>
          <w:tab w:val="left" w:pos="3150"/>
          <w:tab w:val="left" w:pos="525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center"/>
        <w:rPr>
          <w:rFonts w:hint="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化学试题</w:t>
      </w:r>
    </w:p>
    <w:p w14:paraId="7BBC33DE">
      <w:pPr>
        <w:keepNext w:val="0"/>
        <w:keepLines w:val="0"/>
        <w:pageBreakBefore w:val="0"/>
        <w:widowControl w:val="0"/>
        <w:tabs>
          <w:tab w:val="left" w:pos="3150"/>
          <w:tab w:val="left" w:pos="525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center"/>
        <w:rPr>
          <w:rFonts w:hint="default"/>
          <w:b/>
          <w:bCs/>
          <w:sz w:val="22"/>
          <w:szCs w:val="22"/>
          <w:lang w:val="en-US" w:eastAsia="zh-CN"/>
        </w:rPr>
      </w:pPr>
      <w:r>
        <w:rPr>
          <w:rFonts w:hint="eastAsia"/>
          <w:b/>
          <w:bCs/>
          <w:sz w:val="22"/>
          <w:szCs w:val="22"/>
          <w:lang w:val="en-US" w:eastAsia="zh-CN"/>
        </w:rPr>
        <w:t xml:space="preserve">（时间：75分钟  满分：100分  </w:t>
      </w:r>
      <w:bookmarkStart w:id="30" w:name="_GoBack"/>
      <w:bookmarkEnd w:id="30"/>
      <w:r>
        <w:rPr>
          <w:rFonts w:hint="eastAsia"/>
          <w:b/>
          <w:bCs/>
          <w:sz w:val="22"/>
          <w:szCs w:val="22"/>
          <w:lang w:val="en-US" w:eastAsia="zh-CN"/>
        </w:rPr>
        <w:t>）</w:t>
      </w:r>
    </w:p>
    <w:p w14:paraId="3837F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left"/>
        <w:textAlignment w:val="auto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可能用到的相对原子质量：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 xml:space="preserve">H—1  N—14  O—16  Al—27  Cu—64 </w:t>
      </w:r>
    </w:p>
    <w:p w14:paraId="740EF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jc w:val="left"/>
        <w:textAlignment w:val="auto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一、选择题：（本大题共15小题，每题只有一个选项符合题意，每题3分，共45分）</w:t>
      </w:r>
    </w:p>
    <w:p w14:paraId="0EABDB6C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1．化学与生产、生活密切相关，下列说法正确的是</w:t>
      </w:r>
    </w:p>
    <w:p w14:paraId="4A43B894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A．城市建筑群易受酸雨腐蚀，pH &lt; 7的雨水为酸雨</w:t>
      </w:r>
    </w:p>
    <w:p w14:paraId="022F6AFD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纳米材料富勒烯、碳纳米管、</w:t>
      </w:r>
      <w:r>
        <w:rPr>
          <w:rFonts w:ascii="Times New Roman" w:hAnsi="Times New Roman" w:eastAsia="宋体" w:cs="Times New Roman"/>
          <w:sz w:val="24"/>
          <w:szCs w:val="24"/>
        </w:rPr>
        <w:t>石墨烯互为同位素</w:t>
      </w:r>
    </w:p>
    <w:p w14:paraId="26E318C9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C．光导纤维</w:t>
      </w:r>
      <w:r>
        <w:rPr>
          <w:rFonts w:hint="eastAsia" w:ascii="Times New Roman" w:hAnsi="Times New Roman" w:eastAsia="宋体" w:cs="Times New Roman"/>
          <w:sz w:val="24"/>
          <w:szCs w:val="24"/>
        </w:rPr>
        <w:t>的</w:t>
      </w:r>
      <w:r>
        <w:rPr>
          <w:rFonts w:ascii="Times New Roman" w:hAnsi="Times New Roman" w:eastAsia="宋体" w:cs="Times New Roman"/>
          <w:sz w:val="24"/>
          <w:szCs w:val="24"/>
        </w:rPr>
        <w:t>主要成分为SiO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，可用作太阳能电池</w:t>
      </w:r>
    </w:p>
    <w:p w14:paraId="44582C04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碳化硅（SiC）硬度很大，可用作砂纸和砂轮的磨料</w:t>
      </w:r>
    </w:p>
    <w:p w14:paraId="0DDE67E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2．下列化学用语或图示表达正确的是</w:t>
      </w:r>
    </w:p>
    <w:p w14:paraId="6C50D0CE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position w:val="6"/>
          <w:sz w:val="24"/>
          <w:szCs w:val="24"/>
        </w:rPr>
      </w:pPr>
      <w:r>
        <w:rPr>
          <w:rFonts w:ascii="Times New Roman" w:hAnsi="Times New Roman" w:eastAsia="宋体" w:cs="Times New Roman"/>
          <w:position w:val="6"/>
          <w:sz w:val="24"/>
          <w:szCs w:val="24"/>
        </w:rPr>
        <w:t>A．中子数为9的氮原子：</w:t>
      </w:r>
      <w:r>
        <w:rPr>
          <w:rFonts w:ascii="Times New Roman" w:hAnsi="Times New Roman" w:eastAsia="宋体" w:cs="Times New Roman"/>
          <w:position w:val="6"/>
          <w:sz w:val="24"/>
          <w:szCs w:val="24"/>
        </w:rPr>
        <w:object>
          <v:shape id="_x0000_i1025" o:spt="75" type="#_x0000_t75" style="height:18.95pt;width:18.3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6"/>
          <w:sz w:val="24"/>
          <w:szCs w:val="24"/>
        </w:rPr>
        <w:t xml:space="preserve">       </w:t>
      </w:r>
      <w:r>
        <w:rPr>
          <w:rFonts w:hint="eastAsia" w:ascii="Times New Roman" w:hAnsi="Times New Roman" w:eastAsia="宋体" w:cs="Times New Roman"/>
          <w:position w:val="6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宋体" w:cs="Times New Roman"/>
          <w:position w:val="6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position w:val="6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eastAsia="宋体" w:cs="Times New Roman"/>
          <w:position w:val="6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position w:val="6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eastAsia="宋体" w:cs="Times New Roman"/>
          <w:position w:val="6"/>
          <w:sz w:val="24"/>
          <w:szCs w:val="24"/>
        </w:rPr>
        <w:t>B．N</w:t>
      </w:r>
      <w:r>
        <w:rPr>
          <w:rFonts w:ascii="Times New Roman" w:hAnsi="Times New Roman" w:eastAsia="宋体" w:cs="Times New Roman"/>
          <w:position w:val="6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position w:val="6"/>
          <w:sz w:val="24"/>
          <w:szCs w:val="24"/>
        </w:rPr>
        <w:t>分子的电子式：</w:t>
      </w:r>
      <w:r>
        <w:rPr>
          <w:rFonts w:ascii="Times New Roman" w:hAnsi="Times New Roman" w:eastAsia="Times New Roman" w:cs="Times New Roman"/>
          <w:strike w:val="0"/>
          <w:kern w:val="0"/>
          <w:position w:val="6"/>
          <w:sz w:val="24"/>
          <w:szCs w:val="24"/>
          <w:u w:val="none"/>
        </w:rPr>
        <w:drawing>
          <wp:inline distT="0" distB="0" distL="114300" distR="114300">
            <wp:extent cx="485775" cy="342900"/>
            <wp:effectExtent l="0" t="0" r="9525" b="0"/>
            <wp:docPr id="100003" name="图片 100003" descr="@@@0843ad3c-3ddb-44d5-b433-07208df46d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0843ad3c-3ddb-44d5-b433-07208df46db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B0C8E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硅酸盐中的硅氧四面体结构：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387350" cy="386080"/>
            <wp:effectExtent l="0" t="0" r="12700" b="13970"/>
            <wp:docPr id="15" name="图片 15" descr="3bcb9ab6719935f18c2765ee18b2a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3bcb9ab6719935f18c2765ee18b2ad6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  <a:lum bright="-12000" contrast="30000"/>
                    </a:blip>
                    <a:srcRect r="20757" b="12585"/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</w:t>
      </w:r>
      <w:r>
        <w:rPr>
          <w:rFonts w:ascii="Times New Roman" w:hAnsi="Times New Roman" w:eastAsia="宋体" w:cs="Times New Roman"/>
          <w:sz w:val="24"/>
          <w:szCs w:val="24"/>
        </w:rPr>
        <w:t>D．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26" o:spt="75" alt="eqIdaef0aaf9f3442509a859fb2f9a07ca7c" type="#_x0000_t75" style="height:14.55pt;width:16.4pt;" o:ole="t" filled="f" o:preferrelative="t" stroked="f" coordsize="21600,21600">
            <v:path/>
            <v:fill on="f" focussize="0,0"/>
            <v:stroke on="f" joinstyle="miter"/>
            <v:imagedata r:id="rId10" o:title="eqIdaef0aaf9f3442509a859fb2f9a07ca7c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的结构示意图：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drawing>
          <wp:inline distT="0" distB="0" distL="0" distR="0">
            <wp:extent cx="647700" cy="638175"/>
            <wp:effectExtent l="0" t="0" r="0" b="9525"/>
            <wp:docPr id="947541527" name="图片 947541527" descr="@@@ff6906bf-c09f-41f6-8060-94cf03b8dc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541527" name="图片 947541527" descr="@@@ff6906bf-c09f-41f6-8060-94cf03b8dc6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32E0F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3．下列关于硅单质及其化合物的叙述错误的是</w:t>
      </w:r>
    </w:p>
    <w:p w14:paraId="59457792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</w:t>
      </w:r>
      <w:bookmarkStart w:id="0" w:name="OLE_LINK6"/>
      <w:r>
        <w:rPr>
          <w:rFonts w:ascii="Times New Roman" w:hAnsi="Times New Roman" w:eastAsia="宋体" w:cs="Times New Roman"/>
          <w:sz w:val="24"/>
          <w:szCs w:val="24"/>
        </w:rPr>
        <w:t>．可以用HF溶液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刻</w:t>
      </w:r>
      <w:r>
        <w:rPr>
          <w:rFonts w:ascii="Times New Roman" w:hAnsi="Times New Roman" w:eastAsia="宋体" w:cs="Times New Roman"/>
          <w:color w:val="auto"/>
          <w:sz w:val="24"/>
          <w:szCs w:val="24"/>
        </w:rPr>
        <w:t>蚀</w:t>
      </w:r>
      <w:r>
        <w:rPr>
          <w:rFonts w:ascii="Times New Roman" w:hAnsi="Times New Roman" w:eastAsia="宋体" w:cs="Times New Roman"/>
          <w:sz w:val="24"/>
          <w:szCs w:val="24"/>
        </w:rPr>
        <w:t>玻璃生产磨砂玻璃</w:t>
      </w:r>
      <w:bookmarkEnd w:id="0"/>
    </w:p>
    <w:p w14:paraId="19A5DAE9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B．电影银幕用硅酸钠溶液浸泡的主要目的是防火</w:t>
      </w:r>
    </w:p>
    <w:p w14:paraId="6BCC151B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C．生产普通玻璃的原料为纯碱、石灰石</w:t>
      </w:r>
      <w:r>
        <w:rPr>
          <w:rFonts w:hint="eastAsia" w:ascii="Times New Roman" w:hAnsi="Times New Roman" w:eastAsia="宋体" w:cs="Times New Roman"/>
          <w:sz w:val="24"/>
          <w:szCs w:val="24"/>
        </w:rPr>
        <w:t>、</w:t>
      </w:r>
      <w:r>
        <w:rPr>
          <w:rFonts w:ascii="Times New Roman" w:hAnsi="Times New Roman" w:eastAsia="宋体" w:cs="Times New Roman"/>
          <w:sz w:val="24"/>
          <w:szCs w:val="24"/>
        </w:rPr>
        <w:t>石英砂</w:t>
      </w:r>
    </w:p>
    <w:p w14:paraId="272901B4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D．陶瓷、水泥和计算机芯片中均含有硅酸盐</w:t>
      </w:r>
    </w:p>
    <w:p w14:paraId="253D93C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4．以下物质间的每步转化，不能通过一步反应实现的是</w:t>
      </w:r>
    </w:p>
    <w:p w14:paraId="6C42FE84">
      <w:pPr>
        <w:keepNext w:val="0"/>
        <w:keepLines w:val="0"/>
        <w:pageBreakBefore w:val="0"/>
        <w:widowControl w:val="0"/>
        <w:tabs>
          <w:tab w:val="left" w:pos="4513"/>
        </w:tabs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A．S → 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eastAsia="宋体" w:cs="Times New Roman"/>
          <w:sz w:val="24"/>
          <w:szCs w:val="24"/>
        </w:rPr>
        <w:t>→ 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4 </w:t>
      </w:r>
      <w:r>
        <w:rPr>
          <w:rFonts w:ascii="Times New Roman" w:hAnsi="Times New Roman" w:eastAsia="宋体" w:cs="Times New Roman"/>
          <w:sz w:val="24"/>
          <w:szCs w:val="24"/>
        </w:rPr>
        <w:t>→ BaSO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4            </w:t>
      </w:r>
      <w:r>
        <w:rPr>
          <w:rFonts w:hint="eastAsia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 xml:space="preserve">        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B．Si → SiO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eastAsia="宋体" w:cs="Times New Roman"/>
          <w:sz w:val="24"/>
          <w:szCs w:val="24"/>
        </w:rPr>
        <w:t>→ 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SiO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eastAsia="宋体" w:cs="Times New Roman"/>
          <w:sz w:val="24"/>
          <w:szCs w:val="24"/>
        </w:rPr>
        <w:t>→ 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SiO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</w:p>
    <w:p w14:paraId="70883D38">
      <w:pPr>
        <w:keepNext w:val="0"/>
        <w:keepLines w:val="0"/>
        <w:pageBreakBefore w:val="0"/>
        <w:widowControl w:val="0"/>
        <w:tabs>
          <w:tab w:val="left" w:pos="4513"/>
        </w:tabs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C．Al → Al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eastAsia="宋体" w:cs="Times New Roman"/>
          <w:sz w:val="24"/>
          <w:szCs w:val="24"/>
        </w:rPr>
        <w:t>→ AlCl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eastAsia="宋体" w:cs="Times New Roman"/>
          <w:sz w:val="24"/>
          <w:szCs w:val="24"/>
        </w:rPr>
        <w:t>→ Na[Al(OH)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sz w:val="24"/>
          <w:szCs w:val="24"/>
        </w:rPr>
        <w:t>]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   </w:t>
      </w:r>
      <w:r>
        <w:rPr>
          <w:rFonts w:ascii="Times New Roman" w:hAnsi="Times New Roman" w:eastAsia="宋体" w:cs="Times New Roman"/>
          <w:sz w:val="24"/>
          <w:szCs w:val="24"/>
          <w:vertAlign w:val="baseline"/>
        </w:rPr>
        <w:t xml:space="preserve">   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vertAlign w:val="baseline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D．NH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eastAsia="宋体" w:cs="Times New Roman"/>
          <w:sz w:val="24"/>
          <w:szCs w:val="24"/>
        </w:rPr>
        <w:t>→ NO → 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eastAsia="宋体" w:cs="Times New Roman"/>
          <w:sz w:val="24"/>
          <w:szCs w:val="24"/>
        </w:rPr>
        <w:t>→ HNO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</w:p>
    <w:p w14:paraId="043C95CD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宋体" w:cs="Times New Roman"/>
          <w:sz w:val="24"/>
          <w:szCs w:val="24"/>
        </w:rPr>
        <w:t>．用N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代表阿伏加德罗常数的值，下列说法正确的是</w:t>
      </w:r>
    </w:p>
    <w:p w14:paraId="643B0076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A．常温下，2.7 g铝与足量的浓硝酸反应转移的电子数为 0.3</w:t>
      </w:r>
      <w:bookmarkStart w:id="1" w:name="OLE_LINK25"/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N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A</w:t>
      </w:r>
      <w:bookmarkEnd w:id="1"/>
    </w:p>
    <w:p w14:paraId="170241D9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B．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22.4</w:t>
      </w:r>
      <w:r>
        <w:rPr>
          <w:rFonts w:ascii="Times New Roman" w:hAnsi="Times New Roman" w:eastAsia="Times New Roman"/>
          <w:sz w:val="24"/>
          <w:szCs w:val="24"/>
        </w:rPr>
        <w:t xml:space="preserve"> L NO</w:t>
      </w:r>
      <w:r>
        <w:rPr>
          <w:sz w:val="24"/>
          <w:szCs w:val="24"/>
        </w:rPr>
        <w:t>与</w:t>
      </w:r>
      <w:r>
        <w:rPr>
          <w:rFonts w:ascii="Times New Roman" w:hAnsi="Times New Roman" w:eastAsia="Times New Roman"/>
          <w:sz w:val="24"/>
          <w:szCs w:val="24"/>
        </w:rPr>
        <w:t>11.2 L O</w:t>
      </w:r>
      <w:r>
        <w:rPr>
          <w:rFonts w:ascii="Times New Roman" w:hAnsi="Times New Roman" w:eastAsia="Times New Roman"/>
          <w:sz w:val="24"/>
          <w:szCs w:val="24"/>
          <w:vertAlign w:val="subscript"/>
        </w:rPr>
        <w:t>2</w:t>
      </w:r>
      <w:r>
        <w:rPr>
          <w:sz w:val="24"/>
          <w:szCs w:val="24"/>
        </w:rPr>
        <w:t>混合后的分子数为</w:t>
      </w:r>
      <w:r>
        <w:rPr>
          <w:rFonts w:ascii="Times New Roman" w:hAnsi="Times New Roman" w:eastAsia="宋体" w:cs="Times New Roman"/>
          <w:sz w:val="24"/>
          <w:szCs w:val="24"/>
        </w:rPr>
        <w:t>N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A</w:t>
      </w:r>
    </w:p>
    <w:p w14:paraId="22807D47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C．1 mol N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 xml:space="preserve"> 与3 mol 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充分反应，转移的电子数小于6</w:t>
      </w:r>
      <w:bookmarkStart w:id="2" w:name="OLE_LINK15"/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N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A</w:t>
      </w:r>
      <w:bookmarkEnd w:id="2"/>
    </w:p>
    <w:p w14:paraId="1CBE94F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center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</w:t>
      </w:r>
      <w:bookmarkStart w:id="3" w:name="OLE_LINK16"/>
      <w:r>
        <w:rPr>
          <w:rFonts w:ascii="Times New Roman" w:hAnsi="Times New Roman" w:eastAsia="宋体" w:cs="Times New Roman"/>
          <w:sz w:val="24"/>
          <w:szCs w:val="24"/>
        </w:rPr>
        <w:t>．</w:t>
      </w:r>
      <w:bookmarkEnd w:id="3"/>
      <w:r>
        <w:rPr>
          <w:rFonts w:ascii="Times New Roman" w:hAnsi="Times New Roman" w:eastAsia="宋体" w:cs="Times New Roman"/>
          <w:sz w:val="24"/>
          <w:szCs w:val="24"/>
        </w:rPr>
        <w:t>18 g 重水（D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O）中含有的质子数为10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N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A</w:t>
      </w:r>
    </w:p>
    <w:p w14:paraId="4D989E89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6</w:t>
      </w:r>
      <w:r>
        <w:rPr>
          <w:rFonts w:ascii="Times New Roman" w:hAnsi="Times New Roman" w:eastAsia="宋体" w:cs="Times New Roman"/>
          <w:sz w:val="24"/>
          <w:szCs w:val="24"/>
        </w:rPr>
        <w:t>．</w:t>
      </w:r>
      <w:r>
        <w:rPr>
          <w:sz w:val="24"/>
          <w:szCs w:val="24"/>
        </w:rPr>
        <w:t>下列各组离子在给定溶液中能大量共存的是</w:t>
      </w:r>
      <w:r>
        <w:rPr>
          <w:rFonts w:hint="eastAsia" w:ascii="宋体" w:hAnsi="宋体"/>
          <w:sz w:val="24"/>
          <w:szCs w:val="24"/>
        </w:rPr>
        <w:t xml:space="preserve"> </w:t>
      </w:r>
    </w:p>
    <w:p w14:paraId="27C96855">
      <w:pPr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sz w:val="24"/>
          <w:szCs w:val="24"/>
        </w:rPr>
        <w:t>0.1 mol·L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氨水中：</w:t>
      </w:r>
      <w:bookmarkStart w:id="4" w:name="OLE_LINK23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Ba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t>2+</w:t>
      </w:r>
      <w:bookmarkEnd w:id="4"/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z w:val="24"/>
          <w:szCs w:val="24"/>
        </w:rPr>
        <w:t>Cu</w:t>
      </w:r>
      <w:bookmarkStart w:id="5" w:name="OLE_LINK20"/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t>2+</w:t>
      </w:r>
      <w:bookmarkEnd w:id="5"/>
      <w:r>
        <w:rPr>
          <w:rFonts w:ascii="Times New Roman" w:hAnsi="Times New Roman" w:cs="Times New Roman"/>
          <w:sz w:val="24"/>
          <w:szCs w:val="24"/>
        </w:rPr>
        <w:t>、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m:rPr>
                <m:nor/>
                <m:sty m:val="p"/>
              </m:r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m:t>NO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ub>
          <m:sup>
            <m:r>
              <m:rPr>
                <m:sty m:val="p"/>
              </m:rPr>
              <w:rPr>
                <w:rFonts w:ascii="Cambria Math" w:hAnsi="Cambria Math" w:eastAsia="宋体" w:cs="Cambria Math"/>
                <w:spacing w:val="20"/>
                <w:sz w:val="24"/>
                <w:szCs w:val="24"/>
              </w:rPr>
              <m:t>−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up>
        </m:sSubSup>
      </m:oMath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z w:val="24"/>
          <w:szCs w:val="24"/>
        </w:rPr>
        <w:t>Cl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</w:p>
    <w:p w14:paraId="6F74431B">
      <w:pPr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宋体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sz w:val="24"/>
          <w:szCs w:val="24"/>
        </w:rPr>
        <w:t>0.1 mol·L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氯化钠溶液中：</w:t>
      </w:r>
      <w:r>
        <w:rPr>
          <w:rFonts w:ascii="Times New Roman" w:hAnsi="Times New Roman" w:eastAsia="Times New Roman" w:cs="Times New Roman"/>
          <w:sz w:val="24"/>
          <w:szCs w:val="24"/>
        </w:rPr>
        <w:t>Fe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t>3+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z w:val="24"/>
          <w:szCs w:val="24"/>
        </w:rPr>
        <w:t>Ba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position w:val="-12"/>
          <w:sz w:val="24"/>
          <w:szCs w:val="24"/>
        </w:rPr>
        <w:object>
          <v:shape id="_x0000_i1027" o:spt="75" type="#_x0000_t75" style="height:16.15pt;width:24.6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</w:p>
    <w:p w14:paraId="0D5B6FF1">
      <w:pPr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sz w:val="24"/>
          <w:szCs w:val="24"/>
        </w:rPr>
        <w:t>0.1 mol·L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盐酸</w:t>
      </w:r>
      <w:r>
        <w:rPr>
          <w:rFonts w:ascii="Times New Roman" w:hAnsi="Times New Roman" w:cs="Times New Roman"/>
          <w:sz w:val="24"/>
          <w:szCs w:val="24"/>
        </w:rPr>
        <w:t>中：</w:t>
      </w:r>
      <w:r>
        <w:rPr>
          <w:rFonts w:ascii="Cambria Math" w:hAnsi="Cambria Math" w:cs="Times New Roman"/>
          <w:i/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m:rPr>
                <m:nor/>
                <m:sty m:val="p"/>
              </m:r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m:t>SO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ub>
          <m:sup>
            <m:r>
              <m:rPr>
                <m:nor/>
                <m:sty m:val="p"/>
              </m:r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m:t>2-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up>
        </m:sSubSup>
      </m:oMath>
      <w:r>
        <w:rPr>
          <w:rFonts w:ascii="Times New Roman" w:hAnsi="Times New Roman" w:cs="Times New Roman"/>
          <w:sz w:val="24"/>
          <w:szCs w:val="24"/>
        </w:rPr>
        <w:t>、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m:rPr>
                <m:nor/>
                <m:sty m:val="p"/>
              </m:r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m:t>NH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ub>
          <m:sup>
            <m:r>
              <m:rPr>
                <m:nor/>
                <m:sty m:val="p"/>
              </m:r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m:t>+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up>
        </m:sSubSup>
      </m:oMath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Al</w:t>
      </w:r>
      <w:r>
        <w:rPr>
          <w:rFonts w:hint="eastAsia" w:ascii="Times New Roman" w:hAnsi="Times New Roman" w:cs="Times New Roman"/>
          <w:sz w:val="24"/>
          <w:szCs w:val="24"/>
          <w:vertAlign w:val="superscript"/>
          <w:lang w:val="en-US" w:eastAsia="zh-CN"/>
        </w:rPr>
        <w:t>3+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z w:val="24"/>
          <w:szCs w:val="24"/>
        </w:rPr>
        <w:t>Br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</w:p>
    <w:p w14:paraId="23FBE167">
      <w:pPr>
        <w:keepNext w:val="0"/>
        <w:keepLines w:val="0"/>
        <w:pageBreakBefore w:val="0"/>
        <w:widowControl w:val="0"/>
        <w:tabs>
          <w:tab w:val="left" w:pos="3828"/>
        </w:tabs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宋体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在</w:t>
      </w:r>
      <w:r>
        <w:rPr>
          <w:rFonts w:ascii="Times New Roman" w:hAnsi="Times New Roman" w:eastAsia="Times New Roman" w:cs="Times New Roman"/>
          <w:sz w:val="24"/>
          <w:szCs w:val="24"/>
        </w:rPr>
        <w:t>0.1 mol·L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硝酸银溶液中：</w:t>
      </w:r>
      <w:r>
        <w:rPr>
          <w:rFonts w:ascii="Times New Roman" w:hAnsi="Times New Roman" w:eastAsia="Times New Roman" w:cs="Times New Roman"/>
          <w:sz w:val="24"/>
          <w:szCs w:val="24"/>
        </w:rPr>
        <w:t>K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、</w:t>
      </w:r>
      <w:bookmarkStart w:id="6" w:name="OLE_LINK21"/>
      <w:r>
        <w:rPr>
          <w:rFonts w:ascii="Times New Roman" w:hAnsi="Times New Roman" w:eastAsia="Times New Roman" w:cs="Times New Roman"/>
          <w:sz w:val="24"/>
          <w:szCs w:val="24"/>
        </w:rPr>
        <w:t>Cl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－</w:t>
      </w:r>
      <w:bookmarkEnd w:id="6"/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z w:val="24"/>
          <w:szCs w:val="24"/>
        </w:rPr>
        <w:t>Na</w:t>
      </w:r>
      <w:r>
        <w:rPr>
          <w:rFonts w:hint="eastAsia" w:ascii="Times New Roman" w:hAnsi="Times New Roman" w:cs="Times New Roman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sz w:val="24"/>
          <w:szCs w:val="24"/>
        </w:rPr>
        <w:t>、</w:t>
      </w:r>
      <m:oMath>
        <m:sSubSup>
          <w:bookmarkStart w:id="7" w:name="OLE_LINK24"/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m:rPr>
                <m:nor/>
                <m:sty m:val="p"/>
              </m:rPr>
              <w:rPr>
                <w:rFonts w:hint="default" w:ascii="Cambria Math" w:hAnsi="Cambria Math" w:cs="Times New Roman"/>
                <w:b w:val="0"/>
                <w:i w:val="0"/>
                <w:sz w:val="24"/>
                <w:szCs w:val="24"/>
                <w:lang w:val="en-US" w:eastAsia="zh-CN"/>
              </w:rPr>
              <m:t>S</m:t>
            </m:r>
            <m:r>
              <m:rPr>
                <m:nor/>
                <m:sty m:val="p"/>
              </m:rPr>
              <w:rPr>
                <w:rFonts w:hint="eastAsia" w:ascii="Cambria Math" w:hAnsi="Cambria Math" w:cs="Times New Roman"/>
                <w:b w:val="0"/>
                <w:i w:val="0"/>
                <w:sz w:val="24"/>
                <w:szCs w:val="24"/>
                <w:lang w:val="en-US" w:eastAsia="zh-CN"/>
              </w:rPr>
              <m:t>i</m:t>
            </m:r>
            <m:r>
              <m:rPr>
                <m:nor/>
                <m:sty m:val="p"/>
              </m:r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m:t>O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  <m:sub>
            <m:r>
              <m:rPr>
                <m:nor/>
                <m:sty m:val="p"/>
              </m:r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ub>
          <m:sup>
            <m:r>
              <m:rPr>
                <m:nor/>
                <m:sty m:val="p"/>
              </m:rP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m:t>2-</m:t>
            </m:r>
            <w:bookmarkEnd w:id="7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up>
        </m:sSubSup>
      </m:oMath>
    </w:p>
    <w:p w14:paraId="02C2DE5B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7</w:t>
      </w:r>
      <w:r>
        <w:rPr>
          <w:rFonts w:ascii="Times New Roman" w:hAnsi="Times New Roman" w:eastAsia="宋体" w:cs="Times New Roman"/>
          <w:sz w:val="24"/>
          <w:szCs w:val="24"/>
        </w:rPr>
        <w:t>．下列离子方程式书写正确的是</w:t>
      </w:r>
    </w:p>
    <w:p w14:paraId="03EEB357">
      <w:pPr>
        <w:pStyle w:val="9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contextualSpacing/>
        <w:jc w:val="left"/>
        <w:textAlignment w:val="center"/>
        <w:rPr>
          <w:rFonts w:ascii="Times New Roman" w:hAnsi="Times New Roman"/>
          <w:kern w:val="2"/>
          <w:position w:val="6"/>
          <w:sz w:val="24"/>
          <w:szCs w:val="24"/>
        </w:rPr>
      </w:pPr>
      <w:r>
        <w:rPr>
          <w:rFonts w:ascii="Times New Roman" w:hAnsi="Times New Roman"/>
          <w:position w:val="6"/>
          <w:sz w:val="24"/>
          <w:szCs w:val="24"/>
        </w:rPr>
        <w:t>A．向Na</w:t>
      </w:r>
      <w:r>
        <w:rPr>
          <w:rFonts w:ascii="Times New Roman" w:hAnsi="Times New Roman"/>
          <w:position w:val="6"/>
          <w:sz w:val="24"/>
          <w:szCs w:val="24"/>
          <w:vertAlign w:val="subscript"/>
        </w:rPr>
        <w:t>2</w:t>
      </w:r>
      <w:r>
        <w:rPr>
          <w:rFonts w:ascii="Times New Roman" w:hAnsi="Times New Roman"/>
          <w:position w:val="6"/>
          <w:sz w:val="24"/>
          <w:szCs w:val="24"/>
        </w:rPr>
        <w:t>SO</w:t>
      </w:r>
      <w:r>
        <w:rPr>
          <w:rFonts w:ascii="Times New Roman" w:hAnsi="Times New Roman"/>
          <w:position w:val="6"/>
          <w:sz w:val="24"/>
          <w:szCs w:val="24"/>
          <w:vertAlign w:val="subscript"/>
        </w:rPr>
        <w:t>3</w:t>
      </w:r>
      <w:r>
        <w:rPr>
          <w:rFonts w:ascii="Times New Roman" w:hAnsi="Times New Roman"/>
          <w:position w:val="6"/>
          <w:sz w:val="24"/>
          <w:szCs w:val="24"/>
        </w:rPr>
        <w:t>溶液中加入稀硝酸</w:t>
      </w:r>
      <w:bookmarkStart w:id="8" w:name="OLE_LINK19"/>
      <w:r>
        <w:rPr>
          <w:rFonts w:ascii="Times New Roman" w:hAnsi="Times New Roman"/>
          <w:kern w:val="2"/>
          <w:position w:val="6"/>
          <w:sz w:val="24"/>
          <w:szCs w:val="24"/>
        </w:rPr>
        <w:t>：</w:t>
      </w:r>
      <w:bookmarkEnd w:id="8"/>
      <w:r>
        <w:rPr>
          <w:rFonts w:ascii="Times New Roman" w:hAnsi="Times New Roman"/>
          <w:kern w:val="2"/>
          <w:position w:val="6"/>
          <w:sz w:val="24"/>
          <w:szCs w:val="24"/>
        </w:rPr>
        <w:object>
          <v:shape id="_x0000_i1028" o:spt="75" type="#_x0000_t75" style="height:15.55pt;width:110.1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</w:p>
    <w:p w14:paraId="75367C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position w:val="6"/>
          <w:sz w:val="24"/>
          <w:szCs w:val="24"/>
        </w:rPr>
      </w:pPr>
      <w:r>
        <w:rPr>
          <w:rFonts w:ascii="Times New Roman" w:hAnsi="Times New Roman" w:eastAsia="宋体" w:cs="Times New Roman"/>
          <w:position w:val="6"/>
          <w:sz w:val="24"/>
          <w:szCs w:val="24"/>
        </w:rPr>
        <w:t>B．向水玻璃中通入足量CO</w:t>
      </w:r>
      <w:r>
        <w:rPr>
          <w:rFonts w:ascii="Times New Roman" w:hAnsi="Times New Roman" w:eastAsia="宋体" w:cs="Times New Roman"/>
          <w:position w:val="6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position w:val="6"/>
          <w:sz w:val="24"/>
          <w:szCs w:val="24"/>
        </w:rPr>
        <w:t>：</w:t>
      </w:r>
      <w:r>
        <w:rPr>
          <w:rFonts w:ascii="Times New Roman" w:hAnsi="Times New Roman" w:eastAsia="宋体" w:cs="Times New Roman"/>
          <w:position w:val="6"/>
          <w:sz w:val="24"/>
          <w:szCs w:val="24"/>
        </w:rPr>
        <w:object>
          <v:shape id="_x0000_i1029" o:spt="75" type="#_x0000_t75" style="height:15.5pt;width:175.4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</w:p>
    <w:p w14:paraId="425D20F1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position w:val="6"/>
          <w:sz w:val="24"/>
          <w:szCs w:val="24"/>
        </w:rPr>
      </w:pPr>
      <w:r>
        <w:rPr>
          <w:rFonts w:ascii="Times New Roman" w:hAnsi="Times New Roman" w:eastAsia="宋体" w:cs="Times New Roman"/>
          <w:position w:val="6"/>
          <w:sz w:val="24"/>
          <w:szCs w:val="24"/>
        </w:rPr>
        <w:t>C．向硫酸铝溶液中加入少量氨水：</w:t>
      </w:r>
      <w:r>
        <w:rPr>
          <w:rFonts w:ascii="Times New Roman" w:hAnsi="Times New Roman" w:eastAsia="宋体" w:cs="Times New Roman"/>
          <w:position w:val="6"/>
          <w:sz w:val="24"/>
          <w:szCs w:val="24"/>
        </w:rPr>
        <w:object>
          <v:shape id="_x0000_i1030" o:spt="75" type="#_x0000_t75" style="height:16.1pt;width:112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</w:p>
    <w:p w14:paraId="5F008F50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position w:val="6"/>
          <w:sz w:val="24"/>
          <w:szCs w:val="24"/>
        </w:rPr>
      </w:pPr>
      <w:r>
        <w:rPr>
          <w:rFonts w:ascii="Times New Roman" w:hAnsi="Times New Roman" w:eastAsia="宋体" w:cs="Times New Roman"/>
          <w:position w:val="6"/>
          <w:sz w:val="24"/>
          <w:szCs w:val="24"/>
        </w:rPr>
        <w:t>D．向</w:t>
      </w:r>
      <w:r>
        <w:rPr>
          <w:rFonts w:hint="eastAsia" w:ascii="Times New Roman" w:hAnsi="Times New Roman" w:eastAsia="宋体" w:cs="Times New Roman"/>
          <w:position w:val="6"/>
          <w:sz w:val="24"/>
          <w:szCs w:val="24"/>
          <w:lang w:val="en-US" w:eastAsia="zh-CN"/>
        </w:rPr>
        <w:t>Cu</w:t>
      </w:r>
      <w:r>
        <w:rPr>
          <w:rFonts w:ascii="Times New Roman" w:hAnsi="Times New Roman" w:eastAsia="宋体" w:cs="Times New Roman"/>
          <w:position w:val="6"/>
          <w:sz w:val="24"/>
          <w:szCs w:val="24"/>
        </w:rPr>
        <w:t>SO</w:t>
      </w:r>
      <w:r>
        <w:rPr>
          <w:rFonts w:ascii="Times New Roman" w:hAnsi="Times New Roman" w:eastAsia="宋体" w:cs="Times New Roman"/>
          <w:position w:val="6"/>
          <w:sz w:val="24"/>
          <w:szCs w:val="24"/>
          <w:vertAlign w:val="subscript"/>
        </w:rPr>
        <w:t>4</w:t>
      </w:r>
      <w:r>
        <w:rPr>
          <w:rFonts w:ascii="Times New Roman" w:hAnsi="Times New Roman" w:eastAsia="宋体" w:cs="Times New Roman"/>
          <w:position w:val="6"/>
          <w:sz w:val="24"/>
          <w:szCs w:val="24"/>
        </w:rPr>
        <w:t>溶液中通入H</w:t>
      </w:r>
      <w:r>
        <w:rPr>
          <w:rFonts w:ascii="Times New Roman" w:hAnsi="Times New Roman" w:eastAsia="宋体" w:cs="Times New Roman"/>
          <w:position w:val="6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position w:val="6"/>
          <w:sz w:val="24"/>
          <w:szCs w:val="24"/>
        </w:rPr>
        <w:t>S：</w:t>
      </w:r>
      <w:r>
        <w:rPr>
          <w:rFonts w:ascii="Times New Roman" w:hAnsi="Times New Roman" w:eastAsia="宋体" w:cs="Times New Roman"/>
          <w:position w:val="6"/>
          <w:sz w:val="24"/>
          <w:szCs w:val="24"/>
          <w:vertAlign w:val="superscript"/>
        </w:rPr>
        <w:object>
          <v:shape id="_x0000_i1031" o:spt="75" type="#_x0000_t75" style="height:15.3pt;width:91.2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</w:p>
    <w:p w14:paraId="7141B3B6">
      <w:pPr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 w:val="0"/>
        <w:topLinePunct w:val="0"/>
        <w:autoSpaceDE/>
        <w:autoSpaceDN/>
        <w:bidi w:val="0"/>
        <w:adjustRightInd/>
        <w:snapToGrid w:val="0"/>
        <w:spacing w:before="95" w:beforeLines="30" w:line="360" w:lineRule="auto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8</w:t>
      </w:r>
      <w:r>
        <w:rPr>
          <w:rFonts w:ascii="Times New Roman" w:hAnsi="Times New Roman" w:eastAsia="宋体" w:cs="Times New Roman"/>
          <w:sz w:val="24"/>
          <w:szCs w:val="24"/>
        </w:rPr>
        <w:t>．以下实验方案设计正确的是</w:t>
      </w:r>
    </w:p>
    <w:tbl>
      <w:tblPr>
        <w:tblStyle w:val="4"/>
        <w:tblW w:w="4879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2352"/>
        <w:gridCol w:w="2352"/>
        <w:gridCol w:w="2354"/>
      </w:tblGrid>
      <w:tr w14:paraId="3E77727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1" w:type="dxa"/>
            <w:tcMar>
              <w:left w:w="0" w:type="dxa"/>
              <w:right w:w="0" w:type="dxa"/>
            </w:tcMar>
            <w:vAlign w:val="center"/>
          </w:tcPr>
          <w:p w14:paraId="4642DEAC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A</w:t>
            </w:r>
          </w:p>
        </w:tc>
        <w:tc>
          <w:tcPr>
            <w:tcW w:w="2351" w:type="dxa"/>
            <w:tcMar>
              <w:left w:w="0" w:type="dxa"/>
              <w:right w:w="0" w:type="dxa"/>
            </w:tcMar>
            <w:vAlign w:val="center"/>
          </w:tcPr>
          <w:p w14:paraId="780FF784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B</w:t>
            </w:r>
          </w:p>
        </w:tc>
        <w:tc>
          <w:tcPr>
            <w:tcW w:w="2351" w:type="dxa"/>
            <w:tcMar>
              <w:left w:w="0" w:type="dxa"/>
              <w:right w:w="0" w:type="dxa"/>
            </w:tcMar>
            <w:vAlign w:val="center"/>
          </w:tcPr>
          <w:p w14:paraId="6BC005C4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C</w:t>
            </w:r>
          </w:p>
        </w:tc>
        <w:tc>
          <w:tcPr>
            <w:tcW w:w="2352" w:type="dxa"/>
            <w:tcMar>
              <w:left w:w="0" w:type="dxa"/>
              <w:right w:w="0" w:type="dxa"/>
            </w:tcMar>
            <w:vAlign w:val="center"/>
          </w:tcPr>
          <w:p w14:paraId="02177517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D</w:t>
            </w:r>
          </w:p>
        </w:tc>
      </w:tr>
      <w:tr w14:paraId="3437E5D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1" w:type="dxa"/>
            <w:tcMar>
              <w:left w:w="0" w:type="dxa"/>
              <w:right w:w="0" w:type="dxa"/>
            </w:tcMar>
            <w:vAlign w:val="center"/>
          </w:tcPr>
          <w:p w14:paraId="61982597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drawing>
                <wp:inline distT="0" distB="0" distL="114300" distR="114300">
                  <wp:extent cx="1061085" cy="769620"/>
                  <wp:effectExtent l="0" t="0" r="5715" b="5080"/>
                  <wp:docPr id="2" name="图片 2" descr="863df5c84a2207195738f55db4af0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863df5c84a2207195738f55db4af0d4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lum bright="-18000" contrast="3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769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1" w:type="dxa"/>
            <w:tcMar>
              <w:left w:w="0" w:type="dxa"/>
              <w:right w:w="0" w:type="dxa"/>
            </w:tcMar>
            <w:vAlign w:val="center"/>
          </w:tcPr>
          <w:p w14:paraId="770D995B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drawing>
                <wp:inline distT="0" distB="0" distL="114300" distR="114300">
                  <wp:extent cx="876300" cy="1006475"/>
                  <wp:effectExtent l="0" t="0" r="0" b="3175"/>
                  <wp:docPr id="3" name="图片 3" descr="4227bfa5009f5461d47233de5d77c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4227bfa5009f5461d47233de5d77cbc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grayscl/>
                            <a:lum bright="-24000" contrast="4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100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1" w:type="dxa"/>
            <w:tcMar>
              <w:left w:w="0" w:type="dxa"/>
              <w:right w:w="0" w:type="dxa"/>
            </w:tcMar>
            <w:vAlign w:val="center"/>
          </w:tcPr>
          <w:p w14:paraId="1F7F5DF9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drawing>
                <wp:inline distT="0" distB="0" distL="0" distR="0">
                  <wp:extent cx="1139190" cy="871855"/>
                  <wp:effectExtent l="0" t="0" r="3810" b="4445"/>
                  <wp:docPr id="2107" name="25ylhx11-18a.jpg" descr="id:2147517339;Founde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7" name="25ylhx11-18a.jpg" descr="id:2147517339;FounderCES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lum bright="-12000" contrast="24000"/>
                          </a:blip>
                          <a:srcRect t="16543" r="61186" b="171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190" cy="871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  <w:tcMar>
              <w:left w:w="0" w:type="dxa"/>
              <w:right w:w="0" w:type="dxa"/>
            </w:tcMar>
            <w:vAlign w:val="center"/>
          </w:tcPr>
          <w:p w14:paraId="6456EF44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drawing>
                <wp:inline distT="0" distB="0" distL="0" distR="0">
                  <wp:extent cx="584835" cy="760095"/>
                  <wp:effectExtent l="0" t="0" r="5715" b="1905"/>
                  <wp:docPr id="2092" name="25ylhx11-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2" name="25ylhx11-15.jpg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835" cy="76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175A48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1" w:type="dxa"/>
            <w:tcMar>
              <w:left w:w="0" w:type="dxa"/>
              <w:right w:w="0" w:type="dxa"/>
            </w:tcMar>
            <w:vAlign w:val="center"/>
          </w:tcPr>
          <w:p w14:paraId="011800D3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尾气吸收NH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351" w:type="dxa"/>
            <w:tcMar>
              <w:left w:w="0" w:type="dxa"/>
              <w:right w:w="0" w:type="dxa"/>
            </w:tcMar>
            <w:vAlign w:val="center"/>
          </w:tcPr>
          <w:p w14:paraId="3254D175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制备SO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351" w:type="dxa"/>
            <w:tcMar>
              <w:left w:w="0" w:type="dxa"/>
              <w:right w:w="0" w:type="dxa"/>
            </w:tcMar>
            <w:vAlign w:val="center"/>
          </w:tcPr>
          <w:p w14:paraId="202C6E73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熔融NaOH</w:t>
            </w:r>
          </w:p>
        </w:tc>
        <w:tc>
          <w:tcPr>
            <w:tcW w:w="2352" w:type="dxa"/>
            <w:tcMar>
              <w:left w:w="0" w:type="dxa"/>
              <w:right w:w="0" w:type="dxa"/>
            </w:tcMar>
            <w:vAlign w:val="center"/>
          </w:tcPr>
          <w:p w14:paraId="6EFE1088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排气法</w:t>
            </w:r>
          </w:p>
          <w:p w14:paraId="6C55E1DA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收集NO</w:t>
            </w:r>
          </w:p>
        </w:tc>
      </w:tr>
    </w:tbl>
    <w:p w14:paraId="4A0023BA">
      <w:pPr>
        <w:pStyle w:val="9"/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topLinePunct w:val="0"/>
        <w:autoSpaceDE/>
        <w:autoSpaceDN/>
        <w:bidi w:val="0"/>
        <w:adjustRightInd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9</w:t>
      </w:r>
      <w:r>
        <w:rPr>
          <w:rFonts w:ascii="Times New Roman" w:hAnsi="Times New Roman"/>
          <w:sz w:val="24"/>
          <w:szCs w:val="24"/>
        </w:rPr>
        <w:t>．常温常压下，将盛有25 mL NO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和O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混合气体的量筒倒置于盛满水的水槽中，一段时间后，气体体积减小到5 mL且不再变化，则原混合气体中NO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和O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的体积比可能为</w:t>
      </w:r>
    </w:p>
    <w:p w14:paraId="2B2ADACE">
      <w:pPr>
        <w:pStyle w:val="9"/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A．1∶1        B．18∶7</w:t>
      </w:r>
      <w:bookmarkStart w:id="9" w:name="OLE_LINK32"/>
      <w:r>
        <w:rPr>
          <w:rFonts w:ascii="Times New Roman" w:hAnsi="Times New Roman"/>
          <w:sz w:val="24"/>
          <w:szCs w:val="24"/>
        </w:rPr>
        <w:t xml:space="preserve">        </w:t>
      </w:r>
      <w:bookmarkEnd w:id="9"/>
      <w:r>
        <w:rPr>
          <w:rFonts w:ascii="Times New Roman" w:hAnsi="Times New Roman"/>
          <w:sz w:val="24"/>
          <w:szCs w:val="24"/>
        </w:rPr>
        <w:t>C．9∶16        D．</w:t>
      </w:r>
      <w:r>
        <w:rPr>
          <w:rFonts w:hint="eastAsia"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∶2</w:t>
      </w:r>
    </w:p>
    <w:p w14:paraId="7D237419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10</w:t>
      </w:r>
      <w:r>
        <w:rPr>
          <w:rFonts w:ascii="Times New Roman" w:hAnsi="Times New Roman" w:eastAsia="宋体" w:cs="Times New Roman"/>
          <w:sz w:val="24"/>
          <w:szCs w:val="24"/>
        </w:rPr>
        <w:t>．计算机模拟催化剂表面水煤气产氢反应[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32" o:spt="75" alt="eqId0164fc528d25ddd3481742b5ab67a392" type="#_x0000_t75" style="height:17.7pt;width:157.25pt;" o:ole="t" filled="f" o:preferrelative="t" stroked="f" coordsize="21600,21600">
            <v:path/>
            <v:fill on="f" focussize="0,0"/>
            <v:stroke on="f" joinstyle="miter"/>
            <v:imagedata r:id="rId27" o:title="eqId0164fc528d25ddd3481742b5ab67a39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]过程中能量的变化如图所示。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下列说法错误的是</w:t>
      </w:r>
    </w:p>
    <w:p w14:paraId="149FE2F7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drawing>
          <wp:inline distT="0" distB="0" distL="0" distR="0">
            <wp:extent cx="5402580" cy="1266190"/>
            <wp:effectExtent l="0" t="0" r="7620" b="10160"/>
            <wp:docPr id="1" name="图片 1" descr="@@@b2ce7617-264b-4ea8-b7ca-519351b8b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@@@b2ce7617-264b-4ea8-b7ca-519351b8bc20"/>
                    <pic:cNvPicPr>
                      <a:picLocks noChangeAspect="1"/>
                    </pic:cNvPicPr>
                  </pic:nvPicPr>
                  <pic:blipFill>
                    <a:blip r:embed="rId28">
                      <a:grayscl/>
                      <a:lum bright="-24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2580" cy="126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EFEBB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A．过程I、Ⅱ均表示断键的吸收能量过程            </w:t>
      </w:r>
    </w:p>
    <w:p w14:paraId="164DA4C9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B．状态3</w:t>
      </w:r>
      <w:r>
        <w:rPr>
          <w:rFonts w:hint="eastAsia" w:ascii="Times New Roman" w:hAnsi="Times New Roman" w:eastAsia="宋体" w:cs="Times New Roman"/>
          <w:sz w:val="24"/>
          <w:szCs w:val="24"/>
        </w:rPr>
        <w:t>中</w:t>
      </w:r>
      <w:r>
        <w:rPr>
          <w:rFonts w:ascii="Times New Roman" w:hAnsi="Times New Roman" w:eastAsia="宋体" w:cs="Times New Roman"/>
          <w:sz w:val="24"/>
          <w:szCs w:val="24"/>
        </w:rPr>
        <w:t>的物质最稳定</w:t>
      </w:r>
    </w:p>
    <w:p w14:paraId="0CEDCA9E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center"/>
        <w:rPr>
          <w:rFonts w:hint="eastAsia" w:ascii="Times New Roman" w:hAnsi="Times New Roman" w:eastAsia="宋体" w:cs="Times New Roman"/>
          <w:sz w:val="24"/>
          <w:szCs w:val="24"/>
          <w:vertAlign w:val="subscript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C．过程Ⅲ既有化学键断裂，又有化学键形成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 xml:space="preserve"> </w:t>
      </w:r>
    </w:p>
    <w:p w14:paraId="2C8181AF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D．该反应为放热反应</w:t>
      </w:r>
    </w:p>
    <w:p w14:paraId="1D2C069E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11</w:t>
      </w:r>
      <w:r>
        <w:rPr>
          <w:rFonts w:ascii="Times New Roman" w:hAnsi="Times New Roman" w:eastAsia="宋体" w:cs="Times New Roman"/>
          <w:sz w:val="24"/>
          <w:szCs w:val="24"/>
        </w:rPr>
        <w:t>．除去下列物质中所含少量杂质，所用试剂和分离方法均正确的是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3115"/>
        <w:gridCol w:w="2021"/>
        <w:gridCol w:w="2110"/>
      </w:tblGrid>
      <w:tr w14:paraId="00BF2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4" w:type="dxa"/>
            <w:vAlign w:val="top"/>
          </w:tcPr>
          <w:p w14:paraId="0E6E029B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选项</w:t>
            </w:r>
          </w:p>
        </w:tc>
        <w:tc>
          <w:tcPr>
            <w:tcW w:w="3115" w:type="dxa"/>
            <w:vAlign w:val="top"/>
          </w:tcPr>
          <w:p w14:paraId="40E50A2A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物质（杂质）</w:t>
            </w:r>
          </w:p>
        </w:tc>
        <w:tc>
          <w:tcPr>
            <w:tcW w:w="2021" w:type="dxa"/>
            <w:tcBorders>
              <w:bottom w:val="single" w:color="auto" w:sz="4" w:space="0"/>
            </w:tcBorders>
            <w:vAlign w:val="top"/>
          </w:tcPr>
          <w:p w14:paraId="26B4AE78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所用试剂</w:t>
            </w:r>
          </w:p>
        </w:tc>
        <w:tc>
          <w:tcPr>
            <w:tcW w:w="2110" w:type="dxa"/>
            <w:vAlign w:val="top"/>
          </w:tcPr>
          <w:p w14:paraId="3C13CA55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分离方法</w:t>
            </w:r>
          </w:p>
        </w:tc>
      </w:tr>
      <w:tr w14:paraId="2D4E2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4" w:type="dxa"/>
            <w:vAlign w:val="top"/>
          </w:tcPr>
          <w:p w14:paraId="695B7FAF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A</w:t>
            </w:r>
          </w:p>
        </w:tc>
        <w:tc>
          <w:tcPr>
            <w:tcW w:w="3115" w:type="dxa"/>
            <w:vAlign w:val="top"/>
          </w:tcPr>
          <w:p w14:paraId="0910205D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NaCl固体（NH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Cl）</w:t>
            </w:r>
          </w:p>
        </w:tc>
        <w:tc>
          <w:tcPr>
            <w:tcW w:w="2021" w:type="dxa"/>
            <w:tcBorders>
              <w:tl2br w:val="single" w:color="auto" w:sz="4" w:space="0"/>
            </w:tcBorders>
            <w:vAlign w:val="top"/>
          </w:tcPr>
          <w:p w14:paraId="191DA467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10" w:type="dxa"/>
            <w:vAlign w:val="top"/>
          </w:tcPr>
          <w:p w14:paraId="0D53C440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加热</w:t>
            </w:r>
          </w:p>
        </w:tc>
      </w:tr>
      <w:tr w14:paraId="55967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4" w:type="dxa"/>
            <w:vAlign w:val="top"/>
          </w:tcPr>
          <w:p w14:paraId="46EE42E1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B</w:t>
            </w:r>
          </w:p>
        </w:tc>
        <w:tc>
          <w:tcPr>
            <w:tcW w:w="3115" w:type="dxa"/>
            <w:vAlign w:val="top"/>
          </w:tcPr>
          <w:p w14:paraId="07DFB2B0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Al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（SiO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）</w:t>
            </w:r>
          </w:p>
        </w:tc>
        <w:tc>
          <w:tcPr>
            <w:tcW w:w="2021" w:type="dxa"/>
            <w:vAlign w:val="top"/>
          </w:tcPr>
          <w:p w14:paraId="51DAD9FA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NaOH溶液</w:t>
            </w:r>
          </w:p>
        </w:tc>
        <w:tc>
          <w:tcPr>
            <w:tcW w:w="2110" w:type="dxa"/>
            <w:vAlign w:val="top"/>
          </w:tcPr>
          <w:p w14:paraId="7EB2913F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过滤</w:t>
            </w:r>
          </w:p>
        </w:tc>
      </w:tr>
      <w:tr w14:paraId="2A496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4" w:type="dxa"/>
            <w:vAlign w:val="top"/>
          </w:tcPr>
          <w:p w14:paraId="25E6B1CB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C</w:t>
            </w:r>
          </w:p>
        </w:tc>
        <w:tc>
          <w:tcPr>
            <w:tcW w:w="3115" w:type="dxa"/>
            <w:vAlign w:val="top"/>
          </w:tcPr>
          <w:p w14:paraId="4912E08D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（NO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）</w:t>
            </w:r>
          </w:p>
        </w:tc>
        <w:tc>
          <w:tcPr>
            <w:tcW w:w="2021" w:type="dxa"/>
            <w:vAlign w:val="top"/>
          </w:tcPr>
          <w:p w14:paraId="039A7401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水</w:t>
            </w:r>
          </w:p>
        </w:tc>
        <w:tc>
          <w:tcPr>
            <w:tcW w:w="2110" w:type="dxa"/>
            <w:vAlign w:val="top"/>
          </w:tcPr>
          <w:p w14:paraId="5C40D6DD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洗气</w:t>
            </w:r>
          </w:p>
        </w:tc>
      </w:tr>
      <w:tr w14:paraId="2F153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4" w:type="dxa"/>
            <w:vAlign w:val="top"/>
          </w:tcPr>
          <w:p w14:paraId="5C6A23F2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D</w:t>
            </w:r>
          </w:p>
        </w:tc>
        <w:tc>
          <w:tcPr>
            <w:tcW w:w="3115" w:type="dxa"/>
            <w:vAlign w:val="top"/>
          </w:tcPr>
          <w:p w14:paraId="1DD36894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NH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（H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O）</w:t>
            </w:r>
          </w:p>
        </w:tc>
        <w:tc>
          <w:tcPr>
            <w:tcW w:w="2021" w:type="dxa"/>
            <w:vAlign w:val="top"/>
          </w:tcPr>
          <w:p w14:paraId="2AB1971B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无水CaCl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110" w:type="dxa"/>
            <w:vAlign w:val="top"/>
          </w:tcPr>
          <w:p w14:paraId="71C93EF4">
            <w:pPr>
              <w:keepNext w:val="0"/>
              <w:keepLines w:val="0"/>
              <w:pageBreakBefore w:val="0"/>
              <w:widowControl w:val="0"/>
              <w:tabs>
                <w:tab w:val="left" w:pos="4873"/>
              </w:tabs>
              <w:kinsoku/>
              <w:wordWrap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洗气</w:t>
            </w:r>
          </w:p>
        </w:tc>
      </w:tr>
    </w:tbl>
    <w:p w14:paraId="3B5A07B2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12．</w:t>
      </w:r>
      <w:r>
        <w:rPr>
          <w:rFonts w:hint="eastAsia" w:ascii="Times New Roman" w:hAnsi="Times New Roman" w:eastAsia="宋体" w:cs="Times New Roman"/>
          <w:sz w:val="24"/>
          <w:szCs w:val="24"/>
        </w:rPr>
        <w:t>根据</w:t>
      </w:r>
      <w:r>
        <w:rPr>
          <w:rFonts w:ascii="Times New Roman" w:hAnsi="Times New Roman" w:eastAsia="宋体" w:cs="Times New Roman"/>
          <w:sz w:val="24"/>
          <w:szCs w:val="24"/>
        </w:rPr>
        <w:t>下列实验和现象，得出</w:t>
      </w:r>
      <w:r>
        <w:rPr>
          <w:rFonts w:hint="eastAsia" w:ascii="Times New Roman" w:hAnsi="Times New Roman" w:eastAsia="宋体" w:cs="Times New Roman"/>
          <w:sz w:val="24"/>
          <w:szCs w:val="24"/>
        </w:rPr>
        <w:t>的</w:t>
      </w:r>
      <w:r>
        <w:rPr>
          <w:rFonts w:ascii="Times New Roman" w:hAnsi="Times New Roman" w:eastAsia="宋体" w:cs="Times New Roman"/>
          <w:sz w:val="24"/>
          <w:szCs w:val="24"/>
        </w:rPr>
        <w:t>结论正确的是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</w:p>
    <w:tbl>
      <w:tblPr>
        <w:tblStyle w:val="4"/>
        <w:tblW w:w="5247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3353"/>
        <w:gridCol w:w="2526"/>
        <w:gridCol w:w="3545"/>
      </w:tblGrid>
      <w:tr w14:paraId="0A896FC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F7A5596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选项</w:t>
            </w:r>
          </w:p>
        </w:tc>
        <w:tc>
          <w:tcPr>
            <w:tcW w:w="3335" w:type="dxa"/>
            <w:tcMar>
              <w:left w:w="52" w:type="dxa"/>
              <w:right w:w="52" w:type="dxa"/>
            </w:tcMar>
            <w:vAlign w:val="center"/>
          </w:tcPr>
          <w:p w14:paraId="4114DA20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实验</w:t>
            </w:r>
          </w:p>
        </w:tc>
        <w:tc>
          <w:tcPr>
            <w:tcW w:w="2512" w:type="dxa"/>
            <w:tcMar>
              <w:left w:w="52" w:type="dxa"/>
              <w:right w:w="52" w:type="dxa"/>
            </w:tcMar>
            <w:vAlign w:val="center"/>
          </w:tcPr>
          <w:p w14:paraId="3DF81C44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现象</w:t>
            </w:r>
          </w:p>
        </w:tc>
        <w:tc>
          <w:tcPr>
            <w:tcW w:w="3525" w:type="dxa"/>
            <w:tcMar>
              <w:left w:w="52" w:type="dxa"/>
              <w:right w:w="52" w:type="dxa"/>
            </w:tcMar>
            <w:vAlign w:val="center"/>
          </w:tcPr>
          <w:p w14:paraId="75FDED8B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结论</w:t>
            </w:r>
          </w:p>
        </w:tc>
      </w:tr>
      <w:tr w14:paraId="7B48E15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729BB4E9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A</w:t>
            </w:r>
          </w:p>
        </w:tc>
        <w:tc>
          <w:tcPr>
            <w:tcW w:w="3335" w:type="dxa"/>
            <w:tcMar>
              <w:left w:w="52" w:type="dxa"/>
              <w:right w:w="52" w:type="dxa"/>
            </w:tcMar>
            <w:vAlign w:val="center"/>
          </w:tcPr>
          <w:p w14:paraId="42D4AD98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在某固体试样加水溶解后的溶液中，加入足量NaOH溶液</w:t>
            </w:r>
          </w:p>
        </w:tc>
        <w:tc>
          <w:tcPr>
            <w:tcW w:w="2512" w:type="dxa"/>
            <w:tcMar>
              <w:left w:w="52" w:type="dxa"/>
              <w:right w:w="52" w:type="dxa"/>
            </w:tcMar>
            <w:vAlign w:val="center"/>
          </w:tcPr>
          <w:p w14:paraId="475D096F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没有产生使湿润的红色石蕊试纸变蓝的气体</w:t>
            </w:r>
          </w:p>
        </w:tc>
        <w:tc>
          <w:tcPr>
            <w:tcW w:w="3525" w:type="dxa"/>
            <w:tcMar>
              <w:left w:w="52" w:type="dxa"/>
              <w:right w:w="52" w:type="dxa"/>
            </w:tcMar>
            <w:vAlign w:val="center"/>
          </w:tcPr>
          <w:p w14:paraId="5C617A31">
            <w:pPr>
              <w:keepNext w:val="0"/>
              <w:keepLines w:val="0"/>
              <w:pageBreakBefore w:val="0"/>
              <w:widowControl w:val="0"/>
              <w:tabs>
                <w:tab w:val="left" w:pos="382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该固体试样中不存在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/>
                      <w:b w:val="0"/>
                      <w:i w:val="0"/>
                      <w:sz w:val="24"/>
                      <w:szCs w:val="24"/>
                    </w:rPr>
                    <m:t>NH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>
                <m:sub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/>
                      <w:b w:val="0"/>
                      <w:i w:val="0"/>
                      <w:sz w:val="24"/>
                      <w:szCs w:val="24"/>
                    </w:rPr>
                    <m:t>4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ub>
                <m:sup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/>
                      <w:b w:val="0"/>
                      <w:i w:val="0"/>
                      <w:sz w:val="24"/>
                      <w:szCs w:val="24"/>
                    </w:rPr>
                    <m:t>+</m:t>
                  </m: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up>
              </m:sSubSup>
            </m:oMath>
          </w:p>
        </w:tc>
      </w:tr>
      <w:tr w14:paraId="53FE8D6C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205638BE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B</w:t>
            </w:r>
          </w:p>
        </w:tc>
        <w:tc>
          <w:tcPr>
            <w:tcW w:w="3335" w:type="dxa"/>
            <w:tcMar>
              <w:left w:w="52" w:type="dxa"/>
              <w:right w:w="52" w:type="dxa"/>
            </w:tcMar>
            <w:vAlign w:val="center"/>
          </w:tcPr>
          <w:p w14:paraId="63DDE6B0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向浓HNO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中加入红热的木炭</w:t>
            </w:r>
          </w:p>
        </w:tc>
        <w:tc>
          <w:tcPr>
            <w:tcW w:w="2512" w:type="dxa"/>
            <w:tcMar>
              <w:left w:w="52" w:type="dxa"/>
              <w:right w:w="52" w:type="dxa"/>
            </w:tcMar>
            <w:vAlign w:val="center"/>
          </w:tcPr>
          <w:p w14:paraId="322A52B4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产生红棕色气体</w:t>
            </w:r>
          </w:p>
        </w:tc>
        <w:tc>
          <w:tcPr>
            <w:tcW w:w="3525" w:type="dxa"/>
            <w:tcMar>
              <w:left w:w="52" w:type="dxa"/>
              <w:right w:w="52" w:type="dxa"/>
            </w:tcMar>
            <w:vAlign w:val="center"/>
          </w:tcPr>
          <w:p w14:paraId="1D931149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木炭可与浓HNO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反应生成NO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</w:p>
        </w:tc>
      </w:tr>
      <w:tr w14:paraId="256ECBFA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412AB1A6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C</w:t>
            </w:r>
          </w:p>
        </w:tc>
        <w:tc>
          <w:tcPr>
            <w:tcW w:w="3335" w:type="dxa"/>
            <w:tcMar>
              <w:left w:w="52" w:type="dxa"/>
              <w:right w:w="52" w:type="dxa"/>
            </w:tcMar>
            <w:vAlign w:val="center"/>
          </w:tcPr>
          <w:p w14:paraId="61E92CA3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向Na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SiO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溶液中通入CO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512" w:type="dxa"/>
            <w:tcMar>
              <w:left w:w="52" w:type="dxa"/>
              <w:right w:w="52" w:type="dxa"/>
            </w:tcMar>
            <w:vAlign w:val="center"/>
          </w:tcPr>
          <w:p w14:paraId="737CF284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溶液变浑浊</w:t>
            </w:r>
          </w:p>
        </w:tc>
        <w:tc>
          <w:tcPr>
            <w:tcW w:w="3525" w:type="dxa"/>
            <w:tcMar>
              <w:left w:w="52" w:type="dxa"/>
              <w:right w:w="52" w:type="dxa"/>
            </w:tcMar>
            <w:vAlign w:val="center"/>
          </w:tcPr>
          <w:p w14:paraId="410624F9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非金属性：C＞Si</w:t>
            </w:r>
          </w:p>
        </w:tc>
      </w:tr>
      <w:tr w14:paraId="6A746282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tcMar>
              <w:left w:w="0" w:type="dxa"/>
              <w:right w:w="0" w:type="dxa"/>
            </w:tcMar>
            <w:vAlign w:val="center"/>
          </w:tcPr>
          <w:p w14:paraId="38163369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D</w:t>
            </w:r>
          </w:p>
        </w:tc>
        <w:tc>
          <w:tcPr>
            <w:tcW w:w="3335" w:type="dxa"/>
            <w:tcMar>
              <w:left w:w="52" w:type="dxa"/>
              <w:right w:w="52" w:type="dxa"/>
            </w:tcMar>
            <w:vAlign w:val="center"/>
          </w:tcPr>
          <w:p w14:paraId="5B240E5A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向溶有SO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的BaCl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溶液中加入</w:t>
            </w:r>
          </w:p>
          <w:p w14:paraId="29A01BCF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Fe(NO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溶液</w:t>
            </w:r>
          </w:p>
        </w:tc>
        <w:tc>
          <w:tcPr>
            <w:tcW w:w="2512" w:type="dxa"/>
            <w:tcMar>
              <w:left w:w="52" w:type="dxa"/>
              <w:right w:w="52" w:type="dxa"/>
            </w:tcMar>
            <w:vAlign w:val="center"/>
          </w:tcPr>
          <w:p w14:paraId="1054552E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有白色沉淀生成</w:t>
            </w:r>
          </w:p>
        </w:tc>
        <w:tc>
          <w:tcPr>
            <w:tcW w:w="3525" w:type="dxa"/>
            <w:tcMar>
              <w:left w:w="52" w:type="dxa"/>
              <w:right w:w="52" w:type="dxa"/>
            </w:tcMar>
            <w:vAlign w:val="center"/>
          </w:tcPr>
          <w:p w14:paraId="430724C0">
            <w:pPr>
              <w:keepNext w:val="0"/>
              <w:keepLines w:val="0"/>
              <w:pageBreakBefore w:val="0"/>
              <w:widowControl w:val="0"/>
              <w:tabs>
                <w:tab w:val="left" w:pos="3261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bookmarkStart w:id="10" w:name="OLE_LINK17"/>
            <w:r>
              <w:rPr>
                <w:rFonts w:ascii="Times New Roman" w:hAnsi="Times New Roman" w:eastAsia="宋体" w:cs="Times New Roman"/>
                <w:position w:val="-12"/>
                <w:sz w:val="24"/>
                <w:szCs w:val="24"/>
              </w:rPr>
              <w:object>
                <v:shape id="_x0000_i1033" o:spt="75" type="#_x0000_t75" style="height:17.7pt;width:24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KSEE3" ShapeID="_x0000_i1033" DrawAspect="Content" ObjectID="_1468075733" r:id="rId29">
                  <o:LockedField>false</o:LockedField>
                </o:OLEObject>
              </w:object>
            </w:r>
            <w:bookmarkEnd w:id="10"/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在酸性条件下具有强氧化性</w:t>
            </w:r>
          </w:p>
        </w:tc>
      </w:tr>
    </w:tbl>
    <w:p w14:paraId="7A6EC6B0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</w:t>
      </w:r>
      <w:bookmarkStart w:id="11" w:name="OLE_LINK18"/>
      <w:r>
        <w:rPr>
          <w:rFonts w:ascii="Times New Roman" w:hAnsi="Times New Roman" w:eastAsia="宋体" w:cs="Times New Roman"/>
          <w:sz w:val="24"/>
          <w:szCs w:val="24"/>
        </w:rPr>
        <w:t>3．</w:t>
      </w:r>
      <w:bookmarkEnd w:id="11"/>
      <w:r>
        <w:rPr>
          <w:rFonts w:ascii="Times New Roman" w:hAnsi="Times New Roman" w:eastAsia="宋体" w:cs="Times New Roman"/>
          <w:sz w:val="24"/>
          <w:szCs w:val="24"/>
        </w:rPr>
        <w:t xml:space="preserve">短周期元素X、Y、Z的原子序数依次增加，r与q是由这些元素组成的二元化合物，n、p、m分别是元素X、Y、Z的单质，m通常为黄绿色气体，r与q生成s的反应产生白烟。下列说法正确的是 </w:t>
      </w:r>
    </w:p>
    <w:p w14:paraId="6DB9CB17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center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eastAsia="Times New Roman"/>
          <w:kern w:val="0"/>
          <w:sz w:val="24"/>
          <w:szCs w:val="24"/>
        </w:rPr>
        <w:drawing>
          <wp:inline distT="0" distB="0" distL="0" distR="0">
            <wp:extent cx="2303145" cy="1156970"/>
            <wp:effectExtent l="0" t="0" r="1905" b="5080"/>
            <wp:docPr id="405242028" name="图片 405242028" descr="@@@cdef022e-92c3-4d54-88d7-1937292c66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242028" name="图片 405242028" descr="@@@cdef022e-92c3-4d54-88d7-1937292c666e"/>
                    <pic:cNvPicPr>
                      <a:picLocks noChangeAspect="1"/>
                    </pic:cNvPicPr>
                  </pic:nvPicPr>
                  <pic:blipFill>
                    <a:blip r:embed="rId31">
                      <a:lum bright="-100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145" cy="115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DC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A．可用直接加热</w:t>
      </w:r>
      <w:r>
        <w:rPr>
          <w:rFonts w:hint="default" w:ascii="Times New Roman" w:hAnsi="Times New Roman" w:eastAsia="宋体" w:cs="Times New Roman"/>
          <w:sz w:val="24"/>
          <w:szCs w:val="24"/>
        </w:rPr>
        <w:t>s</w:t>
      </w:r>
      <w:r>
        <w:rPr>
          <w:rFonts w:ascii="Times New Roman" w:hAnsi="Times New Roman" w:eastAsia="宋体" w:cs="Times New Roman"/>
          <w:sz w:val="24"/>
          <w:szCs w:val="24"/>
        </w:rPr>
        <w:t xml:space="preserve">的方法制q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B．r的热稳定性比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</w:t>
      </w:r>
      <w:r>
        <w:rPr>
          <w:rFonts w:ascii="Times New Roman" w:hAnsi="Times New Roman" w:eastAsia="宋体" w:cs="Times New Roman"/>
          <w:sz w:val="24"/>
          <w:szCs w:val="24"/>
        </w:rPr>
        <w:t>弱</w:t>
      </w:r>
    </w:p>
    <w:p w14:paraId="7B135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center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C．元素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Z</w:t>
      </w:r>
      <w:r>
        <w:rPr>
          <w:rFonts w:ascii="Times New Roman" w:hAnsi="Times New Roman" w:eastAsia="宋体" w:cs="Times New Roman"/>
          <w:sz w:val="24"/>
          <w:szCs w:val="24"/>
        </w:rPr>
        <w:t xml:space="preserve">的含氧酸均为强酸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D．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s中既有离子键又有共价键</w:t>
      </w:r>
    </w:p>
    <w:p w14:paraId="6E700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14．为探究N</w:t>
      </w:r>
      <w:r>
        <w:rPr>
          <w:rFonts w:hint="eastAsia" w:ascii="Times New Roman" w:hAnsi="Times New Roman" w:eastAsia="宋体" w:cs="Times New Roman"/>
          <w:sz w:val="24"/>
          <w:szCs w:val="24"/>
        </w:rPr>
        <w:t>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的性质，实验小组同学进行了如下实验：</w:t>
      </w:r>
    </w:p>
    <w:p w14:paraId="207965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drawing>
          <wp:inline distT="0" distB="0" distL="114300" distR="114300">
            <wp:extent cx="5390515" cy="1936750"/>
            <wp:effectExtent l="0" t="0" r="635" b="6350"/>
            <wp:docPr id="8" name="图片 8" descr="@@@f76742c63c954f9da12546b62b987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@@@f76742c63c954f9da12546b62b987119"/>
                    <pic:cNvPicPr>
                      <a:picLocks noChangeAspect="1"/>
                    </pic:cNvPicPr>
                  </pic:nvPicPr>
                  <pic:blipFill>
                    <a:blip r:embed="rId32">
                      <a:lum bright="-12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0515" cy="193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76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下列说法一定正确的是</w:t>
      </w:r>
    </w:p>
    <w:p w14:paraId="2E950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A．③和④中产生的气体成分完全相同</w:t>
      </w:r>
    </w:p>
    <w:p w14:paraId="66F97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B．②和⑥中沉淀的主要成分不同</w:t>
      </w:r>
    </w:p>
    <w:p w14:paraId="1C1C9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C．①→②和④→⑥均只发生了复分解反应</w:t>
      </w:r>
    </w:p>
    <w:p w14:paraId="2810A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240" w:firstLineChars="100"/>
        <w:jc w:val="left"/>
        <w:textAlignment w:val="center"/>
        <w:rPr>
          <w:rFonts w:ascii="Times New Roman" w:hAnsi="Times New Roman" w:eastAsia="宋体" w:cs="Times New Roman"/>
          <w:sz w:val="24"/>
          <w:szCs w:val="24"/>
          <w14:ligatures w14:val="standardContextual"/>
        </w:rPr>
      </w:pPr>
      <w:r>
        <w:rPr>
          <w:rFonts w:ascii="Times New Roman" w:hAnsi="Times New Roman" w:eastAsia="宋体" w:cs="Times New Roman"/>
          <w:sz w:val="24"/>
          <w:szCs w:val="24"/>
        </w:rPr>
        <w:t>D．①→④发生的反应是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34" o:spt="75" alt="eqId9c4fd30669f02d6a76e95319b0fdef6e" type="#_x0000_t75" style="height:17.05pt;width:196.4pt;" o:ole="t" filled="f" o:preferrelative="t" stroked="f" coordsize="21600,21600">
            <v:path/>
            <v:fill on="f" focussize="0,0"/>
            <v:stroke on="f" joinstyle="miter"/>
            <v:imagedata r:id="rId34" o:title="eqId9c4fd30669f02d6a76e95319b0fdef6e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  <w14:ligatures w14:val="standardContextual"/>
        </w:rPr>
        <w:t xml:space="preserve"> </w:t>
      </w:r>
    </w:p>
    <w:p w14:paraId="2599E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15．32 g Cu与适量浓硝酸完全反应，将生成的混合气体（NO和NO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组成）通入700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mL 1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mol/L NaOH溶液中，混合气体恰好被完全吸收，得到只含NaNO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和NaNO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的混合溶液，混合气体中NO</w:t>
      </w:r>
      <w:r>
        <w:rPr>
          <w:rFonts w:hint="eastAsia" w:ascii="Times New Roman" w:hAnsi="Times New Roman" w:eastAsia="宋体" w:cs="Times New Roman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的物质的量为</w:t>
      </w:r>
    </w:p>
    <w:p w14:paraId="1A213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center"/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A．0.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eastAsia="宋体" w:cs="Times New Roman"/>
          <w:sz w:val="24"/>
          <w:szCs w:val="24"/>
        </w:rPr>
        <w:t>5 mol          B．0.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 xml:space="preserve"> mol        C．0.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ascii="Times New Roman" w:hAnsi="Times New Roman" w:eastAsia="宋体" w:cs="Times New Roman"/>
          <w:sz w:val="24"/>
          <w:szCs w:val="24"/>
        </w:rPr>
        <w:t xml:space="preserve"> mol        D．0.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55</w:t>
      </w:r>
      <w:r>
        <w:rPr>
          <w:rFonts w:ascii="Times New Roman" w:hAnsi="Times New Roman" w:eastAsia="宋体" w:cs="Times New Roman"/>
          <w:sz w:val="24"/>
          <w:szCs w:val="24"/>
        </w:rPr>
        <w:t xml:space="preserve"> mol</w:t>
      </w:r>
    </w:p>
    <w:p w14:paraId="64BBD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</w:rPr>
        <w:t>二、非选择题：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</w:rPr>
        <w:t>本大题共4个小题，共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</w:rPr>
        <w:t>5分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eastAsia="zh-CN"/>
        </w:rPr>
        <w:t>）</w:t>
      </w:r>
    </w:p>
    <w:p w14:paraId="69C75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auto"/>
          <w:sz w:val="24"/>
          <w:szCs w:val="24"/>
        </w:rPr>
      </w:pPr>
      <w:r>
        <w:rPr>
          <w:rFonts w:ascii="Times New Roman" w:hAnsi="Times New Roman" w:eastAsia="宋体" w:cs="Times New Roman"/>
          <w:color w:val="auto"/>
          <w:sz w:val="24"/>
          <w:szCs w:val="24"/>
        </w:rPr>
        <w:t>16</w:t>
      </w:r>
      <w:bookmarkStart w:id="12" w:name="OLE_LINK7"/>
      <w:r>
        <w:rPr>
          <w:rFonts w:ascii="Times New Roman" w:hAnsi="Times New Roman" w:eastAsia="宋体" w:cs="Times New Roman"/>
          <w:color w:val="auto"/>
          <w:sz w:val="24"/>
          <w:szCs w:val="24"/>
        </w:rPr>
        <w:t>．</w:t>
      </w:r>
      <w:bookmarkEnd w:id="12"/>
      <w:bookmarkStart w:id="13" w:name="OLE_LINK22"/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（13分）</w:t>
      </w:r>
      <w:bookmarkEnd w:id="13"/>
      <w:r>
        <w:rPr>
          <w:rFonts w:ascii="Times New Roman" w:hAnsi="Times New Roman" w:eastAsia="宋体" w:cs="Times New Roman"/>
          <w:color w:val="auto"/>
          <w:sz w:val="24"/>
          <w:szCs w:val="24"/>
        </w:rPr>
        <w:t>化学反应在发生物质变化的同时伴随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着</w:t>
      </w:r>
      <w:r>
        <w:rPr>
          <w:rFonts w:ascii="Times New Roman" w:hAnsi="Times New Roman" w:eastAsia="宋体" w:cs="Times New Roman"/>
          <w:color w:val="auto"/>
          <w:sz w:val="24"/>
          <w:szCs w:val="24"/>
        </w:rPr>
        <w:t>能量的变化，是人类获取能量的重要途径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>之一</w:t>
      </w:r>
      <w:r>
        <w:rPr>
          <w:rFonts w:ascii="Times New Roman" w:hAnsi="Times New Roman" w:eastAsia="宋体" w:cs="Times New Roman"/>
          <w:color w:val="auto"/>
          <w:sz w:val="24"/>
          <w:szCs w:val="24"/>
        </w:rPr>
        <w:t>。</w:t>
      </w:r>
    </w:p>
    <w:p w14:paraId="0DB7D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（1）下列反应中属于吸热反应的是____________（填字母）。</w:t>
      </w:r>
    </w:p>
    <w:p w14:paraId="5E8496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bookmarkStart w:id="14" w:name="OLE_LINK11"/>
      <w:r>
        <w:rPr>
          <w:rFonts w:ascii="Times New Roman" w:hAnsi="Times New Roman" w:eastAsia="宋体" w:cs="Times New Roman"/>
          <w:sz w:val="24"/>
          <w:szCs w:val="24"/>
        </w:rPr>
        <w:t>a．盐酸与烧碱溶液反应                  b．</w:t>
      </w:r>
      <w:r>
        <w:rPr>
          <w:rFonts w:ascii="Times New Roman" w:hAnsi="Times New Roman" w:eastAsia="宋体" w:cs="Times New Roman"/>
          <w:sz w:val="24"/>
          <w:szCs w:val="24"/>
          <w14:ligatures w14:val="standardContextual"/>
        </w:rPr>
        <w:t>Ba(OH)</w:t>
      </w:r>
      <w:r>
        <w:rPr>
          <w:rFonts w:ascii="Times New Roman" w:hAnsi="Times New Roman" w:eastAsia="宋体" w:cs="Times New Roman"/>
          <w:sz w:val="24"/>
          <w:szCs w:val="24"/>
          <w:vertAlign w:val="subscript"/>
          <w14:ligatures w14:val="standardContextual"/>
        </w:rPr>
        <w:t>2</w:t>
      </w:r>
      <w:r>
        <w:rPr>
          <w:rFonts w:ascii="Times New Roman" w:hAnsi="Times New Roman" w:eastAsia="宋体" w:cs="Times New Roman"/>
          <w:sz w:val="24"/>
          <w:szCs w:val="24"/>
          <w14:ligatures w14:val="standardContextual"/>
        </w:rPr>
        <w:t>·8H</w:t>
      </w:r>
      <w:r>
        <w:rPr>
          <w:rFonts w:ascii="Times New Roman" w:hAnsi="Times New Roman" w:eastAsia="宋体" w:cs="Times New Roman"/>
          <w:sz w:val="24"/>
          <w:szCs w:val="24"/>
          <w:vertAlign w:val="subscript"/>
          <w14:ligatures w14:val="standardContextual"/>
        </w:rPr>
        <w:t>2</w:t>
      </w:r>
      <w:r>
        <w:rPr>
          <w:rFonts w:ascii="Times New Roman" w:hAnsi="Times New Roman" w:eastAsia="宋体" w:cs="Times New Roman"/>
          <w:sz w:val="24"/>
          <w:szCs w:val="24"/>
          <w14:ligatures w14:val="standardContextual"/>
        </w:rPr>
        <w:t>O</w:t>
      </w:r>
      <w:r>
        <w:rPr>
          <w:rFonts w:ascii="Times New Roman" w:hAnsi="Times New Roman" w:eastAsia="宋体" w:cs="Times New Roman"/>
          <w:sz w:val="24"/>
          <w:szCs w:val="24"/>
        </w:rPr>
        <w:t>与氯化铵固体反应</w:t>
      </w:r>
    </w:p>
    <w:p w14:paraId="75009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c．镁和稀盐酸反应                      d．碳和水蒸气高温</w:t>
      </w:r>
      <w:bookmarkEnd w:id="14"/>
      <w:r>
        <w:rPr>
          <w:rFonts w:ascii="Times New Roman" w:hAnsi="Times New Roman" w:eastAsia="宋体" w:cs="Times New Roman"/>
          <w:sz w:val="24"/>
          <w:szCs w:val="24"/>
        </w:rPr>
        <w:t>下反应</w:t>
      </w:r>
      <w:r>
        <w:rPr>
          <w:rFonts w:hint="eastAsia" w:ascii="Times New Roman" w:hAnsi="Times New Roman" w:eastAsia="宋体" w:cs="Times New Roman"/>
          <w:sz w:val="24"/>
          <w:szCs w:val="24"/>
        </w:rPr>
        <w:t>生成水煤气</w:t>
      </w:r>
    </w:p>
    <w:p w14:paraId="76AFE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（2）如下图表示</w:t>
      </w:r>
      <w:bookmarkStart w:id="15" w:name="OLE_LINK27"/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mol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与1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mol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</w:rPr>
        <w:t>l</w:t>
      </w:r>
      <w:r>
        <w:rPr>
          <w:rFonts w:hint="eastAsia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反应生成2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mol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HCl的能量变化</w:t>
      </w:r>
      <w:bookmarkEnd w:id="15"/>
      <w:r>
        <w:rPr>
          <w:rFonts w:ascii="Times New Roman" w:hAnsi="Times New Roman" w:eastAsia="宋体" w:cs="Times New Roman"/>
          <w:sz w:val="24"/>
          <w:szCs w:val="24"/>
        </w:rPr>
        <w:t>的理论分析示意图</w:t>
      </w:r>
      <w:r>
        <w:rPr>
          <w:rFonts w:hint="eastAsia" w:ascii="Times New Roman" w:hAnsi="Times New Roman" w:eastAsia="宋体" w:cs="Times New Roman"/>
          <w:sz w:val="24"/>
          <w:szCs w:val="24"/>
        </w:rPr>
        <w:t>：</w:t>
      </w:r>
    </w:p>
    <w:p w14:paraId="32989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drawing>
          <wp:inline distT="0" distB="0" distL="114300" distR="114300">
            <wp:extent cx="2570480" cy="1442720"/>
            <wp:effectExtent l="0" t="0" r="1270" b="5080"/>
            <wp:docPr id="100019" name="图片 100019" descr="@@@596615dd-8d8d-47fe-a0a7-dcf394611c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596615dd-8d8d-47fe-a0a7-dcf394611c09"/>
                    <pic:cNvPicPr>
                      <a:picLocks noChangeAspect="1"/>
                    </pic:cNvPicPr>
                  </pic:nvPicPr>
                  <pic:blipFill>
                    <a:blip r:embed="rId35">
                      <a:lum bright="-18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0480" cy="144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6B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720" w:firstLineChars="3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化学键断裂需要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填“释放”或“吸收”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能量，1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mol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与1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mol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</w:rPr>
        <w:t>l</w:t>
      </w:r>
      <w:r>
        <w:rPr>
          <w:rFonts w:hint="eastAsia"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反应生成2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mol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HCl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释放</w:t>
      </w:r>
      <w:r>
        <w:rPr>
          <w:rFonts w:ascii="Times New Roman" w:hAnsi="Times New Roman" w:eastAsia="宋体" w:cs="Times New Roman"/>
          <w:sz w:val="24"/>
          <w:szCs w:val="24"/>
        </w:rPr>
        <w:t>的能量为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宋体" w:cs="Times New Roman"/>
          <w:sz w:val="24"/>
          <w:szCs w:val="24"/>
        </w:rPr>
        <w:t>kJ。</w:t>
      </w:r>
    </w:p>
    <w:p w14:paraId="43179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（3）一定条件下，水溶液中所含离子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35" o:spt="75" alt="eqIdaef0aaf9f3442509a859fb2f9a07ca7c" type="#_x0000_t75" style="height:14.55pt;width:16.4pt;" o:ole="t" filled="f" o:preferrelative="t" stroked="f" coordsize="21600,21600">
            <v:path/>
            <v:fill on="f" focussize="0,0"/>
            <v:stroke on="f" joinstyle="miter"/>
            <v:imagedata r:id="rId10" o:title="eqIdaef0aaf9f3442509a859fb2f9a07ca7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、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36" o:spt="75" alt="eqId36f9abdc1c98f0c92cd1be61494c56b7" type="#_x0000_t75" style="height:13.9pt;width:24.65pt;" o:ole="t" filled="f" o:preferrelative="t" stroked="f" coordsize="21600,21600">
            <v:path/>
            <v:fill on="f" focussize="0,0"/>
            <v:stroke on="f" joinstyle="miter"/>
            <v:imagedata r:id="rId38" o:title="eqId36f9abdc1c98f0c92cd1be61494c56b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、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37" o:spt="75" alt="eqId41089e9be3f55f4785113ab4850dcc70" type="#_x0000_t75" style="height:16.4pt;width:24.65pt;" o:ole="t" filled="f" o:preferrelative="t" stroked="f" coordsize="21600,21600">
            <v:path/>
            <v:fill on="f" focussize="0,0"/>
            <v:stroke on="f" joinstyle="miter"/>
            <v:imagedata r:id="rId40" o:title="eqId41089e9be3f55f4785113ab4850dcc7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、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38" o:spt="75" alt="eqId79570d68c3a7e72d96178d55444e3f0c" type="#_x0000_t75" style="height:16.4pt;width:24.65pt;" o:ole="t" filled="f" o:preferrelative="t" stroked="f" coordsize="21600,21600">
            <v:path/>
            <v:fill on="f" focussize="0,0"/>
            <v:stroke on="f" joinstyle="miter"/>
            <v:imagedata r:id="rId42" o:title="eqId79570d68c3a7e72d96178d55444e3f0c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、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39" o:spt="75" alt="eqIdc146a656278811dc65d07118aa32180c" type="#_x0000_t75" style="height:17.05pt;width:24.65pt;" o:ole="t" filled="f" o:preferrelative="t" stroked="f" coordsize="21600,21600">
            <v:path/>
            <v:fill on="f" focussize="0,0"/>
            <v:stroke on="f" joinstyle="miter"/>
            <v:imagedata r:id="rId44" o:title="eqIdc146a656278811dc65d07118aa32180c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 xml:space="preserve"> 各1 mol ，其相对能量的大小如下图所示（各离子在图中用氯元素的相应化合价表示）。</w:t>
      </w:r>
    </w:p>
    <w:p w14:paraId="10BB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drawing>
          <wp:inline distT="0" distB="0" distL="114300" distR="114300">
            <wp:extent cx="2329815" cy="1645285"/>
            <wp:effectExtent l="0" t="0" r="13335" b="12065"/>
            <wp:docPr id="100007" name="图片 100007" descr="@@@acdc857c-d5ef-4953-bc08-888277778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acdc857c-d5ef-4953-bc08-888277778535"/>
                    <pic:cNvPicPr>
                      <a:picLocks noChangeAspect="1"/>
                    </pic:cNvPicPr>
                  </pic:nvPicPr>
                  <pic:blipFill>
                    <a:blip r:embed="rId45">
                      <a:grayscl/>
                      <a:lum bright="-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815" cy="164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29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①上图中最不稳定的离子对应的酸是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宋体" w:cs="Times New Roman"/>
          <w:sz w:val="24"/>
          <w:szCs w:val="24"/>
        </w:rPr>
        <w:t>（填化学式）。</w:t>
      </w:r>
    </w:p>
    <w:p w14:paraId="1E51C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②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0.3 mol B发生B</w:t>
      </w:r>
      <w:r>
        <w:rPr>
          <w:rFonts w:ascii="Times New Roman" w:hAnsi="Times New Roman" w:eastAsia="宋体" w:cs="Times New Roman"/>
          <w:w w:val="200"/>
          <w:sz w:val="24"/>
          <w:szCs w:val="24"/>
        </w:rPr>
        <w:t>→</w:t>
      </w:r>
      <w:r>
        <w:rPr>
          <w:rFonts w:ascii="Times New Roman" w:hAnsi="Times New Roman" w:eastAsia="宋体" w:cs="Times New Roman"/>
          <w:sz w:val="24"/>
          <w:szCs w:val="24"/>
        </w:rPr>
        <w:t>A＋C反应时要_________（填“吸收”或“释放”）能量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eastAsia="宋体" w:cs="Times New Roman"/>
          <w:sz w:val="24"/>
          <w:szCs w:val="24"/>
        </w:rPr>
        <w:t>kJ。</w:t>
      </w:r>
    </w:p>
    <w:p w14:paraId="60F30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（4）硅是太阳能电池的重要材料，高纯度单晶硅可以按下列方法制备：</w:t>
      </w:r>
    </w:p>
    <w:p w14:paraId="70D76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140" w:leftChars="200" w:hanging="720" w:hangingChars="300"/>
        <w:jc w:val="center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4254500" cy="445770"/>
            <wp:effectExtent l="0" t="0" r="12700" b="11430"/>
            <wp:docPr id="14" name="图片 14" descr="12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2345"/>
                    <pic:cNvPicPr>
                      <a:picLocks noChangeAspect="1"/>
                    </pic:cNvPicPr>
                  </pic:nvPicPr>
                  <pic:blipFill>
                    <a:blip r:embed="rId46">
                      <a:lum bright="-12000" contrast="24000"/>
                    </a:blip>
                    <a:srcRect r="15723" b="67997"/>
                    <a:stretch>
                      <a:fillRect/>
                    </a:stretch>
                  </pic:blipFill>
                  <pic:spPr>
                    <a:xfrm>
                      <a:off x="0" y="0"/>
                      <a:ext cx="4254500" cy="44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DE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①写出</w:t>
      </w:r>
      <w:r>
        <w:rPr>
          <w:rFonts w:hint="eastAsia" w:ascii="Times New Roman" w:hAnsi="Times New Roman" w:eastAsia="宋体" w:cs="Times New Roman"/>
          <w:sz w:val="24"/>
          <w:szCs w:val="24"/>
        </w:rPr>
        <w:t>制备“粗Si”时发生反应的</w:t>
      </w:r>
      <w:r>
        <w:rPr>
          <w:rFonts w:ascii="Times New Roman" w:hAnsi="Times New Roman" w:eastAsia="宋体" w:cs="Times New Roman"/>
          <w:sz w:val="24"/>
          <w:szCs w:val="24"/>
        </w:rPr>
        <w:t>化学方程式：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5E6DA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②整个制备过程中可以循环的物质有H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、________。</w:t>
      </w:r>
    </w:p>
    <w:p w14:paraId="2BAE62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17．</w:t>
      </w:r>
      <w:r>
        <w:rPr>
          <w:rFonts w:hint="eastAsia" w:ascii="Times New Roman" w:hAnsi="Times New Roman" w:eastAsia="宋体" w:cs="Times New Roman"/>
          <w:sz w:val="24"/>
          <w:szCs w:val="24"/>
        </w:rPr>
        <w:t>（15分）</w:t>
      </w:r>
      <w:r>
        <w:rPr>
          <w:rFonts w:ascii="Times New Roman" w:hAnsi="Times New Roman" w:eastAsia="宋体" w:cs="Times New Roman"/>
          <w:sz w:val="24"/>
          <w:szCs w:val="24"/>
        </w:rPr>
        <w:t>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、NO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x</w:t>
      </w:r>
      <w:r>
        <w:rPr>
          <w:rFonts w:ascii="Times New Roman" w:hAnsi="Times New Roman" w:eastAsia="宋体" w:cs="Times New Roman"/>
          <w:sz w:val="24"/>
          <w:szCs w:val="24"/>
        </w:rPr>
        <w:t>为常见的空气污染物，会引起酸雨、光化学烟雾等污染问题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研究者以多种方法进行利用和除去。</w:t>
      </w:r>
    </w:p>
    <w:p w14:paraId="0EC625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（1）</w:t>
      </w:r>
      <w:bookmarkStart w:id="16" w:name="OLE_LINK26"/>
      <w:r>
        <w:rPr>
          <w:rFonts w:ascii="Times New Roman" w:hAnsi="Times New Roman" w:eastAsia="宋体" w:cs="Times New Roman"/>
          <w:sz w:val="24"/>
          <w:szCs w:val="24"/>
        </w:rPr>
        <w:t>利用工业废碱渣（主要成分为Na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）来吸收含SO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的烟道气，同时得到</w:t>
      </w:r>
      <w:bookmarkStart w:id="17" w:name="OLE_LINK9"/>
      <w:r>
        <w:rPr>
          <w:rFonts w:ascii="Times New Roman" w:hAnsi="Times New Roman" w:eastAsia="宋体" w:cs="Times New Roman"/>
          <w:sz w:val="24"/>
          <w:szCs w:val="24"/>
        </w:rPr>
        <w:t>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粗品</w:t>
      </w:r>
      <w:bookmarkEnd w:id="17"/>
      <w:r>
        <w:rPr>
          <w:rFonts w:ascii="Times New Roman" w:hAnsi="Times New Roman" w:eastAsia="宋体" w:cs="Times New Roman"/>
          <w:sz w:val="24"/>
          <w:szCs w:val="24"/>
        </w:rPr>
        <w:t>。其流程如图所示：</w:t>
      </w:r>
    </w:p>
    <w:bookmarkEnd w:id="16"/>
    <w:p w14:paraId="45601262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center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drawing>
          <wp:inline distT="0" distB="0" distL="0" distR="0">
            <wp:extent cx="5243195" cy="1054100"/>
            <wp:effectExtent l="0" t="0" r="14605" b="12700"/>
            <wp:docPr id="675967389" name="图片 675967389" descr="@@@9a9062b5-756a-4699-ba49-18037034b5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967389" name="图片 675967389" descr="@@@9a9062b5-756a-4699-ba49-18037034b5ac"/>
                    <pic:cNvPicPr>
                      <a:picLocks noChangeAspect="1"/>
                    </pic:cNvPicPr>
                  </pic:nvPicPr>
                  <pic:blipFill>
                    <a:blip r:embed="rId47">
                      <a:lum bright="-24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3195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9A9CC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center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ascii="Times New Roman" w:hAnsi="Times New Roman" w:eastAsia="宋体" w:cs="Times New Roman"/>
          <w:sz w:val="24"/>
          <w:szCs w:val="24"/>
        </w:rPr>
        <w:t>①操作1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和操作2均进行</w:t>
      </w:r>
      <w:r>
        <w:rPr>
          <w:rFonts w:ascii="Times New Roman" w:hAnsi="Times New Roman" w:eastAsia="宋体" w:cs="Times New Roman"/>
          <w:sz w:val="24"/>
          <w:szCs w:val="24"/>
        </w:rPr>
        <w:t>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操作是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eastAsia="zh-CN"/>
        </w:rPr>
        <w:t>。</w:t>
      </w:r>
    </w:p>
    <w:p w14:paraId="368CD2F4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  <w:u w:val="single"/>
        </w:rPr>
      </w:pPr>
      <w:r>
        <w:rPr>
          <w:rFonts w:ascii="Times New Roman" w:hAnsi="Times New Roman" w:eastAsia="宋体" w:cs="Times New Roman"/>
          <w:sz w:val="24"/>
          <w:szCs w:val="24"/>
        </w:rPr>
        <w:t>②SO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被Na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CO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溶液吸收时，会释放出一种无色无味气体，该反应的离子方程式为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</w:t>
      </w:r>
    </w:p>
    <w:p w14:paraId="187DE485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720" w:firstLineChars="3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2EF59A86"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③制得的Na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粗品中含有Na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杂质</w:t>
      </w:r>
      <w:bookmarkStart w:id="18" w:name="OLE_LINK10"/>
      <w:r>
        <w:rPr>
          <w:rFonts w:ascii="Times New Roman" w:hAnsi="Times New Roman" w:cs="Times New Roman"/>
          <w:sz w:val="24"/>
          <w:szCs w:val="24"/>
        </w:rPr>
        <w:t>，</w:t>
      </w:r>
      <w:bookmarkEnd w:id="18"/>
      <w:r>
        <w:rPr>
          <w:rFonts w:ascii="Times New Roman" w:hAnsi="Times New Roman" w:cs="Times New Roman"/>
          <w:sz w:val="24"/>
          <w:szCs w:val="24"/>
        </w:rPr>
        <w:t>检验该杂质所选取的试剂是_______（填字母）。</w:t>
      </w:r>
    </w:p>
    <w:p w14:paraId="6AA61637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720" w:firstLineChars="300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A．稀盐酸</w:t>
      </w:r>
      <w:bookmarkStart w:id="19" w:name="OLE_LINK5"/>
      <w:r>
        <w:rPr>
          <w:rFonts w:ascii="Times New Roman" w:hAnsi="Times New Roman" w:eastAsia="宋体" w:cs="Times New Roman"/>
          <w:sz w:val="24"/>
          <w:szCs w:val="24"/>
        </w:rPr>
        <w:t xml:space="preserve">       </w:t>
      </w:r>
      <w:bookmarkEnd w:id="19"/>
      <w:r>
        <w:rPr>
          <w:rFonts w:ascii="Times New Roman" w:hAnsi="Times New Roman" w:eastAsia="宋体" w:cs="Times New Roman"/>
          <w:sz w:val="24"/>
          <w:szCs w:val="24"/>
        </w:rPr>
        <w:t>B．</w:t>
      </w:r>
      <w:r>
        <w:rPr>
          <w:rFonts w:ascii="Times New Roman" w:hAnsi="Times New Roman" w:eastAsia="宋体" w:cs="Times New Roman"/>
          <w:sz w:val="24"/>
          <w:szCs w:val="24"/>
          <w14:ligatures w14:val="standardContextual"/>
        </w:rPr>
        <w:t>稀硝酸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  C．BaCl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溶液       D．Ba(NO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溶液</w:t>
      </w:r>
    </w:p>
    <w:p w14:paraId="718A870D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（2）汽车尾气</w:t>
      </w:r>
      <w:r>
        <w:rPr>
          <w:rFonts w:hint="eastAsia" w:ascii="Times New Roman" w:hAnsi="Times New Roman" w:eastAsia="宋体" w:cs="Times New Roman"/>
          <w:sz w:val="24"/>
          <w:szCs w:val="24"/>
        </w:rPr>
        <w:t>中</w:t>
      </w:r>
      <w:r>
        <w:rPr>
          <w:rFonts w:ascii="Times New Roman" w:hAnsi="Times New Roman" w:eastAsia="宋体" w:cs="Times New Roman"/>
          <w:sz w:val="24"/>
          <w:szCs w:val="24"/>
        </w:rPr>
        <w:t>含有CO、NO、NO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，通过三元催化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剂</w:t>
      </w:r>
      <w:r>
        <w:rPr>
          <w:rFonts w:ascii="Times New Roman" w:hAnsi="Times New Roman" w:eastAsia="宋体" w:cs="Times New Roman"/>
          <w:sz w:val="24"/>
          <w:szCs w:val="24"/>
        </w:rPr>
        <w:t>将</w:t>
      </w:r>
      <w:r>
        <w:rPr>
          <w:rFonts w:hint="eastAsia" w:ascii="Times New Roman" w:hAnsi="Times New Roman" w:eastAsia="宋体" w:cs="Times New Roman"/>
          <w:sz w:val="24"/>
          <w:szCs w:val="24"/>
        </w:rPr>
        <w:t>其</w:t>
      </w:r>
      <w:r>
        <w:rPr>
          <w:rFonts w:ascii="Times New Roman" w:hAnsi="Times New Roman" w:eastAsia="宋体" w:cs="Times New Roman"/>
          <w:sz w:val="24"/>
          <w:szCs w:val="24"/>
        </w:rPr>
        <w:t>转化为无污染的气体进行净化处理。</w:t>
      </w:r>
    </w:p>
    <w:p w14:paraId="2B595F0E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①用化学方程式解释NO产生的原因__________________________________。</w:t>
      </w:r>
    </w:p>
    <w:p w14:paraId="02CD308B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②NO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</w:rPr>
        <w:t>转化为无污染气体</w:t>
      </w:r>
      <w:r>
        <w:rPr>
          <w:rFonts w:ascii="Times New Roman" w:hAnsi="Times New Roman" w:eastAsia="宋体" w:cs="Times New Roman"/>
          <w:sz w:val="24"/>
          <w:szCs w:val="24"/>
        </w:rPr>
        <w:t>的化学方程式为_____________________________。</w:t>
      </w:r>
    </w:p>
    <w:p w14:paraId="63B0AFD2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（3）硝酸工业尾气中的NO可用NaClO溶液吸收，将</w:t>
      </w:r>
      <w:bookmarkStart w:id="20" w:name="OLE_LINK1"/>
      <w:r>
        <w:rPr>
          <w:rFonts w:ascii="Times New Roman" w:hAnsi="Times New Roman" w:eastAsia="宋体" w:cs="Times New Roman"/>
          <w:sz w:val="24"/>
          <w:szCs w:val="24"/>
        </w:rPr>
        <w:t>NO</w:t>
      </w:r>
      <w:bookmarkEnd w:id="20"/>
      <w:r>
        <w:rPr>
          <w:rFonts w:ascii="Times New Roman" w:hAnsi="Times New Roman" w:eastAsia="宋体" w:cs="Times New Roman"/>
          <w:sz w:val="24"/>
          <w:szCs w:val="24"/>
        </w:rPr>
        <w:t>转化为</w:t>
      </w:r>
      <w:r>
        <w:rPr>
          <w:position w:val="-12"/>
          <w:sz w:val="24"/>
          <w:szCs w:val="24"/>
        </w:rPr>
        <w:object>
          <v:shape id="_x0000_i1040" o:spt="75" type="#_x0000_t75" style="height:17.05pt;width:23.3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  <w:szCs w:val="24"/>
        </w:rPr>
        <w:t>。NO的转化率随NaClO溶液初始pH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用稀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硫酸</w:t>
      </w:r>
      <w:r>
        <w:rPr>
          <w:rFonts w:ascii="Times New Roman" w:hAnsi="Times New Roman" w:eastAsia="宋体" w:cs="Times New Roman"/>
          <w:sz w:val="24"/>
          <w:szCs w:val="24"/>
        </w:rPr>
        <w:t>调节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的变化如图所示</w:t>
      </w:r>
      <w:r>
        <w:rPr>
          <w:rFonts w:hint="eastAsia" w:ascii="Times New Roman" w:hAnsi="Times New Roman" w:eastAsia="宋体" w:cs="Times New Roman"/>
          <w:sz w:val="24"/>
          <w:szCs w:val="24"/>
        </w:rPr>
        <w:t>：</w:t>
      </w:r>
    </w:p>
    <w:p w14:paraId="4FB87E89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2099310" cy="1369060"/>
            <wp:effectExtent l="0" t="0" r="15240" b="2540"/>
            <wp:docPr id="12" name="图片 12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55"/>
                    <pic:cNvPicPr>
                      <a:picLocks noChangeAspect="1"/>
                    </pic:cNvPicPr>
                  </pic:nvPicPr>
                  <pic:blipFill>
                    <a:blip r:embed="rId50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759A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bookmarkStart w:id="21" w:name="OLE_LINK13"/>
      <w:r>
        <w:rPr>
          <w:rFonts w:ascii="Times New Roman" w:hAnsi="Times New Roman" w:eastAsia="宋体" w:cs="Times New Roman"/>
          <w:sz w:val="24"/>
          <w:szCs w:val="24"/>
        </w:rPr>
        <w:t>①</w:t>
      </w:r>
      <w:bookmarkEnd w:id="21"/>
      <w:r>
        <w:rPr>
          <w:rFonts w:ascii="Times New Roman" w:hAnsi="Times New Roman" w:eastAsia="宋体" w:cs="Times New Roman"/>
          <w:sz w:val="24"/>
          <w:szCs w:val="24"/>
        </w:rPr>
        <w:t>在酸性NaClO溶液中，HClO氧化NO的离子方程式为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149ECB0C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bookmarkStart w:id="22" w:name="OLE_LINK14"/>
      <w:r>
        <w:rPr>
          <w:rFonts w:ascii="Times New Roman" w:hAnsi="Times New Roman" w:eastAsia="宋体" w:cs="Times New Roman"/>
          <w:sz w:val="24"/>
          <w:szCs w:val="24"/>
        </w:rPr>
        <w:t>②</w:t>
      </w:r>
      <w:bookmarkEnd w:id="22"/>
      <w:r>
        <w:rPr>
          <w:rFonts w:ascii="Times New Roman" w:hAnsi="Times New Roman" w:eastAsia="宋体" w:cs="Times New Roman"/>
          <w:sz w:val="24"/>
          <w:szCs w:val="24"/>
        </w:rPr>
        <w:t>NaClO溶液的初始pH越小，NO转化率越高，其原因是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155B6A38"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③尾气中NO含量的测定：将 10 L气样通入适量酸化的H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溶液中，使NO完全被氧化为NO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－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，加水稀释至 100.00 mL。</w:t>
      </w:r>
      <w:r>
        <w:rPr>
          <w:rFonts w:ascii="Times New Roman" w:hAnsi="Times New Roman" w:cs="Times New Roman"/>
          <w:spacing w:val="-6"/>
          <w:sz w:val="24"/>
          <w:szCs w:val="24"/>
        </w:rPr>
        <w:t>量取 20.00 mL 该溶液，加入 50.00 mL c</w:t>
      </w:r>
      <w:r>
        <w:rPr>
          <w:rFonts w:ascii="Times New Roman" w:hAnsi="Times New Roman" w:cs="Times New Roman"/>
          <w:spacing w:val="-6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mol·L</w:t>
      </w:r>
      <w:r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 xml:space="preserve">－1 </w:t>
      </w:r>
      <w:r>
        <w:rPr>
          <w:rFonts w:ascii="Times New Roman" w:hAnsi="Times New Roman" w:cs="Times New Roman"/>
          <w:spacing w:val="-6"/>
          <w:sz w:val="24"/>
          <w:szCs w:val="24"/>
        </w:rPr>
        <w:t>FeSO</w:t>
      </w:r>
      <w:r>
        <w:rPr>
          <w:rFonts w:ascii="Times New Roman" w:hAnsi="Times New Roman" w:cs="Times New Roman"/>
          <w:spacing w:val="-6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pacing w:val="-6"/>
          <w:sz w:val="24"/>
          <w:szCs w:val="24"/>
        </w:rPr>
        <w:t>溶液</w:t>
      </w:r>
      <w:r>
        <w:rPr>
          <w:rFonts w:hint="eastAsia" w:ascii="Times New Roman" w:hAnsi="Times New Roman" w:cs="Times New Roman"/>
          <w:spacing w:val="-6"/>
          <w:sz w:val="24"/>
          <w:szCs w:val="24"/>
          <w:lang w:eastAsia="zh-CN"/>
        </w:rPr>
        <w:t>（</w:t>
      </w:r>
      <w:r>
        <w:rPr>
          <w:rFonts w:ascii="Times New Roman" w:hAnsi="Times New Roman" w:cs="Times New Roman"/>
          <w:spacing w:val="-6"/>
          <w:sz w:val="24"/>
          <w:szCs w:val="24"/>
        </w:rPr>
        <w:t>过量</w:t>
      </w:r>
      <w:r>
        <w:rPr>
          <w:rFonts w:hint="eastAsia" w:ascii="Times New Roman" w:hAnsi="Times New Roman" w:cs="Times New Roman"/>
          <w:spacing w:val="-6"/>
          <w:sz w:val="24"/>
          <w:szCs w:val="24"/>
          <w:lang w:eastAsia="zh-CN"/>
        </w:rPr>
        <w:t>）</w:t>
      </w:r>
      <w:r>
        <w:rPr>
          <w:rFonts w:ascii="Times New Roman" w:hAnsi="Times New Roman" w:cs="Times New Roman"/>
          <w:spacing w:val="-6"/>
          <w:sz w:val="24"/>
          <w:szCs w:val="24"/>
        </w:rPr>
        <w:t>，充分反应后，用</w:t>
      </w:r>
      <w:bookmarkStart w:id="23" w:name="OLE_LINK8"/>
      <w:r>
        <w:rPr>
          <w:rFonts w:ascii="Times New Roman" w:hAnsi="Times New Roman" w:cs="Times New Roman"/>
          <w:spacing w:val="-6"/>
          <w:sz w:val="24"/>
          <w:szCs w:val="24"/>
        </w:rPr>
        <w:t xml:space="preserve"> c</w:t>
      </w:r>
      <w:r>
        <w:rPr>
          <w:rFonts w:ascii="Times New Roman" w:hAnsi="Times New Roman" w:cs="Times New Roman"/>
          <w:spacing w:val="-6"/>
          <w:sz w:val="24"/>
          <w:szCs w:val="24"/>
          <w:vertAlign w:val="subscript"/>
        </w:rPr>
        <w:t>2</w:t>
      </w:r>
      <w:bookmarkEnd w:id="23"/>
      <w:r>
        <w:rPr>
          <w:rFonts w:ascii="Times New Roman" w:hAnsi="Times New Roman" w:cs="Times New Roman"/>
          <w:spacing w:val="-6"/>
          <w:sz w:val="24"/>
          <w:szCs w:val="24"/>
        </w:rPr>
        <w:t xml:space="preserve"> mol·L</w:t>
      </w:r>
      <w:r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>－1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Cr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7</w:t>
      </w:r>
      <w:r>
        <w:rPr>
          <w:rFonts w:ascii="Times New Roman" w:hAnsi="Times New Roman" w:cs="Times New Roman"/>
          <w:sz w:val="24"/>
          <w:szCs w:val="24"/>
        </w:rPr>
        <w:t>溶液反应剩余的Fe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2＋</w:t>
      </w:r>
      <w:r>
        <w:rPr>
          <w:rFonts w:ascii="Times New Roman" w:hAnsi="Times New Roman" w:cs="Times New Roman"/>
          <w:sz w:val="24"/>
          <w:szCs w:val="24"/>
        </w:rPr>
        <w:t>，至反应完全时消耗 25.00 mL。发生的反应如下：</w:t>
      </w:r>
    </w:p>
    <w:p w14:paraId="0298730D"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3Fe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2＋</w:t>
      </w:r>
      <w:r>
        <w:rPr>
          <w:rFonts w:ascii="Times New Roman" w:hAnsi="Times New Roman" w:cs="Times New Roman"/>
          <w:sz w:val="24"/>
          <w:szCs w:val="24"/>
        </w:rPr>
        <w:t>＋NO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－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＋4H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＋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=NO↑＋3Fe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3＋</w:t>
      </w:r>
      <w:r>
        <w:rPr>
          <w:rFonts w:ascii="Times New Roman" w:hAnsi="Times New Roman" w:cs="Times New Roman"/>
          <w:sz w:val="24"/>
          <w:szCs w:val="24"/>
        </w:rPr>
        <w:t>＋2H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 w14:paraId="2ED37CEE">
      <w:pPr>
        <w:pStyle w:val="3"/>
        <w:keepNext w:val="0"/>
        <w:keepLines w:val="0"/>
        <w:pageBreakBefore w:val="0"/>
        <w:widowControl w:val="0"/>
        <w:tabs>
          <w:tab w:val="left" w:pos="3544"/>
        </w:tabs>
        <w:kinsoku/>
        <w:wordWrap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eq \o\al(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2－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7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＋6Fe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2＋</w:t>
      </w:r>
      <w:r>
        <w:rPr>
          <w:rFonts w:ascii="Times New Roman" w:hAnsi="Times New Roman" w:cs="Times New Roman"/>
          <w:sz w:val="24"/>
          <w:szCs w:val="24"/>
        </w:rPr>
        <w:t>＋14H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＋</w:t>
      </w:r>
      <w:r>
        <w:rPr>
          <w:rFonts w:ascii="Times New Roman" w:hAnsi="Times New Roman" w:cs="Times New Roman"/>
          <w:spacing w:val="-16"/>
          <w:sz w:val="24"/>
          <w:szCs w:val="24"/>
        </w:rPr>
        <w:t>==</w:t>
      </w:r>
      <w:r>
        <w:rPr>
          <w:rFonts w:ascii="Times New Roman" w:hAnsi="Times New Roman" w:cs="Times New Roman"/>
          <w:sz w:val="24"/>
          <w:szCs w:val="24"/>
        </w:rPr>
        <w:t>=2Cr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3＋</w:t>
      </w:r>
      <w:r>
        <w:rPr>
          <w:rFonts w:ascii="Times New Roman" w:hAnsi="Times New Roman" w:cs="Times New Roman"/>
          <w:sz w:val="24"/>
          <w:szCs w:val="24"/>
        </w:rPr>
        <w:t>＋6Fe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3＋</w:t>
      </w:r>
      <w:r>
        <w:rPr>
          <w:rFonts w:ascii="Times New Roman" w:hAnsi="Times New Roman" w:cs="Times New Roman"/>
          <w:sz w:val="24"/>
          <w:szCs w:val="24"/>
        </w:rPr>
        <w:t>＋7H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</w:p>
    <w:p w14:paraId="29EB6B01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则气样中NO的含量为_________ mg·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  <w:lang w:val="en-US" w:eastAsia="zh-CN"/>
        </w:rPr>
        <w:t>-1</w:t>
      </w:r>
      <w:r>
        <w:rPr>
          <w:rFonts w:ascii="Times New Roman" w:hAnsi="Times New Roman" w:eastAsia="宋体" w:cs="Times New Roman"/>
          <w:sz w:val="24"/>
          <w:szCs w:val="24"/>
        </w:rPr>
        <w:t>（用含</w:t>
      </w:r>
      <w:r>
        <w:rPr>
          <w:rFonts w:ascii="Times New Roman" w:hAnsi="Times New Roman" w:eastAsia="宋体" w:cs="Times New Roman"/>
          <w:i/>
          <w:spacing w:val="-6"/>
          <w:sz w:val="24"/>
          <w:szCs w:val="24"/>
        </w:rPr>
        <w:t>c</w:t>
      </w:r>
      <w:r>
        <w:rPr>
          <w:rFonts w:ascii="Times New Roman" w:hAnsi="Times New Roman" w:eastAsia="宋体" w:cs="Times New Roman"/>
          <w:spacing w:val="-6"/>
          <w:sz w:val="24"/>
          <w:szCs w:val="24"/>
          <w:vertAlign w:val="subscript"/>
        </w:rPr>
        <w:t>1</w:t>
      </w:r>
      <w:r>
        <w:rPr>
          <w:rFonts w:ascii="Times New Roman" w:hAnsi="Times New Roman" w:eastAsia="宋体" w:cs="Times New Roman"/>
          <w:spacing w:val="-6"/>
          <w:sz w:val="24"/>
          <w:szCs w:val="24"/>
        </w:rPr>
        <w:t>和</w:t>
      </w:r>
      <w:r>
        <w:rPr>
          <w:rFonts w:ascii="Times New Roman" w:hAnsi="Times New Roman" w:eastAsia="宋体" w:cs="Times New Roman"/>
          <w:i/>
          <w:spacing w:val="-6"/>
          <w:sz w:val="24"/>
          <w:szCs w:val="24"/>
        </w:rPr>
        <w:t>c</w:t>
      </w:r>
      <w:r>
        <w:rPr>
          <w:rFonts w:ascii="Times New Roman" w:hAnsi="Times New Roman" w:eastAsia="宋体" w:cs="Times New Roman"/>
          <w:spacing w:val="-6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的式子表示）。</w:t>
      </w:r>
    </w:p>
    <w:p w14:paraId="08614FC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18．</w:t>
      </w:r>
      <w:r>
        <w:rPr>
          <w:rFonts w:hint="eastAsia" w:ascii="Times New Roman" w:hAnsi="Times New Roman" w:eastAsia="宋体" w:cs="Times New Roman"/>
          <w:sz w:val="24"/>
          <w:szCs w:val="24"/>
        </w:rPr>
        <w:t>（13分）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氨气</w:t>
      </w:r>
      <w:r>
        <w:rPr>
          <w:rFonts w:ascii="Times New Roman" w:hAnsi="Times New Roman" w:eastAsia="宋体" w:cs="Times New Roman"/>
          <w:sz w:val="24"/>
          <w:szCs w:val="24"/>
        </w:rPr>
        <w:t>在生产、生活中有着广泛的应用。某化学实验小组同学利用以下装置制备氨气，并探究氨气的</w:t>
      </w:r>
      <w:r>
        <w:rPr>
          <w:rFonts w:hint="eastAsia" w:ascii="Times New Roman" w:hAnsi="Times New Roman" w:eastAsia="宋体" w:cs="Times New Roman"/>
          <w:sz w:val="24"/>
          <w:szCs w:val="24"/>
        </w:rPr>
        <w:t>部分</w:t>
      </w:r>
      <w:r>
        <w:rPr>
          <w:rFonts w:ascii="Times New Roman" w:hAnsi="Times New Roman" w:eastAsia="宋体" w:cs="Times New Roman"/>
          <w:sz w:val="24"/>
          <w:szCs w:val="24"/>
        </w:rPr>
        <w:t>性质。</w:t>
      </w:r>
    </w:p>
    <w:p w14:paraId="37996DEB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center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2819400" cy="1315720"/>
            <wp:effectExtent l="0" t="0" r="0" b="17780"/>
            <wp:docPr id="11" name="图片 1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"/>
                    <pic:cNvPicPr>
                      <a:picLocks noChangeAspect="1"/>
                    </pic:cNvPicPr>
                  </pic:nvPicPr>
                  <pic:blipFill>
                    <a:blip r:embed="rId51">
                      <a:grayscl/>
                      <a:lum bright="-18000" contrast="30000"/>
                    </a:blip>
                    <a:srcRect l="3251" t="2089" r="41940" b="45166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31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52677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（1）制备</w:t>
      </w:r>
      <w:bookmarkStart w:id="24" w:name="OLE_LINK4"/>
      <w:r>
        <w:rPr>
          <w:rFonts w:ascii="Times New Roman" w:hAnsi="Times New Roman" w:eastAsia="宋体" w:cs="Times New Roman"/>
          <w:sz w:val="24"/>
          <w:szCs w:val="24"/>
        </w:rPr>
        <w:t>少量氨气</w:t>
      </w:r>
      <w:bookmarkEnd w:id="24"/>
      <w:r>
        <w:rPr>
          <w:rFonts w:ascii="Times New Roman" w:hAnsi="Times New Roman" w:eastAsia="宋体" w:cs="Times New Roman"/>
          <w:sz w:val="24"/>
          <w:szCs w:val="24"/>
        </w:rPr>
        <w:t>，若选用装置A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发生反应的化学方程式为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</w:t>
      </w:r>
      <w:bookmarkStart w:id="25" w:name="OLE_LINK3"/>
      <w:r>
        <w:rPr>
          <w:rFonts w:ascii="Times New Roman" w:hAnsi="Times New Roman" w:eastAsia="宋体" w:cs="Times New Roman"/>
          <w:sz w:val="24"/>
          <w:szCs w:val="24"/>
        </w:rPr>
        <w:t>；若选用装置B，锥形瓶中所加固体试剂可以为_____________（填化学式）。</w:t>
      </w:r>
      <w:bookmarkEnd w:id="25"/>
    </w:p>
    <w:p w14:paraId="69667AE7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（2）将装置C中的止水夹a、b打开，止水夹c关闭，收集干燥的氨气并进行喷泉实验。收集氨气时进气口是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宋体" w:cs="Times New Roman"/>
          <w:sz w:val="24"/>
          <w:szCs w:val="24"/>
        </w:rPr>
        <w:t>（填“a”或“b”）；收集满氨气后关闭止水夹a、b，引发喷泉的操作为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ascii="Times New Roman" w:hAnsi="Times New Roman" w:eastAsia="宋体" w:cs="Times New Roman"/>
          <w:sz w:val="24"/>
          <w:szCs w:val="24"/>
        </w:rPr>
        <w:t>。喷泉实验说明氨气具有的性质是________________________。</w:t>
      </w:r>
    </w:p>
    <w:p w14:paraId="26D8A2A8">
      <w:pPr>
        <w:pStyle w:val="2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before="88" w:line="360" w:lineRule="auto"/>
        <w:ind w:right="9"/>
        <w:jc w:val="left"/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（3）将NH</w:t>
      </w:r>
      <w:r>
        <w:rPr>
          <w:rFonts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 w:bidi="ar-SA"/>
        </w:rPr>
        <w:t>3</w:t>
      </w: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充入注射器X中，硬质玻璃管Y中加入少量催化剂，并充入NO</w:t>
      </w:r>
      <w:r>
        <w:rPr>
          <w:rFonts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 w:bidi="ar-SA"/>
        </w:rPr>
        <w:t>2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（</w:t>
      </w: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两端用夹子K</w:t>
      </w:r>
      <w:r>
        <w:rPr>
          <w:rFonts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 w:bidi="ar-SA"/>
        </w:rPr>
        <w:t>1</w:t>
      </w: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、K</w:t>
      </w:r>
      <w:r>
        <w:rPr>
          <w:rFonts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 w:bidi="ar-SA"/>
        </w:rPr>
        <w:t>2</w:t>
      </w: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夹好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），</w:t>
      </w: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在一定温度下按图示装置进行实验。</w:t>
      </w:r>
    </w:p>
    <w:p w14:paraId="1A4AC657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2499"/>
        <w:jc w:val="left"/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3307080" cy="823595"/>
            <wp:effectExtent l="0" t="0" r="7620" b="1905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52">
                      <a:lum bright="-12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08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54A11">
      <w:pPr>
        <w:pStyle w:val="2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before="64" w:line="360" w:lineRule="auto"/>
        <w:ind w:right="9" w:firstLine="480" w:firstLineChars="200"/>
        <w:jc w:val="left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①打开K</w:t>
      </w:r>
      <w:r>
        <w:rPr>
          <w:rFonts w:ascii="Times New Roman" w:hAnsi="Times New Roman" w:eastAsia="宋体" w:cs="Times New Roman"/>
          <w:kern w:val="2"/>
          <w:sz w:val="24"/>
          <w:szCs w:val="24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cs="Times New Roman"/>
          <w:kern w:val="2"/>
          <w:sz w:val="24"/>
          <w:szCs w:val="24"/>
          <w:lang w:val="en-US" w:eastAsia="zh-CN" w:bidi="ar-SA"/>
        </w:rPr>
        <w:t>，</w:t>
      </w: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推动注射器活塞，使X中的气体缓慢通入Y中，观察到Y中红棕色气体逐渐变浅，并产生一种单质气体，发生反应的化学方程式为：</w:t>
      </w:r>
      <w:r>
        <w:rPr>
          <w:rFonts w:ascii="Times New Roman" w:hAnsi="Times New Roman" w:cs="Times New Roman"/>
          <w:spacing w:val="14"/>
          <w:sz w:val="24"/>
          <w:szCs w:val="24"/>
          <w:u w:val="single"/>
          <w:lang w:eastAsia="zh-CN"/>
        </w:rPr>
        <w:t xml:space="preserve">                  </w:t>
      </w: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。</w:t>
      </w:r>
    </w:p>
    <w:p w14:paraId="35DFB594">
      <w:pPr>
        <w:pStyle w:val="2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before="113" w:line="360" w:lineRule="auto"/>
        <w:ind w:firstLine="480" w:firstLineChars="200"/>
        <w:jc w:val="both"/>
        <w:rPr>
          <w:rFonts w:ascii="Times New Roman" w:hAnsi="Times New Roman" w:cs="Times New Roman"/>
          <w:spacing w:val="0"/>
          <w:sz w:val="24"/>
          <w:szCs w:val="24"/>
          <w:lang w:eastAsia="zh-CN"/>
        </w:rPr>
      </w:pPr>
      <w:r>
        <w:rPr>
          <w:rFonts w:ascii="Times New Roman" w:hAnsi="Times New Roman" w:cs="Times New Roman"/>
          <w:spacing w:val="0"/>
          <w:sz w:val="24"/>
          <w:szCs w:val="24"/>
          <w:lang w:eastAsia="zh-CN"/>
        </w:rPr>
        <w:t>②将注射器活塞退回原处并固定，待装置恢复到室温</w:t>
      </w:r>
      <w:r>
        <w:rPr>
          <w:rFonts w:hint="eastAsia" w:ascii="Times New Roman" w:hAnsi="Times New Roman" w:cs="Times New Roman"/>
          <w:spacing w:val="0"/>
          <w:sz w:val="24"/>
          <w:szCs w:val="24"/>
          <w:lang w:eastAsia="zh-CN"/>
        </w:rPr>
        <w:t>，</w:t>
      </w:r>
      <w:r>
        <w:rPr>
          <w:rFonts w:ascii="Times New Roman" w:hAnsi="Times New Roman" w:cs="Times New Roman"/>
          <w:spacing w:val="0"/>
          <w:sz w:val="24"/>
          <w:szCs w:val="24"/>
          <w:lang w:eastAsia="zh-CN"/>
        </w:rPr>
        <w:t>Y管中有少量水珠。打开K</w:t>
      </w:r>
      <w:r>
        <w:rPr>
          <w:rFonts w:ascii="Times New Roman" w:hAnsi="Times New Roman" w:cs="Times New Roman"/>
          <w:spacing w:val="0"/>
          <w:sz w:val="24"/>
          <w:szCs w:val="24"/>
          <w:vertAlign w:val="subscript"/>
          <w:lang w:eastAsia="zh-CN"/>
        </w:rPr>
        <w:t xml:space="preserve">2 </w:t>
      </w:r>
      <w:r>
        <w:rPr>
          <w:rFonts w:ascii="Times New Roman" w:hAnsi="Times New Roman" w:cs="Times New Roman"/>
          <w:spacing w:val="0"/>
          <w:sz w:val="24"/>
          <w:szCs w:val="24"/>
          <w:lang w:eastAsia="zh-CN"/>
        </w:rPr>
        <w:t>，观察到的现象是</w:t>
      </w:r>
      <w:r>
        <w:rPr>
          <w:rFonts w:ascii="Times New Roman" w:hAnsi="Times New Roman" w:cs="Times New Roman"/>
          <w:spacing w:val="0"/>
          <w:sz w:val="24"/>
          <w:szCs w:val="24"/>
          <w:u w:val="single"/>
          <w:lang w:eastAsia="zh-CN"/>
        </w:rPr>
        <w:t xml:space="preserve">      </w:t>
      </w:r>
      <w:bookmarkStart w:id="26" w:name="OLE_LINK29"/>
      <w:r>
        <w:rPr>
          <w:rFonts w:ascii="Times New Roman" w:hAnsi="Times New Roman" w:cs="Times New Roman"/>
          <w:spacing w:val="0"/>
          <w:sz w:val="24"/>
          <w:szCs w:val="24"/>
          <w:u w:val="single"/>
          <w:lang w:eastAsia="zh-CN"/>
        </w:rPr>
        <w:t xml:space="preserve">    </w:t>
      </w:r>
      <w:bookmarkEnd w:id="26"/>
      <w:r>
        <w:rPr>
          <w:rFonts w:ascii="Times New Roman" w:hAnsi="Times New Roman" w:cs="Times New Roman"/>
          <w:spacing w:val="0"/>
          <w:sz w:val="24"/>
          <w:szCs w:val="24"/>
          <w:u w:val="single"/>
          <w:lang w:eastAsia="zh-CN"/>
        </w:rPr>
        <w:t xml:space="preserve">       </w:t>
      </w:r>
      <w:r>
        <w:rPr>
          <w:rFonts w:ascii="Times New Roman" w:hAnsi="Times New Roman" w:cs="Times New Roman"/>
          <w:spacing w:val="0"/>
          <w:sz w:val="24"/>
          <w:szCs w:val="24"/>
          <w:lang w:eastAsia="zh-CN"/>
        </w:rPr>
        <w:t>。</w:t>
      </w:r>
    </w:p>
    <w:p w14:paraId="66175CA4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19．</w:t>
      </w:r>
      <w:r>
        <w:rPr>
          <w:rFonts w:hint="eastAsia" w:ascii="Times New Roman" w:hAnsi="Times New Roman" w:eastAsia="宋体" w:cs="Times New Roman"/>
          <w:sz w:val="24"/>
          <w:szCs w:val="24"/>
        </w:rPr>
        <w:t>（14分）</w:t>
      </w:r>
      <w:r>
        <w:rPr>
          <w:rFonts w:ascii="Times New Roman" w:hAnsi="Times New Roman" w:eastAsia="宋体" w:cs="Times New Roman"/>
          <w:sz w:val="24"/>
          <w:szCs w:val="24"/>
        </w:rPr>
        <w:t>三水合硝酸铜[Cu(NO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·3H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M = 242 g·mol</w:t>
      </w:r>
      <w:r>
        <w:rPr>
          <w:rFonts w:hint="eastAsia" w:ascii="Times New Roman" w:hAnsi="Times New Roman" w:eastAsia="宋体" w:cs="Times New Roman"/>
          <w:sz w:val="24"/>
          <w:szCs w:val="24"/>
          <w:vertAlign w:val="superscript"/>
          <w:lang w:val="en-US" w:eastAsia="zh-CN"/>
        </w:rPr>
        <w:t>-1</w:t>
      </w:r>
      <w:r>
        <w:rPr>
          <w:rFonts w:ascii="Times New Roman" w:hAnsi="Times New Roman" w:eastAsia="宋体" w:cs="Times New Roman"/>
          <w:sz w:val="24"/>
          <w:szCs w:val="24"/>
        </w:rPr>
        <w:t>] 是一种重要的无机试剂，常用作搪瓷着色剂，也用于镀铜、制氧化铜及农药等。工业上以辉铜矿（主要成分为Cu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S，含SiO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和少量Fe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）为原料制备三水合硝酸铜，工业流程如下：</w:t>
      </w:r>
    </w:p>
    <w:p w14:paraId="3AA5B528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6010910" cy="1021080"/>
            <wp:effectExtent l="0" t="0" r="8890" b="762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3">
                      <a:lum bright="-54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0910" cy="102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10FC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回答下列问题：</w:t>
      </w:r>
    </w:p>
    <w:p w14:paraId="47C04C2B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（1）辉铜矿中铜元素化合价为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eastAsia="宋体" w:cs="Times New Roman"/>
          <w:sz w:val="24"/>
          <w:szCs w:val="24"/>
        </w:rPr>
        <w:t>；滤渣含S、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eastAsia="宋体" w:cs="Times New Roman"/>
          <w:sz w:val="24"/>
          <w:szCs w:val="24"/>
        </w:rPr>
        <w:t>（写化学式）。</w:t>
      </w:r>
    </w:p>
    <w:p w14:paraId="52243E6F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（2）</w:t>
      </w:r>
      <w:bookmarkStart w:id="27" w:name="OLE_LINK2"/>
      <w:r>
        <w:rPr>
          <w:rFonts w:ascii="Times New Roman" w:hAnsi="Times New Roman" w:eastAsia="宋体" w:cs="Times New Roman"/>
          <w:sz w:val="24"/>
          <w:szCs w:val="24"/>
        </w:rPr>
        <w:t>“浸取”</w:t>
      </w:r>
      <w:bookmarkEnd w:id="27"/>
      <w:r>
        <w:rPr>
          <w:rFonts w:ascii="Times New Roman" w:hAnsi="Times New Roman" w:eastAsia="宋体" w:cs="Times New Roman"/>
          <w:sz w:val="24"/>
          <w:szCs w:val="24"/>
        </w:rPr>
        <w:t>时，Cu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S发生反应的化学方程式为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                 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7CF6FCAD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（3）某小组测得“浸取”过程中</w:t>
      </w:r>
      <w:r>
        <w:rPr>
          <w:rFonts w:hint="eastAsia" w:ascii="Times New Roman" w:hAnsi="Times New Roman" w:eastAsia="宋体" w:cs="Times New Roman"/>
          <w:sz w:val="24"/>
          <w:szCs w:val="24"/>
        </w:rPr>
        <w:t>铜</w:t>
      </w:r>
      <w:r>
        <w:rPr>
          <w:rFonts w:ascii="Times New Roman" w:hAnsi="Times New Roman" w:eastAsia="宋体" w:cs="Times New Roman"/>
          <w:sz w:val="24"/>
          <w:szCs w:val="24"/>
        </w:rPr>
        <w:t>的浸取率随</w:t>
      </w:r>
      <w:bookmarkStart w:id="28" w:name="OLE_LINK12"/>
      <w:r>
        <w:rPr>
          <w:rFonts w:ascii="Times New Roman" w:hAnsi="Times New Roman" w:eastAsia="宋体" w:cs="Times New Roman"/>
          <w:sz w:val="24"/>
          <w:szCs w:val="24"/>
        </w:rPr>
        <w:t>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bookmarkEnd w:id="28"/>
      <w:r>
        <w:rPr>
          <w:rFonts w:ascii="Times New Roman" w:hAnsi="Times New Roman" w:eastAsia="宋体" w:cs="Times New Roman"/>
          <w:sz w:val="24"/>
          <w:szCs w:val="24"/>
        </w:rPr>
        <w:t>浓度及温度的变化曲线如下图所示：</w:t>
      </w:r>
    </w:p>
    <w:p w14:paraId="0081D9A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center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746625" cy="1635760"/>
            <wp:effectExtent l="0" t="0" r="15875" b="2540"/>
            <wp:docPr id="9" name="图片 9" descr="@@@fec65cd4-643d-4a49-8cb8-2cac7543ef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@@@fec65cd4-643d-4a49-8cb8-2cac7543efff"/>
                    <pic:cNvPicPr>
                      <a:picLocks noChangeAspect="1"/>
                    </pic:cNvPicPr>
                  </pic:nvPicPr>
                  <pic:blipFill>
                    <a:blip r:embed="rId54">
                      <a:grayscl/>
                      <a:lum bright="-60000" contrast="78000"/>
                    </a:blip>
                    <a:srcRect b="8624"/>
                    <a:stretch>
                      <a:fillRect/>
                    </a:stretch>
                  </pic:blipFill>
                  <pic:spPr>
                    <a:xfrm>
                      <a:off x="0" y="0"/>
                      <a:ext cx="4746625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0CCB5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ind w:firstLine="480" w:firstLineChars="200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由图可知“浸取”时最适宜的H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浓度和温度分别为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        </w:t>
      </w:r>
      <w:r>
        <w:rPr>
          <w:rFonts w:ascii="Times New Roman" w:hAnsi="Times New Roman" w:eastAsia="宋体" w:cs="Times New Roman"/>
          <w:sz w:val="24"/>
          <w:szCs w:val="24"/>
        </w:rPr>
        <w:t>；温度高于85 ℃ 时</w:t>
      </w:r>
      <w:r>
        <w:rPr>
          <w:rFonts w:hint="eastAsia" w:ascii="Times New Roman" w:hAnsi="Times New Roman" w:eastAsia="宋体" w:cs="Times New Roman"/>
          <w:sz w:val="24"/>
          <w:szCs w:val="24"/>
        </w:rPr>
        <w:t>铜</w:t>
      </w:r>
      <w:r>
        <w:rPr>
          <w:rFonts w:ascii="Times New Roman" w:hAnsi="Times New Roman" w:eastAsia="宋体" w:cs="Times New Roman"/>
          <w:sz w:val="24"/>
          <w:szCs w:val="24"/>
        </w:rPr>
        <w:t>浸取率随温度升高而下降的原因是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        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1546D745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（4）“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溶铜</w:t>
      </w:r>
      <w:r>
        <w:rPr>
          <w:rFonts w:ascii="Times New Roman" w:hAnsi="Times New Roman" w:eastAsia="宋体" w:cs="Times New Roman"/>
          <w:sz w:val="24"/>
          <w:szCs w:val="24"/>
        </w:rPr>
        <w:t>”步骤发生反应的离子方程式为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                          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48D93CA0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（5）将24.2 g Cu(NO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)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bookmarkStart w:id="29" w:name="OLE_LINK31"/>
      <w:r>
        <w:rPr>
          <w:rFonts w:ascii="Times New Roman" w:hAnsi="Times New Roman" w:eastAsia="宋体" w:cs="Times New Roman"/>
          <w:sz w:val="24"/>
          <w:szCs w:val="24"/>
        </w:rPr>
        <w:t>·</w:t>
      </w:r>
      <w:bookmarkEnd w:id="29"/>
      <w:r>
        <w:rPr>
          <w:rFonts w:ascii="Times New Roman" w:hAnsi="Times New Roman" w:eastAsia="宋体" w:cs="Times New Roman"/>
          <w:sz w:val="24"/>
          <w:szCs w:val="24"/>
        </w:rPr>
        <w:t>3H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O 样品置于瓷坩埚中缓慢加热，进行热分解实验，测得样品质量随温度变化的曲线如下图所示。在 T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 xml:space="preserve">1 </w:t>
      </w:r>
      <w:r>
        <w:rPr>
          <w:rFonts w:ascii="Times New Roman" w:hAnsi="Times New Roman" w:eastAsia="宋体" w:cs="Times New Roman"/>
          <w:sz w:val="24"/>
          <w:szCs w:val="24"/>
        </w:rPr>
        <w:t>℃ ~ T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 xml:space="preserve"> ℃ 过程中有黑色固体和红棕色气体产生，发生反应的化学方程式为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                      </w:t>
      </w:r>
      <w:r>
        <w:rPr>
          <w:rFonts w:ascii="Times New Roman" w:hAnsi="Times New Roman" w:eastAsia="宋体" w:cs="Times New Roman"/>
          <w:sz w:val="24"/>
          <w:szCs w:val="24"/>
        </w:rPr>
        <w:t>。继续升温至T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 xml:space="preserve"> ℃ 时生成的固体产物为______________（写化学式）。</w:t>
      </w:r>
    </w:p>
    <w:p w14:paraId="4E7DB954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center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3114675" cy="1776095"/>
            <wp:effectExtent l="0" t="0" r="9525" b="190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55">
                      <a:lum bright="-24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77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10153015</wp:posOffset>
            </wp:positionH>
            <wp:positionV relativeFrom="paragraph">
              <wp:posOffset>-2848610</wp:posOffset>
            </wp:positionV>
            <wp:extent cx="1879600" cy="1447800"/>
            <wp:effectExtent l="0" t="0" r="6350" b="0"/>
            <wp:wrapNone/>
            <wp:docPr id="4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38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5ABE2C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pacing w:line="360" w:lineRule="auto"/>
        <w:jc w:val="center"/>
        <w:textAlignment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10153015</wp:posOffset>
            </wp:positionH>
            <wp:positionV relativeFrom="paragraph">
              <wp:posOffset>-2848610</wp:posOffset>
            </wp:positionV>
            <wp:extent cx="1879600" cy="1447800"/>
            <wp:effectExtent l="0" t="0" r="6350" b="0"/>
            <wp:wrapNone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r:id="rId3" w:type="default"/>
      <w:pgSz w:w="11906" w:h="16838"/>
      <w:pgMar w:top="1134" w:right="1134" w:bottom="1134" w:left="1134" w:header="567" w:footer="56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9CF60"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djNmZhMTU2NmNhODUxZGQ4NWYxMDAwOGUxZjg2MWUifQ=="/>
    <w:docVar w:name="KSO_WPS_MARK_KEY" w:val="3d1e407f-edf3-4cba-8fc2-1ed1c7e3e64e"/>
  </w:docVars>
  <w:rsids>
    <w:rsidRoot w:val="007A34A6"/>
    <w:rsid w:val="00220F7B"/>
    <w:rsid w:val="0048300D"/>
    <w:rsid w:val="004872F1"/>
    <w:rsid w:val="005A12DE"/>
    <w:rsid w:val="007A34A6"/>
    <w:rsid w:val="00CF2F6B"/>
    <w:rsid w:val="00EE345D"/>
    <w:rsid w:val="00FB6A72"/>
    <w:rsid w:val="00FC67A5"/>
    <w:rsid w:val="031C69F7"/>
    <w:rsid w:val="03681C3C"/>
    <w:rsid w:val="036A3182"/>
    <w:rsid w:val="03BB4BA1"/>
    <w:rsid w:val="04E15802"/>
    <w:rsid w:val="05305068"/>
    <w:rsid w:val="05722BAA"/>
    <w:rsid w:val="05BD1F52"/>
    <w:rsid w:val="06DF0467"/>
    <w:rsid w:val="07013F3A"/>
    <w:rsid w:val="071C6FC5"/>
    <w:rsid w:val="07365D55"/>
    <w:rsid w:val="07927288"/>
    <w:rsid w:val="07944DAE"/>
    <w:rsid w:val="07E8584F"/>
    <w:rsid w:val="09E31E66"/>
    <w:rsid w:val="0BD75C77"/>
    <w:rsid w:val="0C564D28"/>
    <w:rsid w:val="0C947F03"/>
    <w:rsid w:val="0DDE11F1"/>
    <w:rsid w:val="0FAE692A"/>
    <w:rsid w:val="10E072B6"/>
    <w:rsid w:val="110747A8"/>
    <w:rsid w:val="11603F53"/>
    <w:rsid w:val="11877731"/>
    <w:rsid w:val="119E2561"/>
    <w:rsid w:val="1331207B"/>
    <w:rsid w:val="1351449B"/>
    <w:rsid w:val="144B3CAB"/>
    <w:rsid w:val="14CB3DD9"/>
    <w:rsid w:val="14DB04C0"/>
    <w:rsid w:val="15B11221"/>
    <w:rsid w:val="15B71F81"/>
    <w:rsid w:val="167D6B6E"/>
    <w:rsid w:val="16B0772A"/>
    <w:rsid w:val="17227CC9"/>
    <w:rsid w:val="18B708FC"/>
    <w:rsid w:val="19202945"/>
    <w:rsid w:val="19322678"/>
    <w:rsid w:val="1A113A55"/>
    <w:rsid w:val="1A195801"/>
    <w:rsid w:val="1A357E20"/>
    <w:rsid w:val="1AC76DF0"/>
    <w:rsid w:val="1ADB711C"/>
    <w:rsid w:val="1C163B8C"/>
    <w:rsid w:val="1C7601C2"/>
    <w:rsid w:val="1F2E287D"/>
    <w:rsid w:val="20126D60"/>
    <w:rsid w:val="20337402"/>
    <w:rsid w:val="20B61DE1"/>
    <w:rsid w:val="20D14525"/>
    <w:rsid w:val="222D7E81"/>
    <w:rsid w:val="22A713A2"/>
    <w:rsid w:val="235A2EF8"/>
    <w:rsid w:val="23925F09"/>
    <w:rsid w:val="23CE7442"/>
    <w:rsid w:val="23DC4C9A"/>
    <w:rsid w:val="25E72C97"/>
    <w:rsid w:val="262237C6"/>
    <w:rsid w:val="26335F0E"/>
    <w:rsid w:val="27FA6A57"/>
    <w:rsid w:val="29C27101"/>
    <w:rsid w:val="2A495A74"/>
    <w:rsid w:val="2A954815"/>
    <w:rsid w:val="2ADB2B70"/>
    <w:rsid w:val="2AFE0B0D"/>
    <w:rsid w:val="2BDF21EC"/>
    <w:rsid w:val="2C6B7F24"/>
    <w:rsid w:val="2CCA2E9C"/>
    <w:rsid w:val="2CF0667B"/>
    <w:rsid w:val="2D5E3AFE"/>
    <w:rsid w:val="2DFD2703"/>
    <w:rsid w:val="2E301443"/>
    <w:rsid w:val="2EFF2EDF"/>
    <w:rsid w:val="2F041F69"/>
    <w:rsid w:val="3055421D"/>
    <w:rsid w:val="30A05CC2"/>
    <w:rsid w:val="30C145B6"/>
    <w:rsid w:val="31454736"/>
    <w:rsid w:val="315A40C3"/>
    <w:rsid w:val="31A66C1D"/>
    <w:rsid w:val="31A70C60"/>
    <w:rsid w:val="31C81974"/>
    <w:rsid w:val="326571C3"/>
    <w:rsid w:val="32A23F73"/>
    <w:rsid w:val="32E0684A"/>
    <w:rsid w:val="33BC72B7"/>
    <w:rsid w:val="33D15DFC"/>
    <w:rsid w:val="33FF032A"/>
    <w:rsid w:val="34B561E0"/>
    <w:rsid w:val="34D67F04"/>
    <w:rsid w:val="35887450"/>
    <w:rsid w:val="36356C97"/>
    <w:rsid w:val="36E27034"/>
    <w:rsid w:val="375830E8"/>
    <w:rsid w:val="38EF191E"/>
    <w:rsid w:val="38FD2A39"/>
    <w:rsid w:val="39461AFC"/>
    <w:rsid w:val="3B1B48C3"/>
    <w:rsid w:val="3BE867D7"/>
    <w:rsid w:val="3D4311FF"/>
    <w:rsid w:val="3D9904A8"/>
    <w:rsid w:val="3E815973"/>
    <w:rsid w:val="3F1C5C29"/>
    <w:rsid w:val="3F281CA4"/>
    <w:rsid w:val="3F8D59D5"/>
    <w:rsid w:val="3FCA52FB"/>
    <w:rsid w:val="40E40CEF"/>
    <w:rsid w:val="410858E9"/>
    <w:rsid w:val="416B088F"/>
    <w:rsid w:val="41CC4B69"/>
    <w:rsid w:val="42D261AF"/>
    <w:rsid w:val="432B3B11"/>
    <w:rsid w:val="43827BD5"/>
    <w:rsid w:val="43FA3C0F"/>
    <w:rsid w:val="448C6831"/>
    <w:rsid w:val="44981418"/>
    <w:rsid w:val="45356EC9"/>
    <w:rsid w:val="458B7124"/>
    <w:rsid w:val="45915C44"/>
    <w:rsid w:val="46350DDB"/>
    <w:rsid w:val="47C21AC5"/>
    <w:rsid w:val="47C85F30"/>
    <w:rsid w:val="485F6737"/>
    <w:rsid w:val="491B6DE2"/>
    <w:rsid w:val="49627B61"/>
    <w:rsid w:val="4A1F71D6"/>
    <w:rsid w:val="4A697ED8"/>
    <w:rsid w:val="4ACA2189"/>
    <w:rsid w:val="4B0D4F28"/>
    <w:rsid w:val="4B125CE2"/>
    <w:rsid w:val="4C465518"/>
    <w:rsid w:val="4C7044F7"/>
    <w:rsid w:val="4D0C050F"/>
    <w:rsid w:val="4DCB2178"/>
    <w:rsid w:val="4E4D2943"/>
    <w:rsid w:val="4F0F2539"/>
    <w:rsid w:val="4FAC7D88"/>
    <w:rsid w:val="4FF154AA"/>
    <w:rsid w:val="50153B7F"/>
    <w:rsid w:val="507C1205"/>
    <w:rsid w:val="50901457"/>
    <w:rsid w:val="50D21A70"/>
    <w:rsid w:val="51022355"/>
    <w:rsid w:val="51711289"/>
    <w:rsid w:val="518E70C9"/>
    <w:rsid w:val="526130AB"/>
    <w:rsid w:val="53766340"/>
    <w:rsid w:val="53AB6CD4"/>
    <w:rsid w:val="53DC50DF"/>
    <w:rsid w:val="56B4006A"/>
    <w:rsid w:val="56D24578"/>
    <w:rsid w:val="577675F9"/>
    <w:rsid w:val="58BA3515"/>
    <w:rsid w:val="590B3D71"/>
    <w:rsid w:val="59AA17DC"/>
    <w:rsid w:val="5A6B2D19"/>
    <w:rsid w:val="5ADF54B5"/>
    <w:rsid w:val="5B302BB2"/>
    <w:rsid w:val="5B545F6B"/>
    <w:rsid w:val="5BB36D43"/>
    <w:rsid w:val="5C074CC3"/>
    <w:rsid w:val="5C2A3E08"/>
    <w:rsid w:val="5C70214B"/>
    <w:rsid w:val="5D2C419E"/>
    <w:rsid w:val="5D613110"/>
    <w:rsid w:val="5E7E0913"/>
    <w:rsid w:val="5E912F50"/>
    <w:rsid w:val="5E9F5687"/>
    <w:rsid w:val="5F125E59"/>
    <w:rsid w:val="5F8B5C0B"/>
    <w:rsid w:val="5FBE50A6"/>
    <w:rsid w:val="60885875"/>
    <w:rsid w:val="62B66AFB"/>
    <w:rsid w:val="647A4478"/>
    <w:rsid w:val="65202712"/>
    <w:rsid w:val="65550066"/>
    <w:rsid w:val="655F0AB3"/>
    <w:rsid w:val="65752381"/>
    <w:rsid w:val="66D6776C"/>
    <w:rsid w:val="67781144"/>
    <w:rsid w:val="686A0AB4"/>
    <w:rsid w:val="69197DE4"/>
    <w:rsid w:val="6A4610AD"/>
    <w:rsid w:val="6A470981"/>
    <w:rsid w:val="6B057B25"/>
    <w:rsid w:val="6B466BDF"/>
    <w:rsid w:val="6B657311"/>
    <w:rsid w:val="6BCD3CEA"/>
    <w:rsid w:val="6BDA7CFF"/>
    <w:rsid w:val="6BF30DC0"/>
    <w:rsid w:val="6C557385"/>
    <w:rsid w:val="6C6E6699"/>
    <w:rsid w:val="6D875C64"/>
    <w:rsid w:val="6DC1541F"/>
    <w:rsid w:val="6E325480"/>
    <w:rsid w:val="6EEC4BCB"/>
    <w:rsid w:val="707F2C23"/>
    <w:rsid w:val="708446DD"/>
    <w:rsid w:val="71D21478"/>
    <w:rsid w:val="73863534"/>
    <w:rsid w:val="739509AF"/>
    <w:rsid w:val="74AA69EE"/>
    <w:rsid w:val="75E33C54"/>
    <w:rsid w:val="768F5B89"/>
    <w:rsid w:val="771D4F43"/>
    <w:rsid w:val="77B37656"/>
    <w:rsid w:val="77BE1607"/>
    <w:rsid w:val="7855070D"/>
    <w:rsid w:val="795310F0"/>
    <w:rsid w:val="7AB94F83"/>
    <w:rsid w:val="7B1E128A"/>
    <w:rsid w:val="7BD42F30"/>
    <w:rsid w:val="7CEC5AE4"/>
    <w:rsid w:val="7CF46DFD"/>
    <w:rsid w:val="7D136827"/>
    <w:rsid w:val="7D17583D"/>
    <w:rsid w:val="7E5E47BF"/>
    <w:rsid w:val="7EB919F5"/>
    <w:rsid w:val="7FD0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3"/>
      <w:szCs w:val="23"/>
      <w:lang w:eastAsia="en-US"/>
    </w:r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正文11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character" w:styleId="10">
    <w:name w:val="Placeholder Text"/>
    <w:basedOn w:val="6"/>
    <w:unhideWhenUsed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wmf"/><Relationship Id="rId57" Type="http://schemas.openxmlformats.org/officeDocument/2006/relationships/fontTable" Target="fontTable.xml"/><Relationship Id="rId56" Type="http://schemas.openxmlformats.org/officeDocument/2006/relationships/image" Target="media/image36.jpeg"/><Relationship Id="rId55" Type="http://schemas.openxmlformats.org/officeDocument/2006/relationships/image" Target="media/image35.png"/><Relationship Id="rId54" Type="http://schemas.openxmlformats.org/officeDocument/2006/relationships/image" Target="media/image34.png"/><Relationship Id="rId53" Type="http://schemas.openxmlformats.org/officeDocument/2006/relationships/image" Target="media/image33.png"/><Relationship Id="rId52" Type="http://schemas.openxmlformats.org/officeDocument/2006/relationships/image" Target="media/image32.png"/><Relationship Id="rId51" Type="http://schemas.openxmlformats.org/officeDocument/2006/relationships/image" Target="media/image31.png"/><Relationship Id="rId50" Type="http://schemas.openxmlformats.org/officeDocument/2006/relationships/image" Target="media/image30.png"/><Relationship Id="rId5" Type="http://schemas.openxmlformats.org/officeDocument/2006/relationships/oleObject" Target="embeddings/oleObject1.bin"/><Relationship Id="rId49" Type="http://schemas.openxmlformats.org/officeDocument/2006/relationships/image" Target="media/image29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8.png"/><Relationship Id="rId46" Type="http://schemas.openxmlformats.org/officeDocument/2006/relationships/image" Target="media/image27.png"/><Relationship Id="rId45" Type="http://schemas.openxmlformats.org/officeDocument/2006/relationships/image" Target="media/image26.png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theme" Target="theme/theme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oleObject" Target="embeddings/oleObject11.bin"/><Relationship Id="rId35" Type="http://schemas.openxmlformats.org/officeDocument/2006/relationships/image" Target="media/image21.png"/><Relationship Id="rId34" Type="http://schemas.openxmlformats.org/officeDocument/2006/relationships/image" Target="media/image20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9.png"/><Relationship Id="rId31" Type="http://schemas.openxmlformats.org/officeDocument/2006/relationships/image" Target="media/image18.png"/><Relationship Id="rId30" Type="http://schemas.openxmlformats.org/officeDocument/2006/relationships/image" Target="media/image17.wmf"/><Relationship Id="rId3" Type="http://schemas.openxmlformats.org/officeDocument/2006/relationships/footer" Target="foot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png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2325</Words>
  <Characters>2860</Characters>
  <Lines>38</Lines>
  <Paragraphs>10</Paragraphs>
  <TotalTime>8</TotalTime>
  <ScaleCrop>false</ScaleCrop>
  <LinksUpToDate>false</LinksUpToDate>
  <CharactersWithSpaces>3341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2025-03-27T01:32:00Z</dcterms:created>
  <dc:creator>lenovo</dc:creator>
  <cp:lastModifiedBy>Lenovo</cp:lastModifiedBy>
  <cp:lastPrinted>2025-03-27T10:00:00Z</cp:lastPrinted>
  <dcterms:modified xsi:type="dcterms:W3CDTF">2025-04-03T00:36:04Z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41FF1743FB934332A3E28C0DAAF6FCB3_13</vt:lpwstr>
  </property>
  <property fmtid="{D5CDD505-2E9C-101B-9397-08002B2CF9AE}" pid="4" name="KSOTemplateDocerSaveRecord">
    <vt:lpwstr>eyJoZGlkIjoiYmQ0YjY5MDViOTZiY2QxOTYwYTRhMjE5MjMyZmVmNmMifQ==</vt:lpwstr>
  </property>
</Properties>
</file>