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A7E04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B050"/>
          <w:sz w:val="36"/>
          <w:szCs w:val="36"/>
        </w:rPr>
        <w:t>专题04：</w:t>
      </w:r>
      <w:bookmarkStart w:id="8" w:name="_GoBack"/>
      <w:r>
        <w:rPr>
          <w:rFonts w:hint="eastAsia" w:ascii="汉语拼音" w:hAnsi="宋体" w:eastAsia="宋体" w:cs="汉语拼音"/>
          <w:b/>
          <w:bCs/>
          <w:caps w:val="0"/>
          <w:color w:val="00B050"/>
          <w:sz w:val="36"/>
          <w:szCs w:val="36"/>
        </w:rPr>
        <w:t>文言文阅读之断句</w:t>
      </w:r>
      <w:bookmarkEnd w:id="8"/>
      <w:r>
        <w:rPr>
          <w:rFonts w:hint="eastAsia" w:ascii="汉语拼音" w:hAnsi="宋体" w:eastAsia="宋体" w:cs="汉语拼音"/>
          <w:b/>
          <w:bCs/>
          <w:caps w:val="0"/>
          <w:color w:val="00B050"/>
          <w:sz w:val="36"/>
          <w:szCs w:val="36"/>
        </w:rPr>
        <w:t>（讲义）</w:t>
      </w:r>
    </w:p>
    <w:p w14:paraId="113624F9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2276475" cy="742950"/>
            <wp:effectExtent l="0" t="0" r="9525" b="635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9B6801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color w:val="FF0000"/>
        </w:rPr>
        <w:t>【课标要求】</w:t>
      </w:r>
    </w:p>
    <w:p w14:paraId="1ECA777A">
      <w:pPr>
        <w:pStyle w:val="7"/>
        <w:keepNext w:val="0"/>
        <w:keepLines w:val="0"/>
        <w:widowControl/>
        <w:suppressLineNumbers w:val="0"/>
      </w:pPr>
      <w:bookmarkStart w:id="0" w:name="_Toc24715"/>
      <w:bookmarkStart w:id="1" w:name="_Toc32619"/>
      <w:r>
        <w:rPr>
          <w:rFonts w:hint="default" w:ascii="Calibri" w:hAnsi="Calibri" w:eastAsia="宋体" w:cs="Calibri"/>
          <w:caps w:val="0"/>
        </w:rPr>
        <w:t xml:space="preserve"> </w:t>
      </w:r>
      <w:r>
        <w:rPr>
          <w:rFonts w:hint="eastAsia" w:ascii="Calibri" w:hAnsi="宋体" w:eastAsia="宋体" w:cs="宋体"/>
          <w:b/>
          <w:bCs/>
          <w:caps w:val="0"/>
          <w:color w:val="FF0000"/>
          <w:szCs w:val="21"/>
          <w:highlight w:val="yellow"/>
        </w:rPr>
        <w:t>断句</w:t>
      </w:r>
      <w:r>
        <w:rPr>
          <w:rFonts w:hint="eastAsia" w:ascii="Calibri" w:hAnsi="宋体" w:eastAsia="宋体" w:cs="宋体"/>
          <w:caps w:val="0"/>
          <w:szCs w:val="21"/>
        </w:rPr>
        <w:t>是考查文言文的传统方式，是学习文言文的基本功。明辨句读，要综合运用古汉语字词句及古代历史文化等方面的常识，因而断句能力高低，成了阅读文言文能力高低的一个重要标志。</w:t>
      </w:r>
    </w:p>
    <w:p w14:paraId="7C488AC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文言文断句，传统上称为“句读（dou）”：在一句话的末了用“。”断开，叫“句”，在一句话之内语气停顿的地方用“，”断开，叫“读”。</w:t>
      </w:r>
    </w:p>
    <w:p w14:paraId="6BB3EB4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断句，是中考文言文阅读中的一种常见题型，主要考查考生对浅易文言文的综合阅读能力。选材上，多选取课外文言语段，或截取其中几句，或另选一段文字。</w:t>
      </w:r>
      <w:r>
        <w:t>    </w:t>
      </w:r>
    </w:p>
    <w:p w14:paraId="2CC43679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color w:val="FF0000"/>
        </w:rPr>
        <w:t>【考查重点】</w:t>
      </w:r>
      <w:bookmarkEnd w:id="0"/>
      <w:bookmarkEnd w:id="1"/>
    </w:p>
    <w:p w14:paraId="085BB340">
      <w:pPr>
        <w:pStyle w:val="7"/>
        <w:keepNext w:val="0"/>
        <w:keepLines w:val="0"/>
        <w:widowControl/>
        <w:suppressLineNumbers w:val="0"/>
      </w:pPr>
      <w:bookmarkStart w:id="2" w:name="_Toc31752"/>
      <w:bookmarkStart w:id="3" w:name="_Toc29484"/>
      <w:r>
        <w:rPr>
          <w:rFonts w:hint="default" w:ascii="Calibri" w:hAnsi="Calibri" w:eastAsia="宋体" w:cs="Calibri"/>
          <w:caps w:val="0"/>
        </w:rPr>
        <w:t xml:space="preserve"> </w:t>
      </w:r>
      <w:r>
        <w:rPr>
          <w:rFonts w:hint="eastAsia" w:ascii="Calibri" w:hAnsi="宋体" w:eastAsia="宋体" w:cs="宋体"/>
          <w:caps w:val="0"/>
          <w:color w:val="000000"/>
        </w:rPr>
        <w:t>中考主要考察的是语句节奏的划分。停顿是理解、翻译文言语句的基础，对句子内容能正确理解，就能准确地标出朗读节奏（即停顿）。</w:t>
      </w:r>
      <w:r>
        <w:rPr>
          <w:rFonts w:hint="default" w:ascii="Calibri" w:hAnsi="Calibri" w:eastAsia="宋体" w:cs="Calibri"/>
          <w:caps w:val="0"/>
        </w:rPr>
        <w:t xml:space="preserve">  </w:t>
      </w:r>
    </w:p>
    <w:p w14:paraId="47F18E25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color w:val="FF0000"/>
        </w:rPr>
        <w:t>【主要题型】</w:t>
      </w:r>
      <w:bookmarkEnd w:id="2"/>
      <w:bookmarkEnd w:id="3"/>
    </w:p>
    <w:p w14:paraId="59B35CBA">
      <w:pPr>
        <w:pStyle w:val="7"/>
        <w:keepNext w:val="0"/>
        <w:keepLines w:val="0"/>
        <w:widowControl/>
        <w:suppressLineNumbers w:val="0"/>
      </w:pPr>
      <w:bookmarkStart w:id="4" w:name="_Toc26166"/>
      <w:r>
        <w:rPr>
          <w:rFonts w:hint="eastAsia" w:ascii="Calibri" w:hAnsi="宋体" w:eastAsia="宋体" w:cs="宋体"/>
          <w:caps w:val="0"/>
        </w:rPr>
        <w:t>题型上，主要有选择题和主观题两种，或选择正确的一项，或要求用“ / ”直接划分。</w:t>
      </w:r>
    </w:p>
    <w:p w14:paraId="77A4651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设题方式：① 请用“/”为下面句子划分朗读停顿。（一般划一处或两处）</w:t>
      </w:r>
    </w:p>
    <w:p w14:paraId="30B9DAB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 xml:space="preserve">          ②下列句子朗读停顿划分错误的一项是（  ）</w:t>
      </w:r>
    </w:p>
    <w:p w14:paraId="58A354C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【备考策略】</w:t>
      </w:r>
      <w:bookmarkEnd w:id="4"/>
    </w:p>
    <w:p w14:paraId="5C4D3581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Cs w:val="21"/>
        </w:rPr>
        <w:t>支招一：常借语感，疏通句意法</w:t>
      </w:r>
    </w:p>
    <w:p w14:paraId="311C0DE0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一般情况下，给文言文断句，首先要阅读全文，了解文意，这是断句的先决条件。疏通了句意，断句便迎刃而解，反之读不懂就断，想当然地断，自然易断错。比如，借助出处，弄清文章的写作对象或内容，通读全文，感知文章叙写的主要事件或方面，凭借语感，先断有把握处，后突破难断处，逐层有序地解决。</w:t>
      </w:r>
    </w:p>
    <w:p w14:paraId="42E00904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 w:val="21"/>
          <w:szCs w:val="21"/>
        </w:rPr>
        <w:t>文言文中的一些特殊对话标志语</w:t>
      </w:r>
      <w:r>
        <w:rPr>
          <w:rFonts w:hint="eastAsia" w:ascii="宋体" w:hAnsi="宋体" w:eastAsia="宋体" w:cs="宋体"/>
          <w:caps w:val="0"/>
          <w:sz w:val="21"/>
          <w:szCs w:val="21"/>
          <w:u w:val="single"/>
        </w:rPr>
        <w:t>曰、云、言、白、语、道、谓、对</w:t>
      </w:r>
      <w:r>
        <w:rPr>
          <w:rFonts w:hint="eastAsia" w:ascii="宋体" w:hAnsi="宋体" w:eastAsia="宋体" w:cs="宋体"/>
          <w:caps w:val="0"/>
          <w:sz w:val="21"/>
          <w:szCs w:val="21"/>
        </w:rPr>
        <w:t>等，也是帮我们快速断句的好帮手。两人对话，一般在第一次问答写出人名，以后就只用“曰”而把主语省略。遇到对话，应根据上下文判断出问者、答者，明辨句读。</w:t>
      </w:r>
    </w:p>
    <w:p w14:paraId="3FBC8FE3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Cs/>
          <w:caps w:val="0"/>
          <w:sz w:val="21"/>
          <w:szCs w:val="21"/>
        </w:rPr>
        <w:t>小结归纳：</w: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t>看人物，读对话。对话、引文的标志后断开</w:t>
      </w:r>
    </w:p>
    <w:p w14:paraId="13CD1CB5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Cs w:val="21"/>
        </w:rPr>
        <w:t>支招二：利用语法，成分搭配法</w:t>
      </w:r>
    </w:p>
    <w:p w14:paraId="5B4DE4C7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所谓语法断句法，就是对文言文的句子进行语法分析，根据语法分析来确定该如何断句。例如名词、代词经常作主语或宾语，作主语时应在其前面断开，作宾语时在其后面断开。动词、形容词经常作谓语，一般来说，尤其是动词的前后往往都不能断开。表时间、处所、范围等状语提前强调的，后面也应断开。另外，修饰语和中心词之间不可断开。</w:t>
      </w:r>
    </w:p>
    <w:p w14:paraId="07660FA5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Cs/>
          <w:caps w:val="0"/>
          <w:szCs w:val="21"/>
        </w:rPr>
        <w:t>小结归纳：</w:t>
      </w:r>
      <w:r>
        <w:rPr>
          <w:rFonts w:hint="eastAsia" w:ascii="宋体" w:hAnsi="宋体" w:eastAsia="宋体" w:cs="宋体"/>
          <w:caps w:val="0"/>
          <w:szCs w:val="21"/>
        </w:rPr>
        <w:t> </w:t>
      </w:r>
      <w:r>
        <w:rPr>
          <w:rFonts w:hint="eastAsia" w:ascii="宋体" w:hAnsi="宋体" w:eastAsia="宋体" w:cs="宋体"/>
          <w:b/>
          <w:bCs/>
          <w:caps w:val="0"/>
          <w:szCs w:val="21"/>
        </w:rPr>
        <w:t>找名词，看代词，辨主宾，主语前、宾语后断开</w:t>
      </w:r>
    </w:p>
    <w:p w14:paraId="6718F767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Cs w:val="21"/>
        </w:rPr>
        <w:t>支招三：依据虚词，前后定位法</w:t>
      </w:r>
    </w:p>
    <w:p w14:paraId="057B0A2E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古文没有标点符号，很大程度上是依靠文言虚词来停顿，也就是说，虚词往往是明辨句读的重要标志。</w:t>
      </w:r>
    </w:p>
    <w:p w14:paraId="264B36B8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color w:val="0000FF"/>
          <w:szCs w:val="21"/>
        </w:rPr>
        <w:t>句首的单音节发语词</w:t>
      </w:r>
      <w:r>
        <w:rPr>
          <w:rFonts w:hint="eastAsia" w:ascii="宋体" w:hAnsi="宋体" w:eastAsia="宋体" w:cs="宋体"/>
          <w:caps w:val="0"/>
          <w:szCs w:val="21"/>
        </w:rPr>
        <w:t>：夫、惟、盖、凡、窃、敬、请、苟、若、岂等</w:t>
      </w:r>
    </w:p>
    <w:p w14:paraId="77374F32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color w:val="0000FF"/>
          <w:szCs w:val="21"/>
        </w:rPr>
        <w:t>句首的复音节虚词</w:t>
      </w:r>
      <w:r>
        <w:rPr>
          <w:rFonts w:hint="eastAsia" w:ascii="宋体" w:hAnsi="宋体" w:eastAsia="宋体" w:cs="宋体"/>
          <w:caps w:val="0"/>
          <w:szCs w:val="21"/>
        </w:rPr>
        <w:t>（包括一些复句中的关联词）。如：至若、于是、是故、若夫、至于、嗟夫、虽然、然而、然则、无论、是以。</w:t>
      </w:r>
      <w:r>
        <w:t>    </w:t>
      </w:r>
    </w:p>
    <w:p w14:paraId="09D6E5A5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color w:val="0000FF"/>
          <w:szCs w:val="21"/>
        </w:rPr>
        <w:t>句首的时间词</w:t>
      </w:r>
      <w:r>
        <w:rPr>
          <w:rFonts w:hint="eastAsia" w:ascii="宋体" w:hAnsi="宋体" w:eastAsia="宋体" w:cs="宋体"/>
          <w:caps w:val="0"/>
          <w:szCs w:val="21"/>
        </w:rPr>
        <w:t>，如时间词：少顷、少时、顷之、俄顷、忽然、未几、已而、既而、俄而等前面可以断句。</w:t>
      </w:r>
    </w:p>
    <w:p w14:paraId="32FF3DAA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color w:val="0000FF"/>
          <w:szCs w:val="21"/>
        </w:rPr>
        <w:t>句末语气词</w:t>
      </w:r>
      <w:r>
        <w:rPr>
          <w:rFonts w:hint="eastAsia" w:ascii="宋体" w:hAnsi="宋体" w:eastAsia="宋体" w:cs="宋体"/>
          <w:caps w:val="0"/>
          <w:szCs w:val="21"/>
        </w:rPr>
        <w:t>“也”“矣”“耶”“哉”“乎”“焉”“兮”“耳”“而已”“者”“与（欤）”“邪”等，一般后面可断句。</w:t>
      </w:r>
    </w:p>
    <w:p w14:paraId="66EFF82B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※★</w:t>
      </w:r>
      <w:r>
        <w:rPr>
          <w:rFonts w:hint="eastAsia" w:ascii="宋体" w:hAnsi="宋体" w:eastAsia="宋体" w:cs="宋体"/>
          <w:b/>
          <w:bCs/>
          <w:caps w:val="0"/>
          <w:szCs w:val="21"/>
        </w:rPr>
        <w:t>句首语气词之前断开，句末语气词之后往往断开</w:t>
      </w:r>
      <w:r>
        <w:rPr>
          <w:rFonts w:hint="eastAsia" w:ascii="宋体" w:hAnsi="宋体" w:eastAsia="宋体" w:cs="宋体"/>
          <w:caps w:val="0"/>
          <w:szCs w:val="21"/>
        </w:rPr>
        <w:t>★※</w:t>
      </w:r>
    </w:p>
    <w:p w14:paraId="3EC955CE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color w:val="0000FF"/>
          <w:szCs w:val="21"/>
        </w:rPr>
        <w:t>疑问语气词</w:t>
      </w:r>
      <w:r>
        <w:rPr>
          <w:rFonts w:hint="eastAsia" w:ascii="宋体" w:hAnsi="宋体" w:eastAsia="宋体" w:cs="宋体"/>
          <w:caps w:val="0"/>
          <w:szCs w:val="21"/>
        </w:rPr>
        <w:t>：何、胡、安、曷、奚、盍、焉、孰与、何如、奈何等词或固定结构之后，一般可构成疑问句，只要贯通上下文，就可断句。</w:t>
      </w:r>
    </w:p>
    <w:p w14:paraId="02980700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color w:val="0000FF"/>
          <w:kern w:val="2"/>
          <w:sz w:val="21"/>
          <w:szCs w:val="21"/>
        </w:rPr>
        <w:t>其他词语</w:t>
      </w:r>
      <w:r>
        <w:rPr>
          <w:rFonts w:hint="eastAsia" w:ascii="宋体" w:hAnsi="宋体" w:eastAsia="宋体" w:cs="宋体"/>
          <w:caps w:val="0"/>
          <w:color w:val="0000FF"/>
          <w:kern w:val="2"/>
          <w:sz w:val="21"/>
          <w:szCs w:val="21"/>
        </w:rPr>
        <w:t>：</w:t>
      </w:r>
      <w:r>
        <w:rPr>
          <w:rFonts w:hint="eastAsia" w:ascii="宋体" w:hAnsi="宋体" w:eastAsia="宋体" w:cs="宋体"/>
          <w:caps w:val="0"/>
          <w:kern w:val="2"/>
          <w:sz w:val="21"/>
          <w:szCs w:val="21"/>
        </w:rPr>
        <w:t>如“以、则、于、为、而”，往往用于句中，在它们前后一般不断句。如果“而”字表转折而且后面为一个比较长和完整的句子时，“而”字后面就应断开。</w:t>
      </w:r>
    </w:p>
    <w:p w14:paraId="62CFA4C0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Cs w:val="21"/>
        </w:rPr>
        <w:t>支招四：凭借修辞，规整对称法</w:t>
      </w:r>
    </w:p>
    <w:p w14:paraId="0572B8D8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修辞规整法，是利用文言文讲究修辞的特点来断句的。因为古人写文章，讲究对仗工整，讲究互相照应，多采用对偶、排比、顶针等修辞，故而多呈现对偶句、对举句、排比句，骈文中的四六句等整句。这也为正确断句提供了条件，而且利用这一特点进行断句，往往只要断开一处，其他几处便可顺势断开。</w:t>
      </w:r>
    </w:p>
    <w:p w14:paraId="3C552276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Cs/>
          <w:caps w:val="0"/>
          <w:sz w:val="21"/>
          <w:szCs w:val="21"/>
        </w:rPr>
        <w:t>小结归纳：</w: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t>相同词语紧相连（顶真），一般中间要断开</w:t>
      </w:r>
    </w:p>
    <w:p w14:paraId="344984B9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Cs w:val="21"/>
        </w:rPr>
        <w:t>支招五：借助格式，惯用结构法</w:t>
      </w:r>
    </w:p>
    <w:p w14:paraId="43E3E683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格式断句法，是借用文言文中特有的语言惯用格式来断句的方法。如</w:t>
      </w:r>
    </w:p>
    <w:p w14:paraId="4082B3B8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color w:val="0000FF"/>
          <w:szCs w:val="21"/>
        </w:rPr>
        <w:t>固定句式：</w:t>
      </w:r>
      <w:r>
        <w:rPr>
          <w:rFonts w:hint="eastAsia" w:ascii="宋体" w:hAnsi="宋体" w:eastAsia="宋体" w:cs="宋体"/>
          <w:caps w:val="0"/>
          <w:szCs w:val="21"/>
        </w:rPr>
        <w:t>判断句、宾语前置、倒装句等。</w:t>
      </w:r>
    </w:p>
    <w:p w14:paraId="18CDE621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(1)“……者……也”，是典型的判断句式或表示判断关系的词，还有为、乃、即、则等；</w:t>
      </w:r>
    </w:p>
    <w:p w14:paraId="5B3553FC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(2)“何……之有”是宾语前置句式，如“宋何罪之有?” （“有何……”的到装）</w:t>
      </w:r>
    </w:p>
    <w:p w14:paraId="55525143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(3)不亦…乎、何……为(何辞为 ）、安……哉（也）、孰与……乎、岂……哉等，是典型的反问句式；</w:t>
      </w:r>
    </w:p>
    <w:p w14:paraId="464A933E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(4)为…所…、受……于……等，是典型的被动句式。</w:t>
      </w:r>
    </w:p>
    <w:p w14:paraId="3165A484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(5)固定结构：如……何(如太行、王屋何?)，奈……何，若……何，得无……乎，无乃……乎（无乃不可乎？），况……乎，何以……为，与其……孰若……。</w:t>
      </w:r>
    </w:p>
    <w:p w14:paraId="047D0AE1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color w:val="0000FF"/>
          <w:szCs w:val="21"/>
        </w:rPr>
        <w:t>固定词组</w:t>
      </w:r>
      <w:r>
        <w:rPr>
          <w:rFonts w:hint="eastAsia" w:ascii="宋体" w:hAnsi="宋体" w:eastAsia="宋体" w:cs="宋体"/>
          <w:caps w:val="0"/>
          <w:szCs w:val="21"/>
        </w:rPr>
        <w:t>：</w:t>
      </w:r>
    </w:p>
    <w:p w14:paraId="3B841BFD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“孰若”“至于”“足以”“得无”“何以”“于是”“然则”等，不要把它们拆散，可以减少断句失误。</w:t>
      </w:r>
      <w:r>
        <w:t>    </w:t>
      </w:r>
    </w:p>
    <w:p w14:paraId="7E629056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3200400" cy="666750"/>
            <wp:effectExtent l="0" t="0" r="0" b="635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6D48A6">
      <w:pPr>
        <w:pStyle w:val="7"/>
        <w:keepNext w:val="0"/>
        <w:keepLines w:val="0"/>
        <w:widowControl/>
        <w:suppressLineNumbers w:val="0"/>
      </w:pPr>
      <w:bookmarkStart w:id="5" w:name="_Toc20309"/>
      <w:bookmarkStart w:id="6" w:name="_Toc17692"/>
      <w:bookmarkStart w:id="7" w:name="_Toc30162"/>
      <w:r>
        <w:rPr>
          <w:rFonts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题型1.请用“/”为下面句子划分朗读停顿。（一般划一处或两处）</w:t>
      </w:r>
    </w:p>
    <w:p w14:paraId="76D1721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</w:p>
    <w:p w14:paraId="79B94649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r>
        <w:rPr>
          <w:rFonts w:hint="eastAsia" w:ascii="Calibri" w:hAnsi="宋体" w:eastAsia="宋体" w:cs="宋体"/>
          <w:caps w:val="0"/>
        </w:rPr>
        <w:t>（2024·黑龙江绥化·中考真题）阅读文言文，回答各题。</w:t>
      </w:r>
    </w:p>
    <w:p w14:paraId="41C8A90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center"/>
        <w:textAlignment w:val="center"/>
        <w:rPr>
          <w:rFonts w:hint="default" w:ascii="Calibri" w:hAnsi="Calibri" w:cs="Calibri"/>
          <w:b w:val="0"/>
          <w:bCs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1"/>
          <w:szCs w:val="21"/>
        </w:rPr>
        <w:t>[甲]</w:t>
      </w:r>
    </w:p>
    <w:p w14:paraId="140E69B7">
      <w:pPr>
        <w:pStyle w:val="7"/>
        <w:keepNext w:val="0"/>
        <w:keepLines w:val="0"/>
        <w:widowControl/>
        <w:suppressLineNumbers w:val="0"/>
      </w:pPr>
      <w:r>
        <w:rPr>
          <w:rFonts w:ascii="楷体" w:hAnsi="楷体" w:eastAsia="楷体" w:cs="楷体"/>
          <w:caps w:val="0"/>
        </w:rPr>
        <w:t>生于忧患，死于安乐</w:t>
      </w:r>
    </w:p>
    <w:p w14:paraId="60D38978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舜发于畎亩之中，傅说举于版筑之间，胶鬲举于鱼盐之中，管夷吾举于士，孙叔敖举于海、百里奚举于市。故天将降大任于是人也，必先苦其心志，劳其筋骨，饿其体肤，空乏其身、行拂乱其所为，所以动心忍性，曾益其所不能。</w:t>
      </w:r>
    </w:p>
    <w:p w14:paraId="00F29BF7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人恒过，然后能改；困于心，衡于虑，而后作；征于色，发于声，而后喻。</w:t>
      </w:r>
      <w:r>
        <w:rPr>
          <w:rFonts w:hint="eastAsia" w:ascii="楷体" w:hAnsi="楷体" w:eastAsia="楷体" w:cs="楷体"/>
          <w:caps w:val="0"/>
          <w:u w:val="single"/>
        </w:rPr>
        <w:t>入则无法家拂士，出则无敌国外患者，国恒亡。</w:t>
      </w:r>
      <w:r>
        <w:rPr>
          <w:rFonts w:hint="eastAsia" w:ascii="楷体" w:hAnsi="楷体" w:eastAsia="楷体" w:cs="楷体"/>
          <w:caps w:val="0"/>
        </w:rPr>
        <w:t>然后知生于忧患而死于安乐也。</w:t>
      </w:r>
    </w:p>
    <w:p w14:paraId="146EEA5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center"/>
        <w:textAlignment w:val="center"/>
        <w:rPr>
          <w:rFonts w:hint="default" w:ascii="Calibri" w:hAnsi="Calibri" w:cs="Calibri"/>
          <w:b w:val="0"/>
          <w:bCs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1"/>
          <w:szCs w:val="21"/>
        </w:rPr>
        <w:t>[乙]</w:t>
      </w:r>
    </w:p>
    <w:p w14:paraId="176D04F0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史记·越王勾践世家（节选）</w:t>
      </w:r>
    </w:p>
    <w:p w14:paraId="0F8E0A44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吴既赦越，越王勾践反国，乃苦身焦思，置胆于坐，坐卧即仰胆，饮食亦尝胆也。曰：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女忘会（</w:t>
      </w:r>
      <w:r>
        <w:rPr>
          <w:rFonts w:hint="default" w:ascii="Calibri" w:hAnsi="Calibri" w:eastAsia="宋体" w:cs="Calibri"/>
          <w:caps w:val="0"/>
        </w:rPr>
        <w:t>kuài</w:t>
      </w:r>
      <w:r>
        <w:rPr>
          <w:rFonts w:hint="eastAsia" w:ascii="楷体" w:hAnsi="楷体" w:eastAsia="楷体" w:cs="楷体"/>
          <w:caps w:val="0"/>
        </w:rPr>
        <w:t>）稽</w:t>
      </w:r>
      <w:r>
        <w:rPr>
          <w:rFonts w:ascii="Cambria Math" w:hAnsi="Cambria Math" w:eastAsia="Cambria Math" w:cs="Cambria Math"/>
          <w:caps w:val="0"/>
          <w:vertAlign w:val="superscript"/>
        </w:rPr>
        <w:t>①</w:t>
      </w:r>
      <w:r>
        <w:rPr>
          <w:rFonts w:hint="eastAsia" w:ascii="楷体" w:hAnsi="楷体" w:eastAsia="楷体" w:cs="楷体"/>
          <w:caps w:val="0"/>
        </w:rPr>
        <w:t>之耻邪？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身自耕作，夫人自织食不加肉衣不重采，折节下贤人，厚遇宾客，与百姓同其劳</w:t>
      </w:r>
      <w:r>
        <w:rPr>
          <w:rFonts w:hint="default" w:ascii="Calibri" w:hAnsi="Calibri" w:eastAsia="宋体" w:cs="Calibri"/>
          <w:caps w:val="0"/>
        </w:rPr>
        <w:t>……</w:t>
      </w:r>
      <w:r>
        <w:rPr>
          <w:rFonts w:hint="eastAsia" w:ascii="楷体" w:hAnsi="楷体" w:eastAsia="楷体" w:cs="楷体"/>
          <w:caps w:val="0"/>
        </w:rPr>
        <w:t>使范蠡与大夫拓稽（</w:t>
      </w:r>
      <w:r>
        <w:rPr>
          <w:rFonts w:hint="default" w:ascii="Calibri" w:hAnsi="Calibri" w:eastAsia="宋体" w:cs="Calibri"/>
          <w:caps w:val="0"/>
        </w:rPr>
        <w:t>zhè jī</w:t>
      </w:r>
      <w:r>
        <w:rPr>
          <w:rFonts w:hint="eastAsia" w:ascii="楷体" w:hAnsi="楷体" w:eastAsia="楷体" w:cs="楷体"/>
          <w:caps w:val="0"/>
        </w:rPr>
        <w:t>）行成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，为质于吴。二岁而吴归蠡。</w:t>
      </w:r>
    </w:p>
    <w:p w14:paraId="35D8A445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至明年春，吴王北会诸侯于黄池，吴国精兵从王，惟独老弱与太子留守。勾践伐吴，吴师败，遂杀吴太子。</w:t>
      </w:r>
    </w:p>
    <w:p w14:paraId="4BA694B8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其后四年，越复伐吴。吴士民罢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③</w:t>
      </w:r>
      <w:r>
        <w:rPr>
          <w:rFonts w:hint="eastAsia" w:ascii="楷体" w:hAnsi="楷体" w:eastAsia="楷体" w:cs="楷体"/>
          <w:caps w:val="0"/>
        </w:rPr>
        <w:t>弊，轻锐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④</w:t>
      </w:r>
      <w:r>
        <w:rPr>
          <w:rFonts w:hint="eastAsia" w:ascii="楷体" w:hAnsi="楷体" w:eastAsia="楷体" w:cs="楷体"/>
          <w:caps w:val="0"/>
        </w:rPr>
        <w:t>尽死于齐、晋。而越大破吴。</w:t>
      </w:r>
    </w:p>
    <w:p w14:paraId="2F22D106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[注释]①会稽：古地名。②成：讲和，和解。③罢：同“疲”，疲惫。④锐：精锐部队。</w:t>
      </w:r>
    </w:p>
    <w:p w14:paraId="410A2BB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1．选出加点词意义或用法相同的一项（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 </w:t>
      </w:r>
      <w:r>
        <w:rPr>
          <w:rFonts w:hint="eastAsia" w:ascii="Calibri" w:hAnsi="宋体" w:eastAsia="宋体" w:cs="宋体"/>
          <w:caps w:val="0"/>
        </w:rPr>
        <w:t>）</w:t>
      </w:r>
    </w:p>
    <w:p w14:paraId="685CC28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A．百里奚举于市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      </w:t>
      </w:r>
      <w:r>
        <w:rPr>
          <w:rFonts w:hint="eastAsia" w:ascii="Calibri" w:hAnsi="宋体" w:eastAsia="宋体" w:cs="宋体"/>
          <w:caps w:val="0"/>
        </w:rPr>
        <w:t>愿为市鞍马（《木兰诗》）</w:t>
      </w:r>
    </w:p>
    <w:p w14:paraId="21B9E2F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B．故天将降大任于是人也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故自号曰醉翁也（《醉翁亭记》）</w:t>
      </w:r>
    </w:p>
    <w:p w14:paraId="53F4078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C．勾践伐吴，吴师败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  </w:t>
      </w:r>
      <w:r>
        <w:rPr>
          <w:rFonts w:hint="eastAsia" w:ascii="Calibri" w:hAnsi="宋体" w:eastAsia="宋体" w:cs="宋体"/>
          <w:caps w:val="0"/>
        </w:rPr>
        <w:t>三人行，必有我师焉（《〈论语〉十二章》）</w:t>
      </w:r>
    </w:p>
    <w:p w14:paraId="3433860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D．女忘会稽之耻邪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    </w:t>
      </w:r>
      <w:r>
        <w:rPr>
          <w:rFonts w:hint="eastAsia" w:ascii="Calibri" w:hAnsi="宋体" w:eastAsia="宋体" w:cs="宋体"/>
          <w:caps w:val="0"/>
        </w:rPr>
        <w:t>两狼之并驱如故（《狼》）</w:t>
      </w:r>
    </w:p>
    <w:p w14:paraId="2E548A6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2．下列各项对文章内容的探究有误的一项是（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 </w:t>
      </w:r>
      <w:r>
        <w:rPr>
          <w:rFonts w:hint="eastAsia" w:ascii="Calibri" w:hAnsi="宋体" w:eastAsia="宋体" w:cs="宋体"/>
          <w:caps w:val="0"/>
        </w:rPr>
        <w:t>）</w:t>
      </w:r>
    </w:p>
    <w:p w14:paraId="25617AAE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A．[甲]文开头用排比句式列举了六位历史上著名人物的事例，又从正反两方面进一步论证磨炼的好处，最后总结出中心论点：生于忧患，死于安乐。</w:t>
      </w:r>
    </w:p>
    <w:p w14:paraId="583B3F2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B．成语“卧薪尝胆”出自[乙]文，这个故事恰好印证了[甲]文“生于忧患”的道理。</w:t>
      </w:r>
    </w:p>
    <w:p w14:paraId="5B71E2C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C．[乙]文中的“乃苦身焦思，置胆于坐，坐卧即仰胆，饮食亦尝胆也”主要体现了[甲]文的“劳其筋骨”；[乙]文中的“身自耕作、与百姓同其劳”主要体现了[甲]文的“苦其心志”。</w:t>
      </w:r>
      <w:r>
        <w:t>    </w:t>
      </w:r>
    </w:p>
    <w:p w14:paraId="712CEF3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D．两文告诉我们一个道理：逆境造就人才。经得起艰苦的磨炼，终能成就不平凡的事业。</w:t>
      </w:r>
    </w:p>
    <w:p w14:paraId="7D79F5F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3．</w:t>
      </w:r>
      <w:r>
        <w:rPr>
          <w:rFonts w:hint="eastAsia" w:ascii="微软雅黑" w:hAnsi="微软雅黑" w:eastAsia="微软雅黑" w:cs="微软雅黑"/>
          <w:b/>
          <w:bCs/>
          <w:caps w:val="0"/>
          <w:u w:val="single"/>
        </w:rPr>
        <w:t>✬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用“/”给下面的句子断句，请断两处。</w:t>
      </w:r>
    </w:p>
    <w:p w14:paraId="6F895FE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夫人自织食不加肉衣不重采</w:t>
      </w:r>
    </w:p>
    <w:p w14:paraId="1B4FE45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4．翻译[甲]文中画横线句子。</w:t>
      </w:r>
    </w:p>
    <w:p w14:paraId="4C5BC0B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入则无法家拂士，出则无敌国外患者，国恒亡。</w:t>
      </w:r>
    </w:p>
    <w:p w14:paraId="77B0317E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        </w:t>
      </w:r>
    </w:p>
    <w:p w14:paraId="26880BC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5．请你根据[乙]文简要概括越王勾践的人物形象。</w:t>
      </w:r>
    </w:p>
    <w:p w14:paraId="617D7A1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        </w:t>
      </w:r>
    </w:p>
    <w:p w14:paraId="469833B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【答案】1．B    2．C    3．夫人自织/食不加肉/衣不重采    4．示例一：在国内（一个国家内部）如果没有坚持法度的大臣和辅佐君王的贤士，在国外（外部）如果没有能匹敌的邻国和外部的侵扰，这个国家往往就容易灭亡。</w:t>
      </w:r>
    </w:p>
    <w:p w14:paraId="14BBFE8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示例二：在国内（一个国家内部）如果没有坚守法度的大臣和辅佐君王的贤士，在国外（外部）如果没有势力地位相当的国家和外部的忧患，国家往往会灭亡。    5．示例：勾践是一个能够忍辱负重、发愤图强的人。</w:t>
      </w:r>
    </w:p>
    <w:p w14:paraId="07EC49A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关键词：①发愤图强（发奋图强也对）②忍辱负重③与百姓同甘共苦④礼贤下士⑤善于把握作战时机⑥吃苦耐劳⑦生活简朴……</w:t>
      </w:r>
    </w:p>
    <w:p w14:paraId="1CCEB62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        </w:t>
      </w:r>
    </w:p>
    <w:p w14:paraId="46CF744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【解析】1．本题考查一词多义辨析。</w:t>
      </w:r>
    </w:p>
    <w:p w14:paraId="64BAA08C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A.名词，集市/动词，买；</w:t>
      </w:r>
    </w:p>
    <w:p w14:paraId="45267EF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B.都是副词，译为“所以”；</w:t>
      </w:r>
    </w:p>
    <w:p w14:paraId="540BDBE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C.名词，军队/名词，老师；</w:t>
      </w:r>
    </w:p>
    <w:p w14:paraId="2A70441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D.结构助词，的/助词，主谓之间，取消句子独立性；</w:t>
      </w:r>
    </w:p>
    <w:p w14:paraId="2429BDF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故选B。</w:t>
      </w:r>
    </w:p>
    <w:p w14:paraId="031C7D3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2．本题考查文章内容理解。</w:t>
      </w:r>
    </w:p>
    <w:p w14:paraId="29684DA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C.乙文中“乃苦身焦思，置胆于坐，坐卧即仰胆，饮食亦尝胆也”译为：深思熟虑，苦心经营，把苦胆挂到座位上，坐卧即能仰头尝尝苦胆，饮食也尝尝苦胆。这句话描述的是勾践在心理上的努力和坚持，更多地体现了“苦其心志”，乙文中“身自耕作、与百姓同其劳”意为：他亲身耕作、与百姓共同劳作，讲述的是勾践身体力行，和百姓一起劳作，表现的是甲文中的“劳其筋骨”；</w:t>
      </w:r>
      <w:r>
        <w:t>    </w:t>
      </w:r>
    </w:p>
    <w:p w14:paraId="224E04F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故选C。</w:t>
      </w:r>
    </w:p>
    <w:p w14:paraId="1B4F888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3．本题考查文言文断句。</w:t>
      </w:r>
    </w:p>
    <w:p w14:paraId="5EA6498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句意为：夫人亲手织布，吃饭从未有荤菜。从不穿有两种颜色以上的衣服。</w:t>
      </w:r>
    </w:p>
    <w:p w14:paraId="4FC361C1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“夫人”是主语，“自织”是谓语，表示夫人亲自织布，应和后文断开；“食不加肉”和“衣不重采”是两个并列的分句，分别描述了夫人的食物和衣物的简朴，二者之间应断开，故断句为：夫人自织/食不加肉/衣不重采。</w:t>
      </w:r>
    </w:p>
    <w:p w14:paraId="557DAA7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4．本题考查文言文句子翻译。</w:t>
      </w:r>
    </w:p>
    <w:p w14:paraId="13758D8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重点字词：入：名词活用作状语，在国内；法家：有法度的世臣；拂士：辅佐君主的贤士。拂，通“弼”，辅佐；出：名词活用作状语，在国外；敌国：实力相当、足以抗衡的国家；外患：来自国外的祸患；恒：常常；亡：灭亡。</w:t>
      </w:r>
    </w:p>
    <w:p w14:paraId="790E628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5．本题考查人物形象。</w:t>
      </w:r>
    </w:p>
    <w:p w14:paraId="418CA60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根据乙文“乃苦身焦思，置胆于坐，坐卧即仰胆，饮食亦尝胆也。曰：‘女忘会稽之耻邪？’身自耕作，夫人自织食不加肉衣不重采”可知，勾践在吴国被赦免回国后，深深铭记会稽之耻，为了国家的复兴，不惜自身劳苦，亲自耕作，夫人自织，生活简朴至极，绝不奢侈浪费。每日通过尝胆来警醒自己不忘国仇家恨，由此可见他是一个能够忍辱负重、发愤图强、能与百姓共甘苦、礼贤下士的人。</w:t>
      </w:r>
    </w:p>
    <w:p w14:paraId="638DB53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根据乙文“使范蠡与大夫拓稽行成，为质于吴。二岁而吴归蠡”“勾践伐吴，吴师败，遂杀吴太子”“其后四年，越复伐吴。吴士民罢弊，轻锐尽死于齐、晋。而越大破吴”可知，他采取正确的战略，派出范蠡等人与吴国求和，采用麻痹敌人的策略。当吴国兵力空虚时，他果断发起攻击，并成功击败吴军，甚至杀死吴国的太子。由此可见勾践是一个善于把握作战时机，具有非凡军事才能得人。</w:t>
      </w:r>
    </w:p>
    <w:p w14:paraId="7C797AD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【点睛】参考译文：</w:t>
      </w:r>
    </w:p>
    <w:p w14:paraId="197FD1A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甲】舜从田野耕作之中被起用，傅说从筑墙的劳作之中被起用，胶鬲从贩鱼卖盐中被起用，管夷吾被从狱官手里救出来并受到任用，孙叔敖从海滨隐居的地方被起用，百里奚被从奴隶市场里赎买回来并被起用。所以上天要把重任降临在某人的身上，一定先要使他心意苦恼，筋骨劳累，使他忍饥挨饿，身体空虚乏力，使他的每一行动都不如意，这样来激励他的心志，使他性情坚忍，增加他所不具备的能力。</w:t>
      </w:r>
    </w:p>
    <w:p w14:paraId="2A1AD97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一个人，常常出错，然后才能改正；心意困苦，思虑阻塞。然后才能奋发；别人的愤怒表现在脸色上，怨恨体现在言语中，然后你就会知道。一个国家，如果在国内没有坚守法度的大臣和足以辅佐君王的贤士，在国外没有与之匹敌的邻国和来自外国的祸患，就常常会被消灭。这样，就知道忧愁祸患更有利于人生存，安逸享乐更容易使人灭亡的道理了。</w:t>
      </w:r>
      <w:r>
        <w:t>    </w:t>
      </w:r>
    </w:p>
    <w:p w14:paraId="42B6E27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乙】吴国已经赦免了越国。越王勾践回国后，深思熟虑，苦心经营，把苦胆挂到座位上，坐卧即能仰头尝尝苦胆，饮食也尝尝苦胆。还说：“你忘记会稽的耻辱了吗？”他亲身耕作，夫人亲手织布，吃饭从未有荤菜。从不穿有两种颜色以上的衣服，对贤人彬彬有礼，对待宾客热情诚恳，与百姓共同劳作。……越王让范蠡和大夫柘稽求和，到吴国作人质。两年后吴国才让范蠡回国。</w:t>
      </w:r>
    </w:p>
    <w:p w14:paraId="29DED7C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到第二年春天，吴王到北部的黄池去会合诸侯，吴国的精锐部队全部跟随吴王赴会了，唯独老弱残兵和太子留守吴都，勾践攻打吴国，吴军大败，越军还杀死吴国的太子。</w:t>
      </w:r>
    </w:p>
    <w:p w14:paraId="6FD3C7F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这以后四年，越国又攻打吴国。吴国军民疲惫不堪，精锐士兵都在与齐、晋之战中死亡，所以越国大败了吴军。</w:t>
      </w:r>
    </w:p>
    <w:p w14:paraId="5A764EDC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b/>
          <w:bCs/>
          <w:caps w:val="0"/>
          <w:color w:val="0070C0"/>
          <w:szCs w:val="21"/>
        </w:rPr>
        <w:t>                 </w:t>
      </w:r>
    </w:p>
    <w:p w14:paraId="7ED4138E">
      <w:pPr>
        <w:pStyle w:val="7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题型2.选出句子朗读停顿划分错误（正确）的一项。</w:t>
      </w:r>
    </w:p>
    <w:p w14:paraId="1188AC2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</w:p>
    <w:p w14:paraId="34CD94EE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bookmarkEnd w:id="5"/>
      <w:bookmarkEnd w:id="6"/>
      <w:bookmarkEnd w:id="7"/>
      <w:r>
        <w:rPr>
          <w:rFonts w:hint="eastAsia" w:ascii="Calibri" w:hAnsi="宋体" w:eastAsia="宋体" w:cs="宋体"/>
          <w:caps w:val="0"/>
        </w:rPr>
        <w:t>（2024·四川泸州·中考真题）阅读下列文言文，完成小题。</w:t>
      </w:r>
    </w:p>
    <w:p w14:paraId="23D22FA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【甲】</w:t>
      </w:r>
    </w:p>
    <w:p w14:paraId="180E4B11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①庆历四年春，滕子京谪守巴陵郡。越明年，政通人和，百废具兴，乃重修岳阳楼，增其旧制，刻唐贤今人诗赋于其上，属予作文以记之。</w:t>
      </w:r>
    </w:p>
    <w:p w14:paraId="7812BF54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②予观夫巴陵胜状，在洞庭一湖。衔远山，吞长江，浩浩汤汤，横无际涯，朝晖夕阴，气象万千，</w:t>
      </w:r>
      <w:r>
        <w:rPr>
          <w:rFonts w:hint="eastAsia" w:ascii="楷体" w:hAnsi="楷体" w:eastAsia="楷体" w:cs="楷体"/>
          <w:caps w:val="0"/>
          <w:u w:val="single"/>
        </w:rPr>
        <w:t>此则岳阳楼之大观也，前人之述备矣。</w:t>
      </w:r>
      <w:r>
        <w:rPr>
          <w:rFonts w:hint="eastAsia" w:ascii="楷体" w:hAnsi="楷体" w:eastAsia="楷体" w:cs="楷体"/>
          <w:caps w:val="0"/>
        </w:rPr>
        <w:t>然则北通巫峡，南极潇湘，迁客骚人，多会于此，览物之情，得无异乎？</w:t>
      </w:r>
    </w:p>
    <w:p w14:paraId="099CBAD3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③若夫淫雨霏霏，连月不开，阴风怒号，浊浪排空，日星隐曜，山岳潜形，商旅不行，樯倾楫摧，薄暮冥冥，虎啸猿啼。登斯楼也，则有去国怀乡，忧谗畏讥，满目萧然，感极而悲者矣。</w:t>
      </w:r>
    </w:p>
    <w:p w14:paraId="2F75AE3A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④至若春和景明，波澜不惊，上下天光，一碧万顷，沙鸥翔集，锦鳞游泳，岸芷汀兰，郁郁青青。而或长烟一空，皓月千里，浮光跃金，静影沉璧，渔歌互答，此乐何极！登斯楼也，则有心旷神怡，宠辱偕忘，把酒临风，其喜洋洋者矣。</w:t>
      </w:r>
    </w:p>
    <w:p w14:paraId="6E273721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⑤嗟夫！予尝求古仁人之心，或异二者之为，何哉？不以物喜，不以己悲，居庙堂之高则忧其民，处江湖之远则忧其君。是进亦忧，退亦忧。然则何时而乐耶？其必曰“先天下之忧而忧，后天下之乐而乐”乎！噫！微斯人，吾谁与归？时六年九月十五日。</w:t>
      </w:r>
    </w:p>
    <w:p w14:paraId="0087377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（范仲淹《岳阳楼记》）</w:t>
      </w:r>
    </w:p>
    <w:p w14:paraId="3EBD9EE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【乙】</w:t>
      </w:r>
      <w:r>
        <w:t>    </w:t>
      </w:r>
    </w:p>
    <w:p w14:paraId="737A3DFD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①庆历三年，轼始总角，入乡校，士有自京师来者，以鲁人石守道所作《庆历圣德诗》示乡先生。轼从旁窥观，则能诵习其词，问先生以所颂十一人者何人也？先生曰：“童子何用知之？”</w:t>
      </w:r>
      <w:r>
        <w:rPr>
          <w:rFonts w:hint="eastAsia" w:ascii="楷体" w:hAnsi="楷体" w:eastAsia="楷体" w:cs="楷体"/>
          <w:caps w:val="0"/>
          <w:u w:val="wave"/>
        </w:rPr>
        <w:t>轼曰此天人也耶则不敢知若亦人耳何为其不可？</w:t>
      </w:r>
      <w:r>
        <w:rPr>
          <w:rFonts w:hint="eastAsia" w:ascii="楷体" w:hAnsi="楷体" w:eastAsia="楷体" w:cs="楷体"/>
          <w:caps w:val="0"/>
        </w:rPr>
        <w:t>先生奇轼言，尽以告之。且曰：“韩、范、富、欧阳，此四人者，人杰也。”时虽未尽了，则已私识之矣。嘉祐二年，始举进士至京师，则范公殁，既葬而墓碑出，读之至流涕，曰：“吾得其为人。”盖十有五年而不一见其面，岂非命也欤？</w:t>
      </w:r>
    </w:p>
    <w:p w14:paraId="5CB64860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②是岁登第，始见知于欧阳公，因公以识韩、富，皆以国士待轼，曰：“恨子不识范文正公。”其后三年，过许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①</w:t>
      </w:r>
      <w:r>
        <w:rPr>
          <w:rFonts w:hint="eastAsia" w:ascii="楷体" w:hAnsi="楷体" w:eastAsia="楷体" w:cs="楷体"/>
          <w:caps w:val="0"/>
        </w:rPr>
        <w:t>，始识公之仲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子今丞相尧夫。又六年，始见其叔彝叟京师。又十一年，遂与其季德孺同僚于徐。</w:t>
      </w:r>
      <w:r>
        <w:rPr>
          <w:rFonts w:hint="eastAsia" w:ascii="楷体" w:hAnsi="楷体" w:eastAsia="楷体" w:cs="楷体"/>
          <w:caps w:val="0"/>
          <w:u w:val="single"/>
        </w:rPr>
        <w:t>皆一见如旧，且以公遗稿见属为叙</w:t>
      </w:r>
      <w:r>
        <w:rPr>
          <w:rFonts w:hint="eastAsia" w:ascii="楷体" w:hAnsi="楷体" w:eastAsia="楷体" w:cs="楷体"/>
          <w:caps w:val="0"/>
          <w:u w:val="single"/>
          <w:vertAlign w:val="superscript"/>
        </w:rPr>
        <w:t>③</w:t>
      </w:r>
      <w:r>
        <w:rPr>
          <w:rFonts w:hint="eastAsia" w:ascii="楷体" w:hAnsi="楷体" w:eastAsia="楷体" w:cs="楷体"/>
          <w:caps w:val="0"/>
          <w:u w:val="single"/>
        </w:rPr>
        <w:t>。</w:t>
      </w:r>
      <w:r>
        <w:rPr>
          <w:rFonts w:hint="eastAsia" w:ascii="楷体" w:hAnsi="楷体" w:eastAsia="楷体" w:cs="楷体"/>
          <w:caps w:val="0"/>
        </w:rPr>
        <w:t>又十三年，乃克为之。</w:t>
      </w:r>
    </w:p>
    <w:p w14:paraId="2560FDB2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③呜呼！公之功德，盖不待文而显，其文亦不待叙而传。然不敢辞者，自以八岁知敬爱公，今四十七年矣。彼三杰者，皆得从之游，而公独不识，以为平生之恨。若获挂名其文字中，以自托于门下士之末，岂非畴昔之愿也哉！</w:t>
      </w:r>
    </w:p>
    <w:p w14:paraId="1A14B26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（节选自苏轼《范文正公文集叙》）</w:t>
      </w:r>
    </w:p>
    <w:p w14:paraId="340CAB8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【注】①许：地名，指许郡。②仲：排行第二，古时兄弟多以伯、仲、叔、季排行。③叙：即序。作者祖父名序，故苏轼终生讳用“序”字。</w:t>
      </w:r>
    </w:p>
    <w:p w14:paraId="5BAECEC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6．</w:t>
      </w:r>
      <w:r>
        <w:rPr>
          <w:rFonts w:hint="eastAsia" w:ascii="微软雅黑" w:hAnsi="微软雅黑" w:eastAsia="微软雅黑" w:cs="微软雅黑"/>
          <w:b/>
          <w:bCs/>
          <w:caps w:val="0"/>
          <w:u w:val="single"/>
        </w:rPr>
        <w:t>✬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下列对乙文中划波浪线部分的断句，完全正确的一项是（</w:t>
      </w:r>
      <w:r>
        <w:rPr>
          <w:rFonts w:hint="default" w:ascii="Times New Roman" w:hAnsi="Times New Roman" w:eastAsia="Times New Roman" w:cs="Times New Roman"/>
          <w:b/>
          <w:bCs/>
          <w:caps w:val="0"/>
          <w:kern w:val="0"/>
          <w:sz w:val="24"/>
          <w:szCs w:val="24"/>
          <w:u w:val="single"/>
        </w:rPr>
        <w:t>   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）</w:t>
      </w:r>
    </w:p>
    <w:p w14:paraId="410B4F0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A．轼曰/此天人也耶/则不敢知/若亦人耳/何为其不可</w:t>
      </w:r>
    </w:p>
    <w:p w14:paraId="193B97B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B．轼曰此天人也耶/则不敢知/若亦人耳/何为/其不可</w:t>
      </w:r>
    </w:p>
    <w:p w14:paraId="3C4CBBC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C．轼曰/此天人也/耶则不敢知若/亦人耳/何为其不可</w:t>
      </w:r>
    </w:p>
    <w:p w14:paraId="376FC54C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D．轼曰此天人也/耶则不敢知若/亦人耳/何为/其不可</w:t>
      </w:r>
    </w:p>
    <w:p w14:paraId="5687C3EA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7．下列句子中，加点词的解释不正确的一项是（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）</w:t>
      </w:r>
    </w:p>
    <w:p w14:paraId="6DFF5DEC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A．增其旧制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 </w:t>
      </w:r>
      <w:r>
        <w:rPr>
          <w:rFonts w:hint="eastAsia" w:ascii="Calibri" w:hAnsi="宋体" w:eastAsia="宋体" w:cs="宋体"/>
          <w:caps w:val="0"/>
        </w:rPr>
        <w:t>制：规模</w:t>
      </w:r>
    </w:p>
    <w:p w14:paraId="396F490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B．春和景明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 </w:t>
      </w:r>
      <w:r>
        <w:rPr>
          <w:rFonts w:hint="eastAsia" w:ascii="Calibri" w:hAnsi="宋体" w:eastAsia="宋体" w:cs="宋体"/>
          <w:caps w:val="0"/>
        </w:rPr>
        <w:t>景：日光</w:t>
      </w:r>
    </w:p>
    <w:p w14:paraId="741B530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C．先生奇轼言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 </w:t>
      </w:r>
      <w:r>
        <w:rPr>
          <w:rFonts w:hint="eastAsia" w:ascii="Calibri" w:hAnsi="宋体" w:eastAsia="宋体" w:cs="宋体"/>
          <w:caps w:val="0"/>
        </w:rPr>
        <w:t>奇：惊奇</w:t>
      </w:r>
    </w:p>
    <w:p w14:paraId="4099FB5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D．以为平生之恨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 </w:t>
      </w:r>
      <w:r>
        <w:rPr>
          <w:rFonts w:hint="eastAsia" w:ascii="Calibri" w:hAnsi="宋体" w:eastAsia="宋体" w:cs="宋体"/>
          <w:caps w:val="0"/>
        </w:rPr>
        <w:t>恨：遗憾</w:t>
      </w:r>
    </w:p>
    <w:p w14:paraId="7AFF39B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8．下列对两篇选文的理解和分析有误的一项是（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）</w:t>
      </w:r>
    </w:p>
    <w:p w14:paraId="10FCDE1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A．甲文开头交代作记缘由，接着写岳阳楼大观及览物心情，之后写洞庭湖的阴晴景象及两种人生境界，最后点明文章主旨。</w:t>
      </w:r>
    </w:p>
    <w:p w14:paraId="791DD77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B．乙文既为作序，又缅怀范仲淹，表达了自己从听到范公大名到写序间四十七年的仰慕之情，但并未对其文集作正面评述。</w:t>
      </w:r>
    </w:p>
    <w:p w14:paraId="79EA445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C．甲文略写楼，详写湖，突出写景，重在抒情言志，扩大了文章的境界，构思巧妙，超越了记写山水楼台文章的一般写法。</w:t>
      </w:r>
      <w:r>
        <w:t>    </w:t>
      </w:r>
    </w:p>
    <w:p w14:paraId="0268643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D．甲乙两文的语言各有特色，甲文多使用四字句，具有整齐流畅的特点；乙文以朴实的语言主要介绍了范仲淹的生平事迹。</w:t>
      </w:r>
    </w:p>
    <w:p w14:paraId="428B190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9．用现代汉语翻译文中划横线的句子。</w:t>
      </w:r>
    </w:p>
    <w:p w14:paraId="099AD46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（1）此则岳阳楼之大观也，前人之述备矣。</w:t>
      </w:r>
    </w:p>
    <w:p w14:paraId="41F690D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1B42DBE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（2）皆一见如旧，且以公遗稿见属为叙。</w:t>
      </w:r>
    </w:p>
    <w:p w14:paraId="6FB0F13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6FDD8A9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【答案】6．A    7．C    8．D    9．（1）这就是岳阳楼的雄伟景象，前人的记述已经很详尽了。</w:t>
      </w:r>
    </w:p>
    <w:p w14:paraId="4FCCDB7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（2）与他们初次相见就如同旧相识，而且他们把范公遗留的手稿交给我，叮嘱我能为这些手稿写序。</w:t>
      </w:r>
    </w:p>
    <w:p w14:paraId="71FDE2D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4415C82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【解析】6．本题考查文言文断句。</w:t>
      </w:r>
    </w:p>
    <w:p w14:paraId="3A2472E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 xml:space="preserve"> 根据文言文断句的方法，先梳理句子大意，结合语法，然后断句。一般来说，主谓之间，谓语和宾语、补语之间应该有停顿。 </w:t>
      </w:r>
    </w:p>
    <w:p w14:paraId="7CFBF21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句意：苏轼说：“（如果）他们是天子，（我）就不敢知道；如果（他们）也是普通的人，我为什么就不可以知道他们？”可知，“轼曰”的交代说话对象，“此天人也耶”和“若亦人耳”是表示假设句，“则不敢知”这个是一个完成的主谓句，“何为其不可”这是反问句。故断为：轼曰/此天人也耶/则不敢知/若亦人耳/何为其不可；</w:t>
      </w:r>
    </w:p>
    <w:p w14:paraId="4570691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 xml:space="preserve"> 故选A。</w:t>
      </w:r>
    </w:p>
    <w:p w14:paraId="6D346DB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7．本题考查重点文言词语在文中的含义。</w:t>
      </w:r>
    </w:p>
    <w:p w14:paraId="693FDAE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解释词语要注意理解文言词语在具体语言环境中的用法，如通假字、词性活用、古今异义等现象。</w:t>
      </w:r>
    </w:p>
    <w:p w14:paraId="009988F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C.句意：先生认为苏轼说的话奇特。奇：形容词活用为意动用法。认为……奇特。</w:t>
      </w:r>
    </w:p>
    <w:p w14:paraId="4EC631D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故选C。</w:t>
      </w:r>
    </w:p>
    <w:p w14:paraId="40774AD6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8．本题考查理解文章内容。</w:t>
      </w:r>
    </w:p>
    <w:p w14:paraId="2DF74BC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D.结合乙文第①段“始举进士至京师，则范公殁，既葬而墓碑出，读之至流涕，曰：‘吾得其为人。’”，第②段“始识公之仲子今丞相尧夫。又六年，始见其叔彝叟京师。又十一年，遂与其季德孺同僚于徐。皆一见如旧，且以公遗稿见属为叙”，第③段“公之功德，盖不待文而显，其文亦不待叙而传。然不敢辞者，自以八岁知敬爱公，今四十七年矣。彼三杰者，皆得从之游，而公独不识，以为平生之恨”，可知：文章主要记叙苏轼对范仲淹的敬仰之情，他考中进士了，范公已去世了，后来他和范公的后人交往，感觉一见如故，范公的后人请苏轼为范公的文集题序。在苏轼看来，范公的品德和功业，原本不需要通过文章来彰显；范公的文章，也不需要靠序言来流传。然而他（苏轼） 一生的遗憾是，从未有和范公交往过。文章并不是“主要介绍了范仲淹的生平事迹”，本项分析不当；</w:t>
      </w:r>
      <w:r>
        <w:t>    </w:t>
      </w:r>
    </w:p>
    <w:p w14:paraId="4C552EC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故选D。</w:t>
      </w:r>
    </w:p>
    <w:p w14:paraId="1709FAC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9．本题考查学生对句子翻译能力。我们在翻译句子时要注意通假字、词类活用、一词多义、特殊句式等情况，如遇倒装句就要按现代语序疏通，如遇省略句翻译时就要把省略的成分补充完整。重点词有：</w:t>
      </w:r>
    </w:p>
    <w:p w14:paraId="72DCF0E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（1）则：表示判断，就是；大观：壮丽景象；备：详尽。</w:t>
      </w:r>
    </w:p>
    <w:p w14:paraId="1285591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（2）旧：形容词活用为名词，旧相识；属：同“嘱”，嘱托。</w:t>
      </w:r>
    </w:p>
    <w:p w14:paraId="248B585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【点睛】参考译文：</w:t>
      </w:r>
    </w:p>
    <w:p w14:paraId="3387F0D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甲文：</w:t>
      </w:r>
    </w:p>
    <w:p w14:paraId="0EFC15F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庆历四年的春天，滕子京被降职到岳州做太守。到了第二年，政事顺利，百姓和乐，各种荒废了的事业都兴办起来了。于是重新修建岳阳楼，扩大它旧有的规模，并且在上面刻上唐代贤人和当代人的诗赋，请我写一篇文章来记述这件事。</w:t>
      </w:r>
      <w:r>
        <w:rPr>
          <w:rFonts w:hint="default" w:ascii="Times New Roman" w:hAnsi="Times New Roman" w:eastAsia="Times New Roman" w:cs="Times New Roman"/>
          <w:caps w:val="0"/>
          <w:color w:val="FF0000"/>
          <w:kern w:val="0"/>
          <w:sz w:val="24"/>
          <w:szCs w:val="24"/>
        </w:rPr>
        <w:t>  </w:t>
      </w:r>
    </w:p>
    <w:p w14:paraId="67AF7D4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我观看那巴陵郡的美好景色，全在洞庭湖上。它连接着远处的山，吞吐长江的水流，浩浩荡荡，无边无际；早晚阴晴明暗多变，气象千变万化。这就是岳阳楼的雄伟景象。前人的记述已经很详尽了。虽然如此，那么向北面通向巫峡，向南面直到潇水和湘水，降职的官吏和来往的诗人，大多在这里聚会，他们观赏自然景物而触发的感情大概会有所不同吧？</w:t>
      </w:r>
      <w:r>
        <w:rPr>
          <w:rFonts w:hint="default" w:ascii="Times New Roman" w:hAnsi="Times New Roman" w:eastAsia="Times New Roman" w:cs="Times New Roman"/>
          <w:caps w:val="0"/>
          <w:color w:val="FF0000"/>
          <w:kern w:val="0"/>
          <w:sz w:val="24"/>
          <w:szCs w:val="24"/>
        </w:rPr>
        <w:t>  </w:t>
      </w:r>
    </w:p>
    <w:p w14:paraId="596FF47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像那连绵细雨纷纷而下，整月不放晴的时候，阴冷的风怒吼着，浑浊的波浪冲向天空；太阳和星星隐藏起光辉，山岳隐没了形体；商人和旅客无法通行，桅杆倒下，船桨折断；傍晚天色昏暗，虎在长啸，猿在哀啼。（这时）登上这座楼啊，就会产生离开国都、怀念家乡、担心人家说坏话、惧怕人家批评指责的心情，满眼都是萧条的景象，感慨到了极点而悲伤起来了啊。</w:t>
      </w:r>
      <w:r>
        <w:rPr>
          <w:rFonts w:hint="default" w:ascii="Times New Roman" w:hAnsi="Times New Roman" w:eastAsia="Times New Roman" w:cs="Times New Roman"/>
          <w:caps w:val="0"/>
          <w:color w:val="FF0000"/>
          <w:kern w:val="0"/>
          <w:sz w:val="24"/>
          <w:szCs w:val="24"/>
        </w:rPr>
        <w:t>  </w:t>
      </w:r>
    </w:p>
    <w:p w14:paraId="7A88ABA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至于春风和煦、阳光明媚的时候，在湖面平静没有惊涛骇浪的时候，在这时登上这座楼啊，则有心胸开阔、心情愉快、荣耀和屈辱一并都忘了，在清风吹拂中端起酒来喝呀，那真是快乐高兴极了啊！</w:t>
      </w:r>
      <w:r>
        <w:rPr>
          <w:rFonts w:hint="default" w:ascii="Times New Roman" w:hAnsi="Times New Roman" w:eastAsia="Times New Roman" w:cs="Times New Roman"/>
          <w:caps w:val="0"/>
          <w:color w:val="FF0000"/>
          <w:kern w:val="0"/>
          <w:sz w:val="24"/>
          <w:szCs w:val="24"/>
        </w:rPr>
        <w:t>  </w:t>
      </w:r>
    </w:p>
    <w:p w14:paraId="7BA7D72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唉！我曾经探求古代品德高尚的人的思想感情 ，或许不同于以上两种心情吧？这是为什么呢？他们不因外物的好坏和个人的得失而或喜或悲；在朝廷上做官就为百姓担忧；不在朝廷上做官就为君主担忧。这样看来，在朝廷做官也担忧，在僻远的江湖也担忧。既然这样那么他们什么时候才会快乐呢？他们一定会说：“在天下人担忧之前先担忧，在天下人快乐之后才快乐。”唉！如果没有这种人呀 ，我同谁一道呢？写于庆历六年九月十五日。</w:t>
      </w:r>
      <w:r>
        <w:t>    </w:t>
      </w:r>
    </w:p>
    <w:p w14:paraId="475607A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乙文：</w:t>
      </w:r>
    </w:p>
    <w:p w14:paraId="253D310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庆历三年，我（苏轼）刚刚童年，进入乡校，有一位从京师来的读书人，拿鲁地人石守道写的《庆历圣德诗》给乡校的老师看。苏轼从旁边偷看，就能够诵读通晓文中的语句，苏轼问先生文中称颂的十一个人是什么样的人？先生说：“小孩子知道这些有什么用？”苏轼说：“（如果）他们是天子，（我）就不敢知道；如果（他们）也是普通的人，我为什么就不可以知道他们？”先生认为苏轼说的话奇特，把这十一个人的情况全部告诉了他，并且说：“韩琦、范仲淹、富弼、欧阳修，这四个人，是人中豪杰。”当时虽然没有完全明白（这句话），却已经私下记住他们了。嘉祐二年，苏轼才来参加进士考试，到京师，范公却（已经）去世了。安葬之后，墓碑立好，苏轼读碑文以至于流泪，说：“我知道他的为人。”大概有十五年，却没有见到范公一面，难道不是命运（的安排）吗？</w:t>
      </w:r>
    </w:p>
    <w:p w14:paraId="0937B1C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这一年（苏轼）考中进士，才被欧阳公赏识，通过欧阳公认识了韩琦、富弼。他们都用对待国家精英的礼节对待苏轼，说：“遗憾你没有结识范文正公。”过了三年，苏轼经过许郡，我才得以结识范公的二儿子，当今的丞相范尧夫。又过了六年，我才有机会在京师见到范公的三儿子范彝叟。又过了十一年，我终于与范公的小儿子范德孺在徐州成为同事。与他们初次相见就如同旧相识，而且他们把范公遗留的手稿交给我，叮嘱我能为这些手稿写序。又过了十三年，我才终于能够完成这个任务。 </w:t>
      </w:r>
    </w:p>
    <w:p w14:paraId="0A5A488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 xml:space="preserve"> 唉！范公的品德和功业，原本不需要通过文章来彰显；范公的文章，也不需要靠序言来流传。然而我不敢推辞的原因是：自从八岁时就知道敬爱范公，到现在已经四十七年了。那三位杰出的人物，我都得以与他们交往；而唯独没有见过范公，这成了我（苏轼） 一生的遗憾。如果能够把自己的名字附在范公的文章后面，从而自托于范公门下的弟子之一，难道不是我昔日的愿望吗？</w:t>
      </w:r>
    </w:p>
    <w:p w14:paraId="6B4B9C3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38E897F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735CD03E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b/>
          <w:bCs/>
          <w:caps w:val="0"/>
          <w:color w:val="0070C0"/>
          <w:szCs w:val="21"/>
        </w:rPr>
        <w:t>           </w:t>
      </w:r>
    </w:p>
    <w:p w14:paraId="4749926C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5200650" cy="1714500"/>
            <wp:effectExtent l="0" t="0" r="635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4DDC18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color w:val="00B050"/>
          <w:sz w:val="28"/>
          <w:szCs w:val="32"/>
        </w:rPr>
        <w:t>文言句断句技巧</w:t>
      </w:r>
      <w:r>
        <w:t>    </w:t>
      </w:r>
    </w:p>
    <w:p w14:paraId="5B8090E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停顿有两种:一是句间停顿，就是根据标点符号来确定句与句之间停顿的长短、语调的抑扬；二是句中短暂停顿，它是以词或词组为单位，根据句子成分之间的内在关系来划分的语气停顿。确定节中停顿有以下几种方法</w:t>
      </w:r>
    </w:p>
    <w:p w14:paraId="2BFB780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一、“意义单位划分法”:</w:t>
      </w:r>
    </w:p>
    <w:p w14:paraId="33A9170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文言句朗读的停顿划分可先揣摩意义，再把意思结合紧密的文字，看成一个“意义”单位，则“单位”与“单位”之间往往有一定停顿。</w:t>
      </w:r>
    </w:p>
    <w:p w14:paraId="720879C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例1、望晚/日照/城郭(《登泰山记》)“望晚”是“向晚”、“傍晚”之意，全句有“望晚”、“日照”、“城郭”三个意义单位。不可读成“望/晚日/照城郭”。</w:t>
      </w:r>
    </w:p>
    <w:p w14:paraId="2D43E5F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例2、而/不知/太守之/乐其乐也(《醉翁亭记》)“乐其乐”前一“乐”字用做动词，“以……为乐”;后一“乐”字，作名词，“所乐的事”。“乐其乐”即“以其乐为乐”。不可误读成:而/不知/太守之乐/其乐也。</w:t>
      </w:r>
    </w:p>
    <w:p w14:paraId="5CCC920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二、“语法结构划分法”:</w:t>
      </w:r>
    </w:p>
    <w:p w14:paraId="1A8E5A2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根据语言顺序处理停顿，即按照“主语--谓语--宾语”、“定语--中心语”、“状语--中心语”、“动补”来停顿，也就是说在主谓之间、谓宾之间、状语与中心语之间、动补之间要作停顿，以使语意明显。</w:t>
      </w:r>
    </w:p>
    <w:p w14:paraId="5BE8471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1、</w:t>
      </w:r>
      <w:r>
        <w:rPr>
          <w:rFonts w:hint="default" w:ascii="Calibri" w:hAnsi="Calibri" w:eastAsia="宋体" w:cs="Calibri"/>
          <w:caps w:val="0"/>
        </w:rPr>
        <w:tab/>
        <w:t>主谓之间、状谓之间、动补之间可作停顿。</w:t>
      </w:r>
      <w:r>
        <w:rPr>
          <w:rFonts w:hint="default" w:ascii="Calibri" w:hAnsi="Calibri" w:eastAsia="宋体" w:cs="Calibri"/>
          <w:caps w:val="0"/>
        </w:rPr>
        <w:tab/>
      </w:r>
    </w:p>
    <w:p w14:paraId="002AF14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例3、寡人/欲以五百里之地/易/安陵(《唐雎不辱使命》)</w:t>
      </w:r>
    </w:p>
    <w:p w14:paraId="342545F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例4、此/庸夫之怒也(《唐雎不辱使命》)</w:t>
      </w:r>
    </w:p>
    <w:p w14:paraId="77F083E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例5、先帝/不以/臣卑鄙(《出师表》)</w:t>
      </w:r>
    </w:p>
    <w:p w14:paraId="201698C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例6、受任/于败军之际，奉命/于危难之间(《出师表》)</w:t>
      </w:r>
    </w:p>
    <w:p w14:paraId="28B8E2F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例7、永之人/争/奔走焉(《捕蛇者说》)</w:t>
      </w:r>
    </w:p>
    <w:p w14:paraId="1C0F2A5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2、</w:t>
      </w:r>
      <w:r>
        <w:rPr>
          <w:rFonts w:hint="default" w:ascii="Calibri" w:hAnsi="Calibri" w:eastAsia="宋体" w:cs="Calibri"/>
          <w:caps w:val="0"/>
        </w:rPr>
        <w:tab/>
        <w:t>动宾之间，结合紧密时不停顿，但宾语有定语限制或修饰，就须停顿。</w:t>
      </w:r>
      <w:r>
        <w:rPr>
          <w:rFonts w:hint="default" w:ascii="Calibri" w:hAnsi="Calibri" w:eastAsia="宋体" w:cs="Calibri"/>
          <w:caps w:val="0"/>
        </w:rPr>
        <w:tab/>
      </w:r>
    </w:p>
    <w:p w14:paraId="7094953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例8、故/克之(克之是动宾关系，但宾语为单音节，动宾结合紧密，不需停顿，否则读来反而生硬。)</w:t>
      </w:r>
    </w:p>
    <w:p w14:paraId="3C46F53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例9、缘溪行，忘/路之远近(“路之远近”是忘的宾语，有其修饰限制语，结构完整，自成层次，动宾之间，往往有其停顿。)</w:t>
      </w:r>
    </w:p>
    <w:p w14:paraId="7CDA8D5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3、</w:t>
      </w:r>
      <w:r>
        <w:rPr>
          <w:rFonts w:hint="default" w:ascii="Calibri" w:hAnsi="Calibri" w:eastAsia="宋体" w:cs="Calibri"/>
          <w:caps w:val="0"/>
        </w:rPr>
        <w:tab/>
        <w:t>几个状语之间虽有停顿，但只相当于现代的顿号级别，可不作停顿。</w:t>
      </w:r>
      <w:r>
        <w:rPr>
          <w:rFonts w:hint="default" w:ascii="Calibri" w:hAnsi="Calibri" w:eastAsia="宋体" w:cs="Calibri"/>
          <w:caps w:val="0"/>
        </w:rPr>
        <w:tab/>
      </w:r>
    </w:p>
    <w:p w14:paraId="0ECA884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例10、先帝在时，每与臣/论/此事(“每与臣”有“每”、“与臣”两个状语，可以连读，不必停顿。)</w:t>
      </w:r>
    </w:p>
    <w:p w14:paraId="1DD27C1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4、</w:t>
      </w:r>
      <w:r>
        <w:rPr>
          <w:rFonts w:hint="default" w:ascii="Calibri" w:hAnsi="Calibri" w:eastAsia="宋体" w:cs="Calibri"/>
          <w:caps w:val="0"/>
        </w:rPr>
        <w:tab/>
        <w:t>定语与中心语之间一收不停畅</w:t>
      </w:r>
      <w:r>
        <w:rPr>
          <w:rFonts w:hint="default" w:ascii="Calibri" w:hAnsi="Calibri" w:eastAsia="宋体" w:cs="Calibri"/>
          <w:caps w:val="0"/>
        </w:rPr>
        <w:tab/>
      </w:r>
    </w:p>
    <w:p w14:paraId="1565D54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例11、醉翁之意/不在酒，在乎/山水之间也</w:t>
      </w:r>
    </w:p>
    <w:p w14:paraId="78CE75C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三、“文言句式特点划分法”:</w:t>
      </w:r>
    </w:p>
    <w:p w14:paraId="414CAEF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要留心文言句式特点，如倒装句(主谓倒装、宾语前置、状语后置、定语后置)、省略句、判断句、被动句、固定结构句等，划分停顿时须维护其古代语言特点和意义的完整。</w:t>
      </w:r>
    </w:p>
    <w:p w14:paraId="1004A1B6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例12、</w:t>
      </w:r>
      <w:r>
        <w:rPr>
          <w:rFonts w:hint="eastAsia" w:ascii="Calibri" w:hAnsi="宋体" w:eastAsia="宋体" w:cs="宋体"/>
          <w:caps w:val="0"/>
        </w:rPr>
        <w:t>一鼓/作气，再/而衰，三/而竭(“再”、“三”后省略谓语“鼓”)</w:t>
      </w:r>
    </w:p>
    <w:p w14:paraId="1A75B74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例13、居/庙堂之高/则/忧其民(“庙堂之高”是定语后置)</w:t>
      </w:r>
    </w:p>
    <w:p w14:paraId="1B102AF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例14、此人/一一/为/具言/所闻(“为”是介词，后省略宾语“之”，代桃源村人)</w:t>
      </w:r>
    </w:p>
    <w:p w14:paraId="3C4E327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例15、孔子云:“何陋/之有?”(宾语前置句，应调整为“有何陋?”)</w:t>
      </w:r>
    </w:p>
    <w:p w14:paraId="1A8755D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例16刻/唐贤今人诗赋/于其上(“于其上”是状语后置)</w:t>
      </w:r>
      <w:r>
        <w:t>    </w:t>
      </w:r>
    </w:p>
    <w:p w14:paraId="38A2C2D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例17、亲贤臣，远小人，此/先汉/所以/兴隆也(“所以”在句中是“……的原因”之意，是固定结构;“也”表判断语气，“此……也”是判断句)</w:t>
      </w:r>
    </w:p>
    <w:p w14:paraId="52328BC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例18、帝/感/其诚(“感”具有被动意义，“被……所感动”)</w:t>
      </w:r>
    </w:p>
    <w:p w14:paraId="7F808DE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四、停顿要体现关键词的管辖范围。</w:t>
      </w:r>
    </w:p>
    <w:p w14:paraId="77E2D3F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例19、殚/其地之出，竭/其庐之入(“殚”、“竭”是关键词)</w:t>
      </w:r>
    </w:p>
    <w:p w14:paraId="00FE604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例20入/则无/法家拂士，出/则无/敌国外患者(“入”、“出”是关键词)</w:t>
      </w:r>
    </w:p>
    <w:p w14:paraId="2A9EC09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例21、先/天下之忧/而忧，后/天下之乐/而乐(“先”、“后”是关键词)</w:t>
      </w:r>
    </w:p>
    <w:p w14:paraId="082685B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五、留心名作状的朗读停</w:t>
      </w:r>
      <w:r>
        <w:rPr>
          <w:rFonts w:hint="eastAsia" w:ascii="Calibri" w:hAnsi="宋体" w:eastAsia="宋体" w:cs="宋体"/>
          <w:caps w:val="0"/>
        </w:rPr>
        <w:t>顿。</w:t>
      </w:r>
    </w:p>
    <w:p w14:paraId="5BB1E7B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例22、其一/犬坐/于前(“犬”是名作状，“像狗一样”修饰“坐”的样子，不能读成:其一犬/坐/于前)</w:t>
      </w:r>
    </w:p>
    <w:p w14:paraId="400F982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例23、山行/六七里(“山”是名作状，“在山路上”限制“行”的处所，不能读成:山/行/六七里</w:t>
      </w:r>
    </w:p>
    <w:p w14:paraId="512E438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六、留心形同于现代双音合成词现象的朗读停顿。</w:t>
      </w:r>
    </w:p>
    <w:p w14:paraId="3D8C250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古代汉语连在一起的两个单音词，形同于现代的双音节合成词，朗读时必须分开，不能把古代两个单音词读成现代的双音合成词。</w:t>
      </w:r>
    </w:p>
    <w:p w14:paraId="47A78F91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例24、</w:t>
      </w:r>
      <w:r>
        <w:rPr>
          <w:rFonts w:hint="eastAsia" w:ascii="Calibri" w:hAnsi="宋体" w:eastAsia="宋体" w:cs="宋体"/>
          <w:caps w:val="0"/>
        </w:rPr>
        <w:t>于是。天/将/降大任/于/是人也</w:t>
      </w:r>
    </w:p>
    <w:p w14:paraId="56D733B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例25、</w:t>
      </w:r>
      <w:r>
        <w:rPr>
          <w:rFonts w:hint="eastAsia" w:ascii="Calibri" w:hAnsi="宋体" w:eastAsia="宋体" w:cs="宋体"/>
          <w:caps w:val="0"/>
        </w:rPr>
        <w:t>可以。可/以/已/大风可/以/一战</w:t>
      </w:r>
    </w:p>
    <w:p w14:paraId="79CEE74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例26、</w:t>
      </w:r>
      <w:r>
        <w:rPr>
          <w:rFonts w:hint="eastAsia" w:ascii="Calibri" w:hAnsi="宋体" w:eastAsia="宋体" w:cs="宋体"/>
          <w:caps w:val="0"/>
        </w:rPr>
        <w:t>妻子。率/妻/子/邑人/来此绝境</w:t>
      </w:r>
    </w:p>
    <w:p w14:paraId="1F9E382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例27、中间。中/间/力拉崩倒之声</w:t>
      </w:r>
    </w:p>
    <w:p w14:paraId="1AD604C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七、留心句首关联词及语气助词“夫、盖、且、若夫、至若”，将其自成音节，专作停顿，以发挥统领全句或全段以及引起话题的作用。</w:t>
      </w:r>
    </w:p>
    <w:p w14:paraId="2B37F60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例28、夫/大国，难测也</w:t>
      </w:r>
    </w:p>
    <w:p w14:paraId="6DB4515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例29 盖/一岁之犯死者/二焉</w:t>
      </w:r>
    </w:p>
    <w:p w14:paraId="090DE54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例30 若夫/霪雨/霏霏至若/春和/景明</w:t>
      </w:r>
    </w:p>
    <w:p w14:paraId="03FA471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例31、且/壮士/不死即已。死/即举大名耳</w:t>
      </w:r>
    </w:p>
    <w:p w14:paraId="6DC7B09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八、留心古代的“国名、年号、地名、官名、郡爵、史实”。</w:t>
      </w:r>
    </w:p>
    <w:p w14:paraId="3339F87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例32、陈/康叔公/尧咨/善射(“陈”系姓氏，“尧咨”是名，“康叔公”是谥号，“公”是古代对男子的尊称)</w:t>
      </w:r>
    </w:p>
    <w:p w14:paraId="63D67FC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例33、《范/文正公/集》</w:t>
      </w:r>
    </w:p>
    <w:p w14:paraId="60051F8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例34、吴中/士人家/藏其草(“吴中”是地名)</w:t>
      </w:r>
    </w:p>
    <w:p w14:paraId="64657BB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例35虞山/王毅/叔远甫/刻(地名---姓名---字---“甫”古代对男子的美称)</w:t>
      </w:r>
    </w:p>
    <w:p w14:paraId="016689B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例36庆历四年春，滕子京/谪守/巴陵郡</w:t>
      </w:r>
    </w:p>
    <w:p w14:paraId="104D509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九、“也”用在句中表示提示，朗读时应停顿，不能误为副词，如作句尾语气助词则不作停顿。</w:t>
      </w:r>
    </w:p>
    <w:p w14:paraId="6D62CF7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例37、余/闻之也/久（《伤仲永》）</w:t>
      </w:r>
    </w:p>
    <w:p w14:paraId="2BDA760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例38、可/计日而待也</w:t>
      </w:r>
    </w:p>
    <w:p w14:paraId="636BCD8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十、句式整齐的四言、五言、六言、七言等，朗读时可用相同的停顿来读，使语气语调一气贯通。</w:t>
      </w:r>
    </w:p>
    <w:p w14:paraId="35073FC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例39、至若/春和/景明，波澜/不惊，上下/天光，一碧/万顷</w:t>
      </w:r>
    </w:p>
    <w:p w14:paraId="5C496FF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例40、鸢飞/戾天者，望峰/息心:经给/世务者，窥谷/元返</w:t>
      </w:r>
      <w:r>
        <w:t>    </w:t>
      </w:r>
    </w:p>
    <w:p w14:paraId="1FEC0F8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3A081A93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           </w:t>
      </w:r>
    </w:p>
    <w:p w14:paraId="6C56B3A4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5267325" cy="1733550"/>
            <wp:effectExtent l="0" t="0" r="3175" b="635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A3C101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28575" cy="28575"/>
            <wp:effectExtent l="0" t="0" r="9525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2E5019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color w:val="000000"/>
        </w:rPr>
        <w:t>一、</w:t>
      </w:r>
      <w:r>
        <w:rPr>
          <w:rFonts w:hint="eastAsia" w:ascii="Calibri" w:hAnsi="宋体" w:eastAsia="宋体" w:cs="宋体"/>
          <w:caps w:val="0"/>
          <w:color w:val="FF0000"/>
        </w:rPr>
        <w:t>（2024·山东菏泽·模拟预测）</w:t>
      </w:r>
      <w:r>
        <w:rPr>
          <w:rFonts w:hint="eastAsia" w:ascii="Calibri" w:hAnsi="宋体" w:eastAsia="宋体" w:cs="宋体"/>
          <w:caps w:val="0"/>
        </w:rPr>
        <w:t>阅读选文，完成下面小题。</w:t>
      </w:r>
    </w:p>
    <w:p w14:paraId="4EE869B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center"/>
        <w:textAlignment w:val="center"/>
        <w:rPr>
          <w:rFonts w:hint="default" w:ascii="Calibri" w:hAnsi="Calibri" w:cs="Calibri"/>
          <w:b w:val="0"/>
          <w:bCs w:val="0"/>
          <w:sz w:val="21"/>
          <w:szCs w:val="21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1"/>
          <w:szCs w:val="21"/>
        </w:rPr>
        <w:t>【甲】</w:t>
      </w:r>
    </w:p>
    <w:p w14:paraId="4164B5BD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先帝创业未半而中道崩殂，今天下三分，益州疲弊，此诚危急存亡之秋也。然侍卫之臣不懈于内，忠志之士忘身于外者，盖追先帝之殊遇，欲报之于陛下也。诚宜开张圣听，以光先帝遗德，恢弘志士之气，不宜妄自菲薄，引喻失义，以塞忠谏之路也。</w:t>
      </w:r>
    </w:p>
    <w:p w14:paraId="7D76FFE2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宫中府中，俱为一体；陟罚臧否，不宜异同。若有作奸犯科及为忠善者，宜付有司论其刑赏，以昭陛下平明之理，不宜偏私，使内外异法也。</w:t>
      </w:r>
    </w:p>
    <w:p w14:paraId="4A557EF6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侍中、侍郎郭攸之、费祎、董允等，此皆良实，志虑忠纯，是以先帝简拔以遗陛下。愚以为宫中之事，事无大小，悉以咨之，然后施行，必能裨补阙漏，有所广益。</w:t>
      </w:r>
    </w:p>
    <w:p w14:paraId="393D617E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将军向宠，性行淑均，晓畅军事，试用于昔日，先帝称之曰能，是以众议举宠为督。愚以为营中之事，悉以咨之，必能使行阵和睦，优劣得所。</w:t>
      </w:r>
    </w:p>
    <w:p w14:paraId="2697A474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亲贤臣，远小人，此先汉所以兴隆也；亲小人，远贤臣，此后汉所以倾颓也。先帝在时，每与臣论此事，未尝不叹息痛恨于桓、灵也。侍中、尚书、长史、参军，此悉贞良死节之臣，愿陛下亲之信之，则汉室之隆，可计日而待也。</w:t>
      </w:r>
    </w:p>
    <w:p w14:paraId="79313F96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center"/>
        <w:textAlignment w:val="center"/>
        <w:rPr>
          <w:rFonts w:hint="default" w:ascii="Calibri" w:hAnsi="Calibri" w:cs="Calibri"/>
          <w:b w:val="0"/>
          <w:bCs w:val="0"/>
          <w:sz w:val="21"/>
          <w:szCs w:val="21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1"/>
          <w:szCs w:val="21"/>
        </w:rPr>
        <w:t>【乙】</w:t>
      </w:r>
    </w:p>
    <w:p w14:paraId="7D5F179C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贞观八年，太宗将发诸道</w:t>
      </w:r>
      <w:r>
        <w:rPr>
          <w:rFonts w:hint="eastAsia" w:ascii="楷体" w:hAnsi="楷体" w:eastAsia="楷体" w:cs="楷体"/>
          <w:caps w:val="0"/>
          <w:vertAlign w:val="superscript"/>
        </w:rPr>
        <w:t>①</w:t>
      </w:r>
      <w:r>
        <w:rPr>
          <w:rFonts w:hint="eastAsia" w:ascii="楷体" w:hAnsi="楷体" w:eastAsia="楷体" w:cs="楷体"/>
          <w:caps w:val="0"/>
        </w:rPr>
        <w:t>黜陟使，畿内道</w:t>
      </w:r>
      <w:r>
        <w:rPr>
          <w:rFonts w:hint="eastAsia" w:ascii="楷体" w:hAnsi="楷体" w:eastAsia="楷体" w:cs="楷体"/>
          <w:caps w:val="0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未有其人，右仆射李靖曰：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畿内事大，非魏征莫可。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太宗作色曰：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朕今欲向九成宫，亦非小，朕每行不欲与其相离者，适为其见朕是非得失。</w:t>
      </w:r>
      <w:r>
        <w:rPr>
          <w:rFonts w:hint="eastAsia" w:ascii="楷体" w:hAnsi="楷体" w:eastAsia="楷体" w:cs="楷体"/>
          <w:caps w:val="0"/>
          <w:u w:val="single"/>
        </w:rPr>
        <w:t>公等能正朕不？何因辄有所言，大非道理。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乃即令李靖充使。贞观十一年，太宗谓侍臣曰：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有上封事者云：</w:t>
      </w:r>
      <w:r>
        <w:rPr>
          <w:rFonts w:hint="default" w:ascii="Calibri" w:hAnsi="Calibri" w:eastAsia="宋体" w:cs="Calibri"/>
          <w:caps w:val="0"/>
          <w:u w:val="wave"/>
        </w:rPr>
        <w:t>‘</w:t>
      </w:r>
      <w:r>
        <w:rPr>
          <w:rFonts w:hint="eastAsia" w:ascii="楷体" w:hAnsi="楷体" w:eastAsia="楷体" w:cs="楷体"/>
          <w:caps w:val="0"/>
          <w:u w:val="wave"/>
        </w:rPr>
        <w:t>何为恒差山东众丁于苑内营造即日征役似不下隋时</w:t>
      </w:r>
      <w:r>
        <w:rPr>
          <w:rFonts w:hint="eastAsia" w:ascii="楷体" w:hAnsi="楷体" w:eastAsia="楷体" w:cs="楷体"/>
          <w:caps w:val="0"/>
        </w:rPr>
        <w:t>。’如斯诋毁，有似咒诅。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侍中魏征奏称：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国家开直言之路，所以上封事者尤多。臣谏其君，甚须折衷，从容讽谏。汉元帝尝以酎</w:t>
      </w:r>
      <w:r>
        <w:rPr>
          <w:rFonts w:hint="eastAsia" w:ascii="楷体" w:hAnsi="楷体" w:eastAsia="楷体" w:cs="楷体"/>
          <w:caps w:val="0"/>
          <w:vertAlign w:val="superscript"/>
        </w:rPr>
        <w:t>③</w:t>
      </w:r>
      <w:r>
        <w:rPr>
          <w:rFonts w:hint="eastAsia" w:ascii="楷体" w:hAnsi="楷体" w:eastAsia="楷体" w:cs="楷体"/>
          <w:caps w:val="0"/>
        </w:rPr>
        <w:t>祭宗庙，出便门，御楼船。御史大夫薛广德当乘舆免冠曰：</w:t>
      </w:r>
      <w:r>
        <w:rPr>
          <w:rFonts w:hint="default" w:ascii="Calibri" w:hAnsi="Calibri" w:eastAsia="宋体" w:cs="Calibri"/>
          <w:caps w:val="0"/>
        </w:rPr>
        <w:t>‘</w:t>
      </w:r>
      <w:r>
        <w:rPr>
          <w:rFonts w:hint="eastAsia" w:ascii="楷体" w:hAnsi="楷体" w:eastAsia="楷体" w:cs="楷体"/>
          <w:caps w:val="0"/>
        </w:rPr>
        <w:t>宜从桥，陛下不听臣言，臣自刎。’元帝不悦。光禄卿张猛进曰：</w:t>
      </w:r>
      <w:r>
        <w:rPr>
          <w:rFonts w:hint="default" w:ascii="Calibri" w:hAnsi="Calibri" w:eastAsia="宋体" w:cs="Calibri"/>
          <w:caps w:val="0"/>
        </w:rPr>
        <w:t>‘</w:t>
      </w:r>
      <w:r>
        <w:rPr>
          <w:rFonts w:hint="eastAsia" w:ascii="楷体" w:hAnsi="楷体" w:eastAsia="楷体" w:cs="楷体"/>
          <w:caps w:val="0"/>
        </w:rPr>
        <w:t>臣闻主圣臣直，乘船危，就桥安。圣主不乘危，广德言可听。’</w:t>
      </w:r>
      <w:r>
        <w:rPr>
          <w:rFonts w:hint="eastAsia" w:ascii="楷体" w:hAnsi="楷体" w:eastAsia="楷体" w:cs="楷体"/>
          <w:caps w:val="0"/>
          <w:u w:val="single"/>
        </w:rPr>
        <w:t>元帝曰：</w:t>
      </w:r>
      <w:r>
        <w:rPr>
          <w:rFonts w:hint="default" w:ascii="Calibri" w:hAnsi="Calibri" w:eastAsia="宋体" w:cs="Calibri"/>
          <w:caps w:val="0"/>
          <w:u w:val="single"/>
        </w:rPr>
        <w:t>‘</w:t>
      </w:r>
      <w:r>
        <w:rPr>
          <w:rFonts w:hint="eastAsia" w:ascii="楷体" w:hAnsi="楷体" w:eastAsia="楷体" w:cs="楷体"/>
          <w:caps w:val="0"/>
          <w:u w:val="single"/>
        </w:rPr>
        <w:t>晓人不当如是耶！</w:t>
      </w:r>
      <w:r>
        <w:rPr>
          <w:rFonts w:hint="eastAsia" w:ascii="楷体" w:hAnsi="楷体" w:eastAsia="楷体" w:cs="楷体"/>
          <w:caps w:val="0"/>
        </w:rPr>
        <w:t>’乃从桥。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太宗大悦。贞观十五年，太宗谓侍臣曰：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守天下难易？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魏征对曰：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甚难。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太宗曰：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任贤能，受谏诤，即可。何谓为难？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征曰：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观自古帝王，在于忧危之间，则任贤受谏。及至安乐，必怀宽怠，言事者惟令荒惧，日陵月替，以至危亡。安而能惧，岂不为难？</w:t>
      </w:r>
      <w:r>
        <w:rPr>
          <w:rFonts w:hint="default" w:ascii="Calibri" w:hAnsi="Calibri" w:eastAsia="宋体" w:cs="Calibri"/>
          <w:caps w:val="0"/>
        </w:rPr>
        <w:t>”</w:t>
      </w:r>
    </w:p>
    <w:p w14:paraId="778040A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（节选自《贞观政要》，有删改）</w:t>
      </w:r>
    </w:p>
    <w:p w14:paraId="3357FE0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【注释】①诸道：唐按自然山川形势而划分的地理区域，分天下为十道。②畿（jī）内道：唐建都的地方，即关内道。十道之一。③酎（zhòu）：重酿的醇酒。</w:t>
      </w:r>
    </w:p>
    <w:p w14:paraId="032A0721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1．下面句子中加点词意思和用法相同的一组是（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）</w:t>
      </w:r>
    </w:p>
    <w:p w14:paraId="68ED631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A．太宗将发诸道黜陟使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 </w:t>
      </w:r>
      <w:r>
        <w:rPr>
          <w:rFonts w:hint="eastAsia" w:ascii="Calibri" w:hAnsi="宋体" w:eastAsia="宋体" w:cs="宋体"/>
          <w:caps w:val="0"/>
        </w:rPr>
        <w:t>有时朝发白帝（《三峡》）</w:t>
      </w:r>
      <w:r>
        <w:t>    </w:t>
      </w:r>
    </w:p>
    <w:p w14:paraId="30DF81E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B．所以上封事者尤多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 </w:t>
      </w:r>
      <w:r>
        <w:rPr>
          <w:rFonts w:hint="eastAsia" w:ascii="Calibri" w:hAnsi="宋体" w:eastAsia="宋体" w:cs="宋体"/>
          <w:caps w:val="0"/>
        </w:rPr>
        <w:t>所以动心忍性（《生于忧患，死于安乐》）</w:t>
      </w:r>
    </w:p>
    <w:p w14:paraId="6A1240C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C．宜从桥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   </w:t>
      </w:r>
      <w:r>
        <w:rPr>
          <w:rFonts w:hint="eastAsia" w:ascii="Calibri" w:hAnsi="宋体" w:eastAsia="宋体" w:cs="宋体"/>
          <w:caps w:val="0"/>
        </w:rPr>
        <w:t>宜乎众矣（《爱莲说》）</w:t>
      </w:r>
    </w:p>
    <w:p w14:paraId="562E075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D．安而能惧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   </w:t>
      </w:r>
      <w:r>
        <w:rPr>
          <w:rFonts w:hint="eastAsia" w:ascii="Calibri" w:hAnsi="宋体" w:eastAsia="宋体" w:cs="宋体"/>
          <w:caps w:val="0"/>
        </w:rPr>
        <w:t>安求其能千里也（《马说》）</w:t>
      </w:r>
    </w:p>
    <w:p w14:paraId="1BD1DCE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2．请用现代汉语翻译下面句子。</w:t>
      </w:r>
    </w:p>
    <w:p w14:paraId="2172B4A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（1）陟罚臧否，不宜异同。</w:t>
      </w:r>
    </w:p>
    <w:p w14:paraId="64FA598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（2）元帝曰：晓人不当如是耶！</w:t>
      </w:r>
    </w:p>
    <w:p w14:paraId="00E084B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3．</w:t>
      </w:r>
      <w:r>
        <w:rPr>
          <w:rFonts w:hint="eastAsia" w:ascii="微软雅黑" w:hAnsi="微软雅黑" w:eastAsia="微软雅黑" w:cs="微软雅黑"/>
          <w:b/>
          <w:bCs/>
          <w:caps w:val="0"/>
          <w:u w:val="single"/>
        </w:rPr>
        <w:t>✬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请用“/”给下面的句子断句。（断两处）</w:t>
      </w:r>
    </w:p>
    <w:p w14:paraId="45C8A05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何为恒差山东众丁于苑内营造即日征役似不下隋时</w:t>
      </w:r>
    </w:p>
    <w:p w14:paraId="4DA8638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4．【甲】【乙】两文都谈到了治国之道，若要安邦定国，诸葛亮和唐太宗的相同观点是君主要做到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   </w:t>
      </w:r>
      <w:r>
        <w:rPr>
          <w:rFonts w:hint="eastAsia" w:ascii="Calibri" w:hAnsi="宋体" w:eastAsia="宋体" w:cs="宋体"/>
          <w:caps w:val="0"/>
        </w:rPr>
        <w:t>、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   </w:t>
      </w:r>
      <w:r>
        <w:rPr>
          <w:rFonts w:hint="eastAsia" w:ascii="Calibri" w:hAnsi="宋体" w:eastAsia="宋体" w:cs="宋体"/>
          <w:caps w:val="0"/>
        </w:rPr>
        <w:t>，而魏征认为君主还需做到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   </w:t>
      </w:r>
      <w:r>
        <w:rPr>
          <w:rFonts w:hint="eastAsia" w:ascii="Calibri" w:hAnsi="宋体" w:eastAsia="宋体" w:cs="宋体"/>
          <w:caps w:val="0"/>
        </w:rPr>
        <w:t>。</w:t>
      </w:r>
    </w:p>
    <w:p w14:paraId="72498F2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【乙】文中，唐太宗“每行不欲与其（魏征）相离”的原因既有“适为其见朕是非得失”，还因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   </w:t>
      </w:r>
      <w:r>
        <w:rPr>
          <w:rFonts w:hint="eastAsia" w:ascii="Calibri" w:hAnsi="宋体" w:eastAsia="宋体" w:cs="宋体"/>
          <w:caps w:val="0"/>
        </w:rPr>
        <w:t>。（均用自己的话作答）</w:t>
      </w:r>
    </w:p>
    <w:p w14:paraId="5B7BB43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033F4BF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【答案】1．C    2．（1）晋升、处罚、赞扬、批评，不应该因在宫中或在丞相府中而不同。</w:t>
      </w:r>
    </w:p>
    <w:p w14:paraId="20FBA57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（2）元帝说：告知别人道理不应该像这样吗！    3．何为恒差山东众丁于苑内营造/即日征役/似不下隋时    4．     广开言路     任用贤臣     居安思危（有忧患意识）     能为太宗排忧解难。</w:t>
      </w:r>
    </w:p>
    <w:p w14:paraId="0482E56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1BDD50D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【解析】1．本题考查一词多义辨析。</w:t>
      </w:r>
    </w:p>
    <w:p w14:paraId="4C3FC1B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A.动词，派遣/动词，出发；</w:t>
      </w:r>
    </w:p>
    <w:p w14:paraId="2C96C62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B.连词，……的原因/表目的，用来；</w:t>
      </w:r>
    </w:p>
    <w:p w14:paraId="686F7F8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C.均是：副词，应当；</w:t>
      </w:r>
    </w:p>
    <w:p w14:paraId="6ABE437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D.名词，安乐的环境/表反问，怎么；</w:t>
      </w:r>
    </w:p>
    <w:p w14:paraId="6DE34F2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故选C。</w:t>
      </w:r>
    </w:p>
    <w:p w14:paraId="6413A891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2．本题考查文言句子翻译。翻译时要做到“信、达、雅”，注意重点字词。重点字词有：</w:t>
      </w:r>
    </w:p>
    <w:p w14:paraId="088B6A8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（1）陟：提升、提拔。罚：处罚。臧否：善恶，这里用作动词，评论人物的好坏。异同：这里指不同。</w:t>
      </w:r>
    </w:p>
    <w:p w14:paraId="5D88E4E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（2）晓：使……明白，开导。当：应当，应该。是：这样。耶：语气词，相当于“吗”。</w:t>
      </w:r>
    </w:p>
    <w:p w14:paraId="7298023E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3．本题考查文言断句。根据文言文断句的方法，先梳理句子大意，分清层次，然后断句，反复诵读加以验证。本句句意：为什么总是差遣山东众多壮丁在宫苑内营造，现在征役的情况似乎不像隋朝的时候了。</w:t>
      </w:r>
      <w:r>
        <w:t>    </w:t>
      </w:r>
    </w:p>
    <w:p w14:paraId="125EC39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“恒差山东众丁于苑内营造”是“何为”的具体内容，其后应断开，“即日征役”意思是“当天就征调劳役”，是一个独立的表述，其后断开。故断句为：何为恒差山东众丁于苑内营造/即日征役/似不下隋时。</w:t>
      </w:r>
    </w:p>
    <w:p w14:paraId="75BF887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4．本题考查对内容的理解与概括。</w:t>
      </w:r>
    </w:p>
    <w:p w14:paraId="0CAE493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第一、二空，由甲文“诚宜开张圣听”可知，诸葛亮向后主刘禅进谏提出要广泛地听取意见，这体现了广开言路的观点。由甲文“侍中、侍郎郭攸之、费祎、董允等，此皆良实，志虑忠纯，是以先帝简拔以遗陛下”“将军向宠，性行淑均，晓畅军事，试用于昔日，先帝称之曰能，是以众议举宠为督”可知，他还推荐了众多贤臣，如侍中、侍郎郭攸之、费祎、董允，将军向宠等，希望刘禅能任用他们，体现了任用贤臣的主张。由乙文“太宗将发诸道黜陟使，畿内道未有其人”“任贤能，受谏诤，即可”可知，唐太宗能听取右仆射李靖的建议派遣黜陟使，也能对侍中魏征所讲的关于臣子进谏的事例表示大悦，表明唐太宗能广开言路、任用贤臣。综上所述，诸葛亮和唐太宗的相同观点是广开言路、任用贤臣。</w:t>
      </w:r>
    </w:p>
    <w:p w14:paraId="63C73B4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第三空，乙文中，魏征则向唐太宗进言，指出“观自古帝王，在于忧危之间，则任贤受谏。及至安乐，必怀宽怠，言事者惟令荒惧，日陵月替，以至危亡。安而能惧，岂不为难？”意思是自古以来的帝王在忧患危难的时候能够任用贤能、接受谏诤，但到了安乐的时候就会心怀懈怠，所以君主在安乐时也要有忧患意识，即居安思危。</w:t>
      </w:r>
    </w:p>
    <w:p w14:paraId="46D8890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第四空，由乙文“侍中魏征奏称：‘国家开直言之路，所以上封事者尤多。臣谏其君，甚须折衷，从容讽谏。汉元帝尝以酎祭宗庙，出便门，御楼船……晓人不当如是耶！’乃从桥”可知，当唐太宗因有人呈上密封奏章诋毁当下征役情况而生气时，魏征通过讲述汉元帝的故事，为唐太宗化解了烦恼，让唐太宗大悦。这表明魏征能够在唐太宗遇到问题和困惑时，提供恰当的建议和解决办法，为他排忧解难。</w:t>
      </w:r>
    </w:p>
    <w:p w14:paraId="6B9EB24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【点睛】参考译文：</w:t>
      </w:r>
    </w:p>
    <w:p w14:paraId="3A4577A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甲】先帝开创的大业未完成一半却中途去世了。现在天下分为三国，益州地区民力匮乏，这确实是国家危急存亡的时期啊。不过宫廷里侍从护卫的官员不懈怠，战场上忠诚有志的将士们奋不顾身，大概是他们追念先帝对他们的特别的知遇之恩，想要报答在陛下您身上。陛下您实在应该扩大圣明的听闻，来发扬光大先帝遗留下来的美德，振奋有远大志向的人的志气，不应当随便看轻自己，说不恰当的话，以致于堵塞人们忠心地进行规劝的言路。</w:t>
      </w:r>
    </w:p>
    <w:p w14:paraId="4DD67AE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皇宫中和朝廷里的大臣，本都是一个整体，奖惩功过，好坏，不应该有所不同。如果有做奸邪事情，犯科条法令和忠心做善事的人，应当交给主管的官，判定他们受罚或者受赏，来显示陛下公正严明的治理，而不应当有偏袒和私心，使宫内和朝廷奖罚方法不同。</w:t>
      </w:r>
      <w:r>
        <w:t>    </w:t>
      </w:r>
    </w:p>
    <w:p w14:paraId="6D1A929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侍中、侍郎郭攸之、费祎、董允等人，这些都是善良诚实的人，他们的志向和心思忠诚无二，因此先帝把他们选拔出来辅佐陛下。我认为（所有的）宫中的事情，无论事情大小，都拿来跟他们商量，这样以后再去实施，一定能够弥补缺点和疏漏之处，可以获得很多的好处。</w:t>
      </w:r>
    </w:p>
    <w:p w14:paraId="47D535B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将军向宠，性格和品行善良公正，精通军事，从前任用时，先帝称赞说他有才干，因此大家评议举荐他做中部督。我认为军队中的事情，都拿来跟他商讨，就一定能使军队团结一心，好的差的各自找到他们的位置。</w:t>
      </w:r>
    </w:p>
    <w:p w14:paraId="6774EE2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亲近贤臣，疏远小人，这是西汉之所以兴隆的原因。亲近小人，疏远贤臣，这是东汉之所以衰败的原因。先帝在世的时候，每逢跟我谈论这些事情，没有一次不对桓、灵二帝的做法感到叹息痛心遗憾的。侍中、尚书、长史、参军，这些人都是忠贞诚实、能够以死报国的忠臣，希望陛下亲近他们，信任他们，那么汉朝的兴隆就指日可待了。</w:t>
      </w:r>
    </w:p>
    <w:p w14:paraId="2635414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乙】贞观八年，唐太宗准备派遣各道黜陟使，关内道这个地方没有找到合适的人选，右仆射李靖说：“关内道的事重大，只有魏征才行。”唐太宗生气地说：“我如今要去九成宫，也不是小事，我每次出行都不想让他离开我，正是因为他能看到我的是非得失。你们能纠正我的不对吗？为什么随便说这样的话，太没有道理了。”于是就命令李靖担任黜陟使。贞观十一年，唐太宗对侍臣说：“有呈上密封奏章的人说：‘为什么总是差遣山东众多壮丁在宫苑内营造，现在征役的情况似乎不像隋朝的时候了。’像这样的诋毁，近似于诅咒。”侍中魏征上奏说：“国家开通让人们直言进谏的道路，所以呈上密封奏章的人特别多。臣子劝谏君主，特别需要婉转，委婉地讽谏。汉元帝曾经用醇酒祭祀宗庙，出了便门，乘楼船前往。御史大夫薛广德挡住车驾免冠说：‘应当从桥上走，陛下不听臣的话，臣就自刎。’汉元帝不高兴。光禄卿张猛进谏说：‘臣听说君主圣明臣子就正直，乘船危险，过桥安全。圣明的君主不乘危险，薛广德的话可以听从。’汉元帝说：‘开导人不应当像这样吗！’于是就从桥上走。”唐太宗非常高兴。贞观十五年，唐太宗对侍臣说：“守住天下困难还是容易？”魏征回答说：“很难。”唐太宗说：“任用贤能的人，接受谏诤，就可以了。为什么说困难呢？”魏征说：“观察自古以来的帝王，在忧患危难的时候，就任用贤能接受谏诤。到了安乐的时候，一定会心怀宽松懈怠，进谏的人只会让他们感到惊慌恐惧，国势一天天衰落，以至于危亡。处于安乐的环境能心怀忧惧，难道不是很难吗？” </w:t>
      </w:r>
      <w:r>
        <w:t>    </w:t>
      </w:r>
    </w:p>
    <w:p w14:paraId="6218247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二、</w:t>
      </w:r>
      <w:r>
        <w:rPr>
          <w:rFonts w:hint="eastAsia" w:ascii="Calibri" w:hAnsi="宋体" w:eastAsia="宋体" w:cs="宋体"/>
          <w:caps w:val="0"/>
          <w:color w:val="FF4C41"/>
        </w:rPr>
        <w:t>（2024·山东菏泽·模拟预测）</w:t>
      </w:r>
      <w:r>
        <w:rPr>
          <w:rFonts w:hint="eastAsia" w:ascii="Calibri" w:hAnsi="宋体" w:eastAsia="宋体" w:cs="宋体"/>
          <w:caps w:val="0"/>
        </w:rPr>
        <w:t>阅读下面的文字，完成问题。</w:t>
      </w:r>
    </w:p>
    <w:p w14:paraId="7736F6E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center"/>
        <w:textAlignment w:val="center"/>
        <w:rPr>
          <w:rFonts w:hint="default" w:ascii="Calibri" w:hAnsi="Calibri" w:cs="Calibri"/>
          <w:b w:val="0"/>
          <w:bCs w:val="0"/>
          <w:sz w:val="21"/>
          <w:szCs w:val="21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1"/>
          <w:szCs w:val="21"/>
        </w:rPr>
        <w:t>【甲】</w:t>
      </w:r>
    </w:p>
    <w:p w14:paraId="113D7A87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初，权谓吕蒙曰：</w:t>
      </w:r>
      <w:r>
        <w:rPr>
          <w:rFonts w:hint="default" w:ascii="Calibri" w:hAnsi="Calibri" w:eastAsia="宋体" w:cs="Calibri"/>
          <w:caps w:val="0"/>
        </w:rPr>
        <w:t>"</w:t>
      </w:r>
      <w:r>
        <w:rPr>
          <w:rFonts w:hint="eastAsia" w:ascii="楷体" w:hAnsi="楷体" w:eastAsia="楷体" w:cs="楷体"/>
          <w:caps w:val="0"/>
        </w:rPr>
        <w:t>卿今当涂掌事，不可不学！</w:t>
      </w:r>
      <w:r>
        <w:rPr>
          <w:rFonts w:hint="default" w:ascii="Calibri" w:hAnsi="Calibri" w:eastAsia="宋体" w:cs="Calibri"/>
          <w:caps w:val="0"/>
        </w:rPr>
        <w:t>"</w:t>
      </w:r>
      <w:r>
        <w:rPr>
          <w:rFonts w:hint="eastAsia" w:ascii="楷体" w:hAnsi="楷体" w:eastAsia="楷体" w:cs="楷体"/>
          <w:caps w:val="0"/>
        </w:rPr>
        <w:t>蒙辞以军中多务。权曰：</w:t>
      </w:r>
      <w:r>
        <w:rPr>
          <w:rFonts w:hint="default" w:ascii="Calibri" w:hAnsi="Calibri" w:eastAsia="宋体" w:cs="Calibri"/>
          <w:caps w:val="0"/>
        </w:rPr>
        <w:t>"</w:t>
      </w:r>
      <w:r>
        <w:rPr>
          <w:rFonts w:hint="eastAsia" w:ascii="楷体" w:hAnsi="楷体" w:eastAsia="楷体" w:cs="楷体"/>
          <w:caps w:val="0"/>
        </w:rPr>
        <w:t>孤岂欲卿治经为博士邪？但当涉猎，见往事耳。卿言多务，孰若孤？孤常读书，自以为大有所益。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蒙乃始就学。及鲁肃过寻阳与蒙论议，大惊曰：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卿今者才略，非复吴下阿蒙！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蒙曰：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  <w:u w:val="single"/>
        </w:rPr>
        <w:t>士别三日，即更刮目相待，大兄何见事之晚乎！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肃遂拜蒙母，结友而别。</w:t>
      </w:r>
    </w:p>
    <w:p w14:paraId="2759C93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（选自《孙权劝学》）</w:t>
      </w:r>
    </w:p>
    <w:p w14:paraId="6C3FD29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center"/>
        <w:textAlignment w:val="center"/>
        <w:rPr>
          <w:rFonts w:hint="default" w:ascii="Calibri" w:hAnsi="Calibri" w:cs="Calibri"/>
          <w:b w:val="0"/>
          <w:bCs w:val="0"/>
          <w:sz w:val="21"/>
          <w:szCs w:val="21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1"/>
          <w:szCs w:val="21"/>
        </w:rPr>
        <w:t>【乙】</w:t>
      </w:r>
    </w:p>
    <w:p w14:paraId="169145EA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盖汝好学，在家足可读书作文，讲明义理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①</w:t>
      </w:r>
      <w:r>
        <w:rPr>
          <w:rFonts w:hint="eastAsia" w:ascii="楷体" w:hAnsi="楷体" w:eastAsia="楷体" w:cs="楷体"/>
          <w:caps w:val="0"/>
        </w:rPr>
        <w:t>，不待远离膝下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，千里从师。汝既不能如此，即是自不好学，已无可望之理。然今遣汝者，恐汝在家汩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③</w:t>
      </w:r>
      <w:r>
        <w:rPr>
          <w:rFonts w:hint="eastAsia" w:ascii="楷体" w:hAnsi="楷体" w:eastAsia="楷体" w:cs="楷体"/>
          <w:caps w:val="0"/>
        </w:rPr>
        <w:t>于俗务，不得专意。</w:t>
      </w:r>
      <w:r>
        <w:rPr>
          <w:rFonts w:hint="eastAsia" w:ascii="楷体" w:hAnsi="楷体" w:eastAsia="楷体" w:cs="楷体"/>
          <w:caps w:val="0"/>
          <w:u w:val="single"/>
        </w:rPr>
        <w:t>又父子之间不欲昼夜督责及无朋友闻见故令汝一行</w:t>
      </w:r>
      <w:r>
        <w:rPr>
          <w:rFonts w:hint="eastAsia" w:ascii="楷体" w:hAnsi="楷体" w:eastAsia="楷体" w:cs="楷体"/>
          <w:caps w:val="0"/>
        </w:rPr>
        <w:t>。汝若到彼，能奋然勇为，力改故习，一味勤谨，则吾犹可望。不然，则徒劳费。只与在家一般，他日归来，又只是伎俩</w:t>
      </w:r>
      <w:r>
        <w:rPr>
          <w:rFonts w:hint="eastAsia" w:ascii="楷体" w:hAnsi="楷体" w:eastAsia="楷体" w:cs="楷体"/>
          <w:caps w:val="0"/>
          <w:u w:val="single"/>
          <w:vertAlign w:val="superscript"/>
        </w:rPr>
        <w:t>④</w:t>
      </w:r>
      <w:r>
        <w:rPr>
          <w:rFonts w:hint="eastAsia" w:ascii="楷体" w:hAnsi="楷体" w:eastAsia="楷体" w:cs="楷体"/>
          <w:caps w:val="0"/>
        </w:rPr>
        <w:t>人物，不知汝将何面目归见父母亲戚乡党</w:t>
      </w:r>
      <w:r>
        <w:rPr>
          <w:rFonts w:hint="eastAsia" w:ascii="楷体" w:hAnsi="楷体" w:eastAsia="楷体" w:cs="楷体"/>
          <w:caps w:val="0"/>
          <w:u w:val="single"/>
          <w:vertAlign w:val="superscript"/>
        </w:rPr>
        <w:t>⑤</w:t>
      </w:r>
      <w:r>
        <w:rPr>
          <w:rFonts w:hint="eastAsia" w:ascii="楷体" w:hAnsi="楷体" w:eastAsia="楷体" w:cs="楷体"/>
          <w:caps w:val="0"/>
        </w:rPr>
        <w:t>故旧耶？念之！念！夙兴夜寐，无忝</w:t>
      </w:r>
      <w:r>
        <w:rPr>
          <w:rFonts w:hint="eastAsia" w:ascii="楷体" w:hAnsi="楷体" w:eastAsia="楷体" w:cs="楷体"/>
          <w:caps w:val="0"/>
          <w:u w:val="single"/>
          <w:vertAlign w:val="superscript"/>
        </w:rPr>
        <w:t>⑥</w:t>
      </w:r>
      <w:r>
        <w:rPr>
          <w:rFonts w:hint="eastAsia" w:ascii="楷体" w:hAnsi="楷体" w:eastAsia="楷体" w:cs="楷体"/>
          <w:caps w:val="0"/>
        </w:rPr>
        <w:t>尔所生！在此一行，千万努力。</w:t>
      </w:r>
    </w:p>
    <w:p w14:paraId="416D423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（选自朱熹《与长子受之》）</w:t>
      </w:r>
    </w:p>
    <w:p w14:paraId="4E464AF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【注释】①义理：指讲求经义、探究明理的学问。②膝下：这里指父母。③汩：搅乱，扰乱。④伎俩：原指不正当的手段，这里是不务正业的意思。⑤乡党：家乡的人。⑥无忝：不要辱没。忝，斥。</w:t>
      </w:r>
    </w:p>
    <w:p w14:paraId="11C5488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5．解释文中加点词语的意思。</w:t>
      </w:r>
    </w:p>
    <w:p w14:paraId="6C0C975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①蒙辞以军中多务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 </w:t>
      </w:r>
      <w:r>
        <w:rPr>
          <w:rFonts w:hint="eastAsia" w:ascii="Calibri" w:hAnsi="宋体" w:eastAsia="宋体" w:cs="宋体"/>
          <w:caps w:val="0"/>
        </w:rPr>
        <w:t>②见往事耳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</w:t>
      </w:r>
    </w:p>
    <w:p w14:paraId="248FB6F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③然今遣汝者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 </w:t>
      </w:r>
      <w:r>
        <w:rPr>
          <w:rFonts w:hint="eastAsia" w:ascii="Calibri" w:hAnsi="宋体" w:eastAsia="宋体" w:cs="宋体"/>
          <w:caps w:val="0"/>
        </w:rPr>
        <w:t>④力改故习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</w:t>
      </w:r>
    </w:p>
    <w:p w14:paraId="43C8A2D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6．把文中画线的句子翻译成现代汉语。</w:t>
      </w:r>
    </w:p>
    <w:p w14:paraId="6B5EC70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（1）士别三日，即更刮目相待，大兄何见事之晚乎！</w:t>
      </w:r>
    </w:p>
    <w:p w14:paraId="33DA329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2D1216A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（2）不知汝将何面目归见父母亲戚乡党故旧耶？</w:t>
      </w:r>
    </w:p>
    <w:p w14:paraId="31CEC0F4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           </w:t>
      </w:r>
    </w:p>
    <w:p w14:paraId="54DB25D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7．</w:t>
      </w:r>
      <w:r>
        <w:rPr>
          <w:rFonts w:hint="eastAsia" w:ascii="微软雅黑" w:hAnsi="微软雅黑" w:eastAsia="微软雅黑" w:cs="微软雅黑"/>
          <w:b/>
          <w:bCs/>
          <w:caps w:val="0"/>
          <w:u w:val="single"/>
        </w:rPr>
        <w:t>✬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请用“/”给文中画线的句子断句，断3处。</w:t>
      </w:r>
    </w:p>
    <w:p w14:paraId="3DC9D0E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又父子之间不欲昼夜督责及无朋友闻见故令汝一行</w:t>
      </w:r>
    </w:p>
    <w:p w14:paraId="4393443E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0C4FAEA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8．【乙】文中朱熹让儿子离家求学的原因是什么？请简要概括出三点即可。</w:t>
      </w:r>
    </w:p>
    <w:p w14:paraId="098DAD6E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6D62887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【答案】5．     推托     了解     派     旧的，原来的    6．（1）读书人分别了一些时日，就要另外用新的眼光来看待，长兄知晓事情怎么这么晚呢！（2）不知道你准备用什么样的面目来见你的父母亲戚同乡和老朋友呢？    7．又父子之间/不欲昼夜督责/及无朋友闻见/故令汝一行。    8．朱熹认为儿子不好学；又担心儿子为家里俗务缠身，不能专心学习；同时家里也没有朋友和他一起探讨；自己又不希望常督促责备他，就让他拜师求学；也劝儿子珍视光阴、努力向学。（答出任意三点即可）</w:t>
      </w:r>
      <w:r>
        <w:t>    </w:t>
      </w:r>
    </w:p>
    <w:p w14:paraId="7046DDDA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0BA1802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【解析】5．本题考查重点文言词语在文中的含义。</w:t>
      </w:r>
    </w:p>
    <w:p w14:paraId="46F749F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①译为：吕蒙用军中事务繁多来推托。辞，推托；</w:t>
      </w:r>
    </w:p>
    <w:p w14:paraId="471E7F2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②译为：了解历史罢了。见，了解；</w:t>
      </w:r>
    </w:p>
    <w:p w14:paraId="03C34F2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③译为：但是现在让你出外从师的原因。遣，派；</w:t>
      </w:r>
    </w:p>
    <w:p w14:paraId="23F462E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④译为：用心改去以前的不好的习惯。故，旧的，原来的。</w:t>
      </w:r>
    </w:p>
    <w:p w14:paraId="1CCF306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6．本题考查学生对句子翻译能力。我们在翻译句子时要注意通假字、词类活用、一词多义、特殊句式等情况。重点词有：</w:t>
      </w:r>
    </w:p>
    <w:p w14:paraId="2C2ABDB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（1）即，就；更，另、另外；刮目相待，用新的眼光看待；见事，知晓事情。</w:t>
      </w:r>
    </w:p>
    <w:p w14:paraId="5D22BD7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（2）汝，你；面目，脸面；归，回来；乡党，乡里；故旧，老朋友。</w:t>
      </w:r>
    </w:p>
    <w:p w14:paraId="60D7D73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7．本题考查文言文断句。</w:t>
      </w:r>
    </w:p>
    <w:p w14:paraId="4C7CDA1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本句译为：另外父子之间，我也不希望日夜督促责备你，以及没有朋友交流见识，所以让你出去走一趟。</w:t>
      </w:r>
    </w:p>
    <w:p w14:paraId="2D4877F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“又父子之间”是一个表示范围的短语；“不欲昼夜督责”是父亲的想法；“及无朋友闻见”表述意思完整；“故令汝一行”是总结性语句。</w:t>
      </w:r>
    </w:p>
    <w:p w14:paraId="42D5CB7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故断为：又父子之间/不欲昼夜督责/及无朋友闻见/故令汝一行。</w:t>
      </w:r>
    </w:p>
    <w:p w14:paraId="37C30FF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8．本题考查文言文内容的理解。</w:t>
      </w:r>
    </w:p>
    <w:p w14:paraId="4E137FD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乙文中，从“汝既不能如此，即是自不好学，已无可望之理”可以看出，朱熹认为儿子自身不够好学，对学习缺乏主动性和积极性，这让他感到担忧。</w:t>
      </w:r>
    </w:p>
    <w:p w14:paraId="251FF75A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“然今遣汝者，恐汝在家汩于俗务，不得专意”明确指出，朱熹担心儿子在家会被各种琐碎的俗事所干扰和纠缠，从而无法集中精力专心读书学习。</w:t>
      </w:r>
    </w:p>
    <w:p w14:paraId="47E418B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“又父子之间不欲昼夜督责及无朋友闻见故令汝一行”表明，一方面，作为父亲，朱熹不想整日对儿子进行昼夜不停地督促和责备，这可能会影响父子之间的关系；另一方面，在家中儿子没有志同道合的朋友可以一起交流探讨学问，增长见识。</w:t>
      </w:r>
      <w:r>
        <w:t>    </w:t>
      </w:r>
    </w:p>
    <w:p w14:paraId="3DDA796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“夙兴夜寐，无忝尔所生！在此一行，千万努力”表明，朱熹殷切期望儿子能够在外珍惜时光，努力向学，改掉不好的习惯，奋发有为。</w:t>
      </w:r>
    </w:p>
    <w:p w14:paraId="1593F26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【点睛】参考译文：</w:t>
      </w:r>
    </w:p>
    <w:p w14:paraId="77F7982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甲】当初，孙权对吕蒙说：“你现在当权管事，不可以不学习！”吕蒙用军中事务繁多来推托。孙权说：“我难道想要你研究儒家经典，成为专掌经学传授的学官吗？我只是让你粗略地阅读，了解历史罢了。你说军务繁多，谁比得上我事务多呢？我经常读书，自己觉得获益颇多。”吕蒙于是开始学习。等到鲁肃经过寻阳的时候，和吕蒙一起谈论议事，鲁肃十分吃惊地说：“你现在的才干和谋略，不再是原来的那个吴县的阿蒙了！”吕蒙说：“和有抱负的人分开一段时间后，就要用新的眼光来看待，长兄你认清事物怎么这么晚呢！”鲁肃于是拜见吕蒙的母亲，与吕蒙结为朋友才分别。</w:t>
      </w:r>
    </w:p>
    <w:p w14:paraId="4B20EA8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乙】如果你努力学习，在家里也可以读书写文章，弄明白言论或文章的内容和道理，用不着远离父母，千里迢迢地去跟从老师学习。你既然不能这样，就是自己不好学，也不能指望你懂得这个道理。但是现在让你出外从师的原因，是担心你在家里为俗务所缠身，不能专心读书学习。同时，父子之间，我也不希望日夜督促责备你。在家里也没有朋友和你一起探讨，增长见识，所以要让你出去走一走。你要到了那里，能奋发努力有所作为，用心改去以前的不好的习惯，一心勤奋谨慎，那么我对你还有希望。若不是这样，则是徒劳费力，和在家里没有两样。以后回来，又只是不务正业的人，不知道你还有什么脸面再见父母亲戚和乡里老朋友呢？可要好好地想一想啊！想一想啊！早起晚睡，不辱没你这一生！这一次离家从师，千万要努力。</w:t>
      </w:r>
    </w:p>
    <w:p w14:paraId="0D3D699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三、</w:t>
      </w:r>
      <w:r>
        <w:rPr>
          <w:rFonts w:hint="eastAsia" w:ascii="Calibri" w:hAnsi="宋体" w:eastAsia="宋体" w:cs="宋体"/>
          <w:caps w:val="0"/>
          <w:color w:val="FF0000"/>
        </w:rPr>
        <w:t>（2024·广东梅州·模拟预测）</w:t>
      </w:r>
      <w:r>
        <w:rPr>
          <w:rFonts w:hint="eastAsia" w:ascii="Calibri" w:hAnsi="宋体" w:eastAsia="宋体" w:cs="宋体"/>
          <w:caps w:val="0"/>
        </w:rPr>
        <w:t>班级开展韩愈形象探究活动。请你根据下面的材料，完成小题。</w:t>
      </w:r>
    </w:p>
    <w:p w14:paraId="6771C81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材料一</w:t>
      </w:r>
    </w:p>
    <w:p w14:paraId="15FD70CD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左迁至蓝关示侄孙湘</w:t>
      </w:r>
    </w:p>
    <w:p w14:paraId="479AD327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韩愈</w:t>
      </w:r>
    </w:p>
    <w:p w14:paraId="407010CE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一封朝奏九重天，夕贬潮州路八千。</w:t>
      </w:r>
    </w:p>
    <w:p w14:paraId="500CFC5C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欲为圣朝除弊事，肯将衰朽惜残年！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①</w:t>
      </w:r>
    </w:p>
    <w:p w14:paraId="51DFA1A7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云横秦岭家何在？雪拥蓝关马不前。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②</w:t>
      </w:r>
    </w:p>
    <w:p w14:paraId="044F8A2E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知汝远来应有意，好收吾骨瘴江边。</w:t>
      </w:r>
    </w:p>
    <w:p w14:paraId="0B26F42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注释：①欲为圣明除弊事，肯将衰朽惜残年：想替皇帝除去有害的事，哪能因衰老就吝惜残余的生命。弊事：政治上的弊端，指迎佛骨事。肯：岂肯。衰朽（xiǔ）：衰弱多病。惜残年：顾惜。②雪拥蓝关马不前：立马蓝关，大雪阻拦，前路艰危，心中感慨万分。拥：阻塞。</w:t>
      </w:r>
      <w:r>
        <w:t>    </w:t>
      </w:r>
    </w:p>
    <w:p w14:paraId="65D4706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材料二</w:t>
      </w:r>
    </w:p>
    <w:p w14:paraId="6F068C16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马说</w:t>
      </w:r>
    </w:p>
    <w:p w14:paraId="4C6E616C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韩愈</w:t>
      </w:r>
    </w:p>
    <w:p w14:paraId="2C11F87F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世有伯乐，然后有千里马。千里马常有，而伯乐不常有。故虽有名马，祗辱于奴隶人之手，骈死于槽枥之间，不以千里称也。</w:t>
      </w:r>
    </w:p>
    <w:p w14:paraId="205DDF0F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马之千里者，一食或尽粟一石。食马者不知其能千里而食也。是马也，虽有千里之能，食不饱，力不足，才美不外见，且欲与常马等不可得，安求其能千里也？</w:t>
      </w:r>
    </w:p>
    <w:p w14:paraId="7C051E92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  <w:u w:val="single"/>
        </w:rPr>
        <w:t>策之不以其道，食之不能尽其材，鸣之而不能通其意，执策而临之，曰：</w:t>
      </w:r>
      <w:r>
        <w:rPr>
          <w:rFonts w:hint="default" w:ascii="Calibri" w:hAnsi="Calibri" w:eastAsia="宋体" w:cs="Calibri"/>
          <w:caps w:val="0"/>
          <w:u w:val="single"/>
        </w:rPr>
        <w:t>“</w:t>
      </w:r>
      <w:r>
        <w:rPr>
          <w:rFonts w:hint="eastAsia" w:ascii="楷体" w:hAnsi="楷体" w:eastAsia="楷体" w:cs="楷体"/>
          <w:caps w:val="0"/>
          <w:u w:val="single"/>
        </w:rPr>
        <w:t>天下无马！”</w:t>
      </w:r>
      <w:r>
        <w:rPr>
          <w:rFonts w:hint="eastAsia" w:ascii="楷体" w:hAnsi="楷体" w:eastAsia="楷体" w:cs="楷体"/>
          <w:caps w:val="0"/>
        </w:rPr>
        <w:t>呜呼！其真无马邪？其真不知马也！</w:t>
      </w:r>
    </w:p>
    <w:p w14:paraId="733BFFC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材料三</w:t>
      </w:r>
    </w:p>
    <w:p w14:paraId="1646B020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韩愈，字退之，昌黎人。父仲卿，无名位。愈生三岁而孤，养于从父兄。念自以孤子，幼刻苦学儒，不俟奖励。</w:t>
      </w:r>
    </w:p>
    <w:p w14:paraId="161AB458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凤翔法门寺有护国真身塔，塔内有释迦文佛指骨一节，其书本传法，三十年一开，开则岁丰人泰。十四年正月，上令中使杜英奇押宫人三十人，持香花赴临皋驿迎佛骨。自光顺门入大内，留禁中三日，乃送诸寺。王公士庶，奔走舍施，唯恐在后。百姓有废业破产、烧顶灼臂而求供养者。愈</w:t>
      </w:r>
      <w:r>
        <w:rPr>
          <w:rFonts w:hint="eastAsia" w:ascii="楷体" w:hAnsi="楷体" w:eastAsia="楷体" w:cs="楷体"/>
          <w:caps w:val="0"/>
          <w:u w:val="single"/>
        </w:rPr>
        <w:t>素不喜佛上疏谏之疏奏完宗怒甚</w:t>
      </w:r>
      <w:r>
        <w:rPr>
          <w:rFonts w:hint="eastAsia" w:ascii="楷体" w:hAnsi="楷体" w:eastAsia="楷体" w:cs="楷体"/>
          <w:caps w:val="0"/>
        </w:rPr>
        <w:t>。乃贬为潮州刺史。</w:t>
      </w:r>
    </w:p>
    <w:p w14:paraId="510DB93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（节选自《旧唐书》）</w:t>
      </w:r>
    </w:p>
    <w:p w14:paraId="450D787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9．材料一“云横秦岭家何在？雪拥蓝关马不前”一联被评价为“景阔情悲，蕴涵深广”。请根据这首词的内容，谈谈你的理解。</w:t>
      </w:r>
    </w:p>
    <w:p w14:paraId="29F7CE5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10．解释材料二中加点的词语。</w:t>
      </w:r>
    </w:p>
    <w:p w14:paraId="766AA08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（1）不以千里称也(     )</w:t>
      </w:r>
    </w:p>
    <w:p w14:paraId="237E125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（2）一食或尽粟一石(     )</w:t>
      </w:r>
    </w:p>
    <w:p w14:paraId="04C3FE8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（3）才美不外见(     )</w:t>
      </w:r>
    </w:p>
    <w:p w14:paraId="795935B4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11．把材料二中画线的句子翻译成现代汉语。</w:t>
      </w:r>
    </w:p>
    <w:p w14:paraId="2688B13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策之不以其道，食之不能尽其材，鸣之而不能通其意，执策而临之，曰：“天下无马！”</w:t>
      </w:r>
    </w:p>
    <w:p w14:paraId="2E74270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12．解释材料三中加点的词语。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443"/>
        <w:gridCol w:w="4029"/>
        <w:gridCol w:w="1848"/>
      </w:tblGrid>
      <w:tr w14:paraId="4C8B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F0CB553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文言词语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53B214C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方法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61A5E41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解释</w:t>
            </w:r>
          </w:p>
        </w:tc>
      </w:tr>
      <w:tr w14:paraId="79A1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076E734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不俟奖励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B64E5A4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课内迁移法：俟其欣悦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F4883C9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（1） </w:t>
            </w:r>
            <w:r>
              <w:rPr>
                <w:rFonts w:hint="default" w:ascii="Times New Roman" w:hAnsi="Times New Roman" w:eastAsia="Times New Roman" w:cs="Times New Roman"/>
                <w:caps w:val="0"/>
                <w:u w:val="single"/>
                <w:bdr w:val="none" w:color="auto" w:sz="0" w:space="0"/>
              </w:rPr>
              <w:t xml:space="preserve">          </w:t>
            </w:r>
          </w:p>
        </w:tc>
      </w:tr>
      <w:tr w14:paraId="6A91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BA781F0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百姓有废业破产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BAEB21E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语境推测法：下文“破产”“烧</w:t>
            </w:r>
            <w:r>
              <w:rPr>
                <w:bdr w:val="none" w:color="auto" w:sz="0" w:space="0"/>
              </w:rPr>
              <w:t>        </w:t>
            </w:r>
          </w:p>
          <w:p w14:paraId="6430D14A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顶灼臂而求供养”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9BE60D7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（2） </w:t>
            </w:r>
            <w:r>
              <w:rPr>
                <w:rFonts w:hint="default" w:ascii="Times New Roman" w:hAnsi="Times New Roman" w:eastAsia="Times New Roman" w:cs="Times New Roman"/>
                <w:caps w:val="0"/>
                <w:u w:val="single"/>
                <w:bdr w:val="none" w:color="auto" w:sz="0" w:space="0"/>
              </w:rPr>
              <w:t xml:space="preserve">           </w:t>
            </w:r>
          </w:p>
        </w:tc>
      </w:tr>
    </w:tbl>
    <w:p w14:paraId="440B8F0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36E79C3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13．</w:t>
      </w:r>
      <w:r>
        <w:rPr>
          <w:rFonts w:hint="eastAsia" w:ascii="微软雅黑" w:hAnsi="微软雅黑" w:eastAsia="微软雅黑" w:cs="微软雅黑"/>
          <w:b/>
          <w:bCs/>
          <w:caps w:val="0"/>
          <w:u w:val="single"/>
        </w:rPr>
        <w:t>✬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请用“/”给文中画线的句子断句。</w:t>
      </w:r>
    </w:p>
    <w:p w14:paraId="67EC051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愈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素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不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喜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佛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上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疏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谏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之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疏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奏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宪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宗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怒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甚</w:t>
      </w:r>
    </w:p>
    <w:p w14:paraId="4753B75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14．梁衡在《读韩愈》一文中认为，人生的逆境约分四种，处逆境之心也分四种。韩愈是处在“心境之苦，怀才不遇”“事业受阻，功败垂成”的逆境，却选择了“见心明志，直言疾呼” “泰然处之，尽力有为”的心态。</w:t>
      </w:r>
    </w:p>
    <w:p w14:paraId="37A04BB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请根据上述材料，简要谈谈你对这段话的理解。</w:t>
      </w:r>
    </w:p>
    <w:p w14:paraId="066B6CB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7E954F3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9．“云横”“雪拥”，既写了景色的壮阔，又有象征意义。“蓝关”形容关山险恶，归途渺渺，前途茫茫，“雪拥蓝关”明写天气寒冷，暗写政治气候恶劣。“马不前”其实是人不前，表现了诗人对亲人、对国都的眷顾与依恋。    10．     著称     吃     同“现”，表现    11．用马鞭赶它，不按照（驱使千里马的）正确方法，喂它，却不能让它竭尽才能，它鸣叫，却不能通晓它的意思，（反而）拿着鞭子面对着它，说：“天下没有千里马！”    12．     等待     废弃、荒废    13．愈素不喜佛/上疏谏之/疏奏/宪宗怒甚    14．材料二中，韩愈以“千里马”比喻人才，认为“千里马常有”“伯乐不常有”抒发胸臆，发出怀才不遇的感慨；材料一和材料三，韩愈虽然被贬，可是不后悔，直书“除弊事”，认为自己是正确的。尽管招来一场弥天大祸，仍旧“肯将衰朽惜残年”，泰然处之，刚正不阿。</w:t>
      </w:r>
    </w:p>
    <w:p w14:paraId="43A849B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657BE1F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【解析】9．本题考查赏析重要诗句。</w:t>
      </w:r>
    </w:p>
    <w:p w14:paraId="309E264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“云横秦岭家何在？雪拥蓝关马不前”意思是：回头望长安，看到的只是浮云隔断的终南山，家又在哪里？立马蓝关，积雪拥塞，连马也踟蹰不前。</w:t>
      </w:r>
    </w:p>
    <w:p w14:paraId="28CB70A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从写景的角度来看，“云横”描绘了厚重的云层横亘在秦岭之上的画面，“雪拥”则展现出大雪纷纷扬扬、堆积在蓝关周围的景象，秦岭的巍峨、云层的厚重、大雪的纷飞，共同构成了一幅壮阔宏大的自然景观。</w:t>
      </w:r>
    </w:p>
    <w:p w14:paraId="23C83C7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从象征意义上讲，“云横”的秦岭阻断了诗人回望家乡的视线，象征着诗人因忠谏被贬，归家之路变得艰难阻隔；“雪拥蓝关”，大雪阻塞道路，也象征着诗人的仕途之路充满艰险，政治前途一片渺茫。</w:t>
      </w:r>
    </w:p>
    <w:p w14:paraId="66869EC6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“蓝关”一词，凸显出此地地势险要、路途艰难，诗人被贬至此，回首京城，路途遥远，归期未知，前方的道路充满了不确定性，让诗人感到归途渺渺、前途茫茫。</w:t>
      </w:r>
    </w:p>
    <w:p w14:paraId="23CA4DB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“马不前”，表面上是说马因大雪而无法前行，实际上是诗人内心矛盾与痛苦的体现。诗人一方面想要为朝廷除弊事，不惜以残年之躯进谏，另一方面又因被贬远离国都和亲人而痛苦万分。此时此景，诗人心中充满了对亲人的眷恋不舍以及对国都的深深牵挂。</w:t>
      </w:r>
      <w:r>
        <w:t>    </w:t>
      </w:r>
    </w:p>
    <w:p w14:paraId="1C6DBB5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10．本题考查文言词语解释。</w:t>
      </w:r>
    </w:p>
    <w:p w14:paraId="4A07237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（1）句意：不以千里马著称。称：著称。</w:t>
      </w:r>
    </w:p>
    <w:p w14:paraId="0975C96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（2）句意：吃一顿有时能吃下一石粮食。食：吃。</w:t>
      </w:r>
    </w:p>
    <w:p w14:paraId="5DC76D5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（3）句意：它的才能和美好的素质不能表现在外面。见：同“现”，表现。</w:t>
      </w:r>
    </w:p>
    <w:p w14:paraId="60345C8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11．本题考查文言句子翻译。翻译时要做到“信、达、雅”，注意重点字词：</w:t>
      </w:r>
    </w:p>
    <w:p w14:paraId="6F26DEE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策：名词作动词，用马鞭驱赶。以：按照。道：正确的方法。食：同“饲”，喂养。尽：使……尽，竭尽。材：同“才”，才能。通：通晓。执：拿着。临：面对。</w:t>
      </w:r>
    </w:p>
    <w:p w14:paraId="634AFBF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12．本题考查文言词语解释。</w:t>
      </w:r>
    </w:p>
    <w:p w14:paraId="369E684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（1）“俟其欣悦”句意： 等到他高兴起来。根据课内迁移法，“俟”是等到的意思，故“不俟奖励”的“俟”也是等到的意思。“不俟奖励”句意：不需要等别人奖励。</w:t>
      </w:r>
    </w:p>
    <w:p w14:paraId="1222770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2）根据语境推测法，下文“烧顶灼臂而求供养”描述了百姓为了迎佛骨做出的极端行为。“破产”表明百姓的财产受到极大损失的状况。“废业”与“破产”相连，结合语境来看，“业”指的是事业、产业、生计相关如果百姓“破产”，那么在这之前很可能是先放弃了自己的事业、产业、生计等，才会导致财产受损、倾家荡产。所以根据这种前后文的语境，推测出“废”是“放弃、丢弃”的意思 。“百姓有废业破产”句意：百姓中有人荒废事业、倾家荡产。</w:t>
      </w:r>
    </w:p>
    <w:p w14:paraId="16B468D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13．本题考查文言断句。根据文言文断句的方法，先梳理句子大意，分清层次，然后断句，反复诵读加以验证。本句句意：韩愈向来不喜欢佛教，就上疏进谏。奏疏呈上，宪宗非常恼怒。“愈素不喜佛”是一个独立完整的主谓句，“上疏谏之”的主语仍是“韩愈”，“疏奏”是过程，“宪宗怒甚”是结果。故断句为：愈素不喜佛/上疏谏之/疏奏/宪宗怒甚。</w:t>
      </w:r>
    </w:p>
    <w:p w14:paraId="3ADD2D5A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14．本题考查内容理解与词句赏析。</w:t>
      </w:r>
    </w:p>
    <w:p w14:paraId="2D14781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由材料二“世有伯乐，然后有千里马。千里马常有，而伯乐不常有。故虽有名马，祗辱于奴隶人之手，骈死于槽枥之间，不以千里称也”可知，韩愈借“千里马”与“伯乐”的关系，指出世上先有伯乐，然后才有千里马，而千里马经常存在，伯乐却不常出现。这实则是在借千里马不被伯乐发现、赏识，只能辱没在奴仆手中，骈死于马槽之间的悲惨遭遇，来抒发自己才华出众却无人赏识、难以施展抱负的愤懑，表现出怀才不遇的心境。</w:t>
      </w:r>
      <w:r>
        <w:t>    </w:t>
      </w:r>
    </w:p>
    <w:p w14:paraId="3F83008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材料一中，韩愈因向皇帝进谏“欲为圣朝除弊事”，触犯龙颜，一早奏书，傍晚就被贬至潮州，路途遥远艰辛。但他没有因被贬而后悔，即使自己已年老体衰，也不惜残年，坚持要为朝廷除去有害之事。“肯将衰朽惜残年”一句，充分展现了他刚正不阿、直言敢谏的品质和胸怀。</w:t>
      </w:r>
    </w:p>
    <w:p w14:paraId="69F03EE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材料三中，由“王公士庶，奔走舍施，唯恐在后。百姓有废业破产、烧顶灼臂而求供养者。愈素不喜佛上疏谏之疏奏完宗怒甚。乃贬为潮州刺史”可知，韩愈素来不喜佛，面对皇帝迎佛骨这一不当之举，毅然上疏进谏。尽管他知道这样做可能会给自己招来祸端，但仍坚持自己的立场和看法，丝毫不畏惧。即便因此被贬为潮州刺史，也没有改变自己的初衷和信念，泰然处之。</w:t>
      </w:r>
    </w:p>
    <w:p w14:paraId="26FBA28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【点睛】参考译文：</w:t>
      </w:r>
    </w:p>
    <w:p w14:paraId="56218E8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[材料二]世上先有伯乐，然后才有千里马。千里马经常有，可是伯乐却不常有。所以即使有出名的马，也只是辱没在仆役的手中，（跟普通的马）一同死在马厩里，不以千里马著称。</w:t>
      </w:r>
    </w:p>
    <w:p w14:paraId="2DE40CE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日行千里的马，吃一顿有时能吃下一石粮食。喂马的人不懂得要根据它日行千里的本领来喂养它。这样的马，虽然有日行千里的能力，但吃不饱，力气不足，它的才能和美好的素质不能表现在外面，想要和普通的马一样尚且办不到，又怎么能要求它日行千里呢？</w:t>
      </w:r>
    </w:p>
    <w:p w14:paraId="303CCCC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鞭策它，却不按照正确的方法；喂养它，不足以使它充分发挥自己的才能；听它嘶鸣，却不能通晓它的意思。拿着鞭子面对着它，说：“天下没有千里马！”唉！难道真的没有千里马吗？大概是他们真不识得千里马吧！</w:t>
      </w:r>
    </w:p>
    <w:p w14:paraId="07782C91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[材料三]韩愈，字退之，是昌黎人。父亲叫韩仲卿，没有什么名声和地位。韩愈出生三岁就成了孤儿，被堂兄抚养。韩愈自己觉得是孤儿，从小就刻苦学习儒学，不需要等别人奖励。</w:t>
      </w:r>
    </w:p>
    <w:p w14:paraId="075859E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凤翔法门寺有座护国真身塔，塔内有释迦文佛的一节手指骨，根据书籍记载是用来传布佛法的，三十年开启一次，开启就会年成丰饶、人民平安。元和十四年正月，皇帝让中使杜英奇带领三十名宫人，手持香花到临皋驿迎接佛骨。从光顺门进入皇宫，留在宫中三天，然后送往各个寺院。王公士民，奔跑着施舍钱财，唯恐落在后面。百姓中有人荒废事业、倾家荡产，有的烧灼头顶和手臂以求供养佛骨。韩愈向来不喜欢佛教，就上疏进谏。奏疏呈上，宪宗非常恼怒。于是把韩愈贬为潮州刺史。</w:t>
      </w:r>
    </w:p>
    <w:p w14:paraId="20CC6511">
      <w:pPr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2431650"/>
    <w:rsid w:val="02F15319"/>
    <w:rsid w:val="02FF51B0"/>
    <w:rsid w:val="05E31F0E"/>
    <w:rsid w:val="06686843"/>
    <w:rsid w:val="06CB4EBA"/>
    <w:rsid w:val="07BB39A2"/>
    <w:rsid w:val="08681937"/>
    <w:rsid w:val="089659F3"/>
    <w:rsid w:val="09760E3D"/>
    <w:rsid w:val="09D3211F"/>
    <w:rsid w:val="0AF41046"/>
    <w:rsid w:val="0BC339EC"/>
    <w:rsid w:val="0C085FBF"/>
    <w:rsid w:val="0E4303AF"/>
    <w:rsid w:val="0F7113AE"/>
    <w:rsid w:val="10232B1B"/>
    <w:rsid w:val="11F73797"/>
    <w:rsid w:val="12F2427C"/>
    <w:rsid w:val="14474DA3"/>
    <w:rsid w:val="150B491F"/>
    <w:rsid w:val="159D47F6"/>
    <w:rsid w:val="16663ED6"/>
    <w:rsid w:val="176154A0"/>
    <w:rsid w:val="180859D8"/>
    <w:rsid w:val="187F27FC"/>
    <w:rsid w:val="188B27CE"/>
    <w:rsid w:val="19AA27DA"/>
    <w:rsid w:val="1B895617"/>
    <w:rsid w:val="1EAC4F0C"/>
    <w:rsid w:val="1F473D24"/>
    <w:rsid w:val="1F504C07"/>
    <w:rsid w:val="1FE94CDC"/>
    <w:rsid w:val="213B591F"/>
    <w:rsid w:val="214D6574"/>
    <w:rsid w:val="2156620F"/>
    <w:rsid w:val="22C8745A"/>
    <w:rsid w:val="232E3EEC"/>
    <w:rsid w:val="23B46909"/>
    <w:rsid w:val="25792B16"/>
    <w:rsid w:val="28AC6695"/>
    <w:rsid w:val="2A012D09"/>
    <w:rsid w:val="2C0929B2"/>
    <w:rsid w:val="2C365484"/>
    <w:rsid w:val="2C401E43"/>
    <w:rsid w:val="2C8D0CD0"/>
    <w:rsid w:val="2CF47D4F"/>
    <w:rsid w:val="300705E9"/>
    <w:rsid w:val="30221343"/>
    <w:rsid w:val="303B2965"/>
    <w:rsid w:val="304E54F2"/>
    <w:rsid w:val="31D2035E"/>
    <w:rsid w:val="328819FA"/>
    <w:rsid w:val="33207B29"/>
    <w:rsid w:val="335156A1"/>
    <w:rsid w:val="34EF4109"/>
    <w:rsid w:val="3718500D"/>
    <w:rsid w:val="399933EE"/>
    <w:rsid w:val="39F46419"/>
    <w:rsid w:val="3BE25A5D"/>
    <w:rsid w:val="3C2041C7"/>
    <w:rsid w:val="415865A3"/>
    <w:rsid w:val="416C1F20"/>
    <w:rsid w:val="45A646FC"/>
    <w:rsid w:val="45CA5520"/>
    <w:rsid w:val="46B844DD"/>
    <w:rsid w:val="476601E6"/>
    <w:rsid w:val="4CC4058B"/>
    <w:rsid w:val="50862293"/>
    <w:rsid w:val="50A97299"/>
    <w:rsid w:val="51602391"/>
    <w:rsid w:val="522F28FF"/>
    <w:rsid w:val="55920247"/>
    <w:rsid w:val="563A1851"/>
    <w:rsid w:val="571D4EDE"/>
    <w:rsid w:val="583913CE"/>
    <w:rsid w:val="59977C60"/>
    <w:rsid w:val="5A3F2881"/>
    <w:rsid w:val="5A4A67FC"/>
    <w:rsid w:val="5A977F98"/>
    <w:rsid w:val="5ABB3568"/>
    <w:rsid w:val="5B164C27"/>
    <w:rsid w:val="5B8C632C"/>
    <w:rsid w:val="5D3226B1"/>
    <w:rsid w:val="5DFC3D50"/>
    <w:rsid w:val="5E310B78"/>
    <w:rsid w:val="5E525304"/>
    <w:rsid w:val="5E9B1F07"/>
    <w:rsid w:val="5FBA2EDB"/>
    <w:rsid w:val="5FD90797"/>
    <w:rsid w:val="60086737"/>
    <w:rsid w:val="604709BC"/>
    <w:rsid w:val="60C21053"/>
    <w:rsid w:val="612F2EBE"/>
    <w:rsid w:val="63E15142"/>
    <w:rsid w:val="642A29BD"/>
    <w:rsid w:val="64D92FEE"/>
    <w:rsid w:val="66293BB1"/>
    <w:rsid w:val="668954BF"/>
    <w:rsid w:val="68552A25"/>
    <w:rsid w:val="6A372C18"/>
    <w:rsid w:val="6C4F691E"/>
    <w:rsid w:val="6DF938C3"/>
    <w:rsid w:val="6DF9477D"/>
    <w:rsid w:val="6F2B6839"/>
    <w:rsid w:val="6FD47025"/>
    <w:rsid w:val="70F92586"/>
    <w:rsid w:val="71802E6F"/>
    <w:rsid w:val="74C56219"/>
    <w:rsid w:val="74FB067E"/>
    <w:rsid w:val="77C125C0"/>
    <w:rsid w:val="781919D2"/>
    <w:rsid w:val="78874886"/>
    <w:rsid w:val="788D125B"/>
    <w:rsid w:val="79E864B5"/>
    <w:rsid w:val="7A4B6E82"/>
    <w:rsid w:val="7A65379B"/>
    <w:rsid w:val="7B880ABA"/>
    <w:rsid w:val="7C9E11CF"/>
    <w:rsid w:val="7E95008A"/>
    <w:rsid w:val="7EB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10020</Words>
  <Characters>10089</Characters>
  <Lines>0</Lines>
  <Paragraphs>0</Paragraphs>
  <TotalTime>1</TotalTime>
  <ScaleCrop>false</ScaleCrop>
  <LinksUpToDate>false</LinksUpToDate>
  <CharactersWithSpaces>10544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2025-03-19T12:02:00Z</cp:lastPrinted>
  <dcterms:modified xsi:type="dcterms:W3CDTF">2025-04-14T13:58:59Z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eyJoZGlkIjoiOTA2ODU5NjFjYWY4YjE2ZDhhMjQ1ZmJjMTkzMmI2MmIiLCJ1c2VySWQiOiI0NDUxNjMxNTgifQ==</vt:lpwstr>
  </property>
</Properties>
</file>